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39916" w14:textId="74C04307" w:rsidR="0086180F" w:rsidRDefault="00991372" w:rsidP="00971479">
      <w:pPr>
        <w:spacing w:after="0"/>
        <w:jc w:val="both"/>
        <w:rPr>
          <w:b/>
        </w:rPr>
      </w:pPr>
      <w:r w:rsidRPr="00971479">
        <w:rPr>
          <w:b/>
        </w:rPr>
        <w:t>The neurotic academic</w:t>
      </w:r>
      <w:r w:rsidR="00AE4662" w:rsidRPr="00971479">
        <w:rPr>
          <w:b/>
        </w:rPr>
        <w:t xml:space="preserve">: </w:t>
      </w:r>
      <w:r w:rsidRPr="00971479">
        <w:rPr>
          <w:b/>
        </w:rPr>
        <w:t>Anxiety, c</w:t>
      </w:r>
      <w:r w:rsidR="00AE4662" w:rsidRPr="00971479">
        <w:rPr>
          <w:b/>
        </w:rPr>
        <w:t xml:space="preserve">asualisation </w:t>
      </w:r>
      <w:r w:rsidR="00FC5210" w:rsidRPr="00971479">
        <w:rPr>
          <w:b/>
        </w:rPr>
        <w:t>and governance in the neoliberal</w:t>
      </w:r>
      <w:r w:rsidR="00AE4662" w:rsidRPr="00971479">
        <w:rPr>
          <w:b/>
        </w:rPr>
        <w:t>ising</w:t>
      </w:r>
      <w:r w:rsidR="00FC5210" w:rsidRPr="00971479">
        <w:rPr>
          <w:b/>
        </w:rPr>
        <w:t xml:space="preserve"> university</w:t>
      </w:r>
      <w:r w:rsidR="00971479">
        <w:rPr>
          <w:b/>
        </w:rPr>
        <w:t xml:space="preserve"> </w:t>
      </w:r>
    </w:p>
    <w:p w14:paraId="0ED86758" w14:textId="12661895" w:rsidR="00D51A27" w:rsidRDefault="00D51A27" w:rsidP="00971479">
      <w:pPr>
        <w:spacing w:after="0"/>
        <w:jc w:val="both"/>
        <w:rPr>
          <w:b/>
        </w:rPr>
      </w:pPr>
    </w:p>
    <w:p w14:paraId="71C9D51B" w14:textId="03337F74" w:rsidR="00D51A27" w:rsidRDefault="00D51A27" w:rsidP="00971479">
      <w:pPr>
        <w:spacing w:after="0"/>
        <w:jc w:val="both"/>
        <w:rPr>
          <w:b/>
        </w:rPr>
      </w:pPr>
      <w:r>
        <w:rPr>
          <w:b/>
        </w:rPr>
        <w:t>Vik Loveday</w:t>
      </w:r>
      <w:bookmarkStart w:id="0" w:name="_GoBack"/>
      <w:bookmarkEnd w:id="0"/>
    </w:p>
    <w:p w14:paraId="14011B74" w14:textId="77777777" w:rsidR="00971479" w:rsidRPr="00971479" w:rsidRDefault="00971479" w:rsidP="00971479">
      <w:pPr>
        <w:spacing w:after="0"/>
        <w:jc w:val="both"/>
        <w:rPr>
          <w:b/>
        </w:rPr>
      </w:pPr>
    </w:p>
    <w:p w14:paraId="46C9E158" w14:textId="7E03D853" w:rsidR="00A53C75" w:rsidRDefault="0086180F" w:rsidP="00971479">
      <w:pPr>
        <w:spacing w:after="0"/>
        <w:jc w:val="both"/>
      </w:pPr>
      <w:r>
        <w:t>Based on empirical research conducted with academic staff working on fixed-term contracts, the</w:t>
      </w:r>
      <w:r w:rsidRPr="0086180F">
        <w:t xml:space="preserve"> article explores</w:t>
      </w:r>
      <w:r>
        <w:t xml:space="preserve"> the </w:t>
      </w:r>
      <w:r w:rsidR="00A94DF4">
        <w:t>subjective</w:t>
      </w:r>
      <w:r>
        <w:t xml:space="preserve"> experience of anxiety in the UK’s </w:t>
      </w:r>
      <w:r w:rsidR="000069EC">
        <w:t>‘</w:t>
      </w:r>
      <w:r>
        <w:t>neoliberalising</w:t>
      </w:r>
      <w:r w:rsidR="000069EC">
        <w:t>’</w:t>
      </w:r>
      <w:r>
        <w:t xml:space="preserve"> higher education (HE) sector.</w:t>
      </w:r>
      <w:r w:rsidR="00C82082">
        <w:t xml:space="preserve"> </w:t>
      </w:r>
      <w:r w:rsidR="000069EC">
        <w:t>As HE undergoes a process of marketisation, and the teaching and research activities of academics are increasingly measured and scrutinised,</w:t>
      </w:r>
      <w:r w:rsidR="00C82082">
        <w:t xml:space="preserve"> </w:t>
      </w:r>
      <w:r w:rsidR="000069EC">
        <w:t>the contemporary academy appears to be</w:t>
      </w:r>
      <w:r w:rsidR="001374AA">
        <w:t xml:space="preserve"> </w:t>
      </w:r>
      <w:r w:rsidR="00736FD3">
        <w:t>suffused with anxiety</w:t>
      </w:r>
      <w:r w:rsidR="000069EC">
        <w:t xml:space="preserve">. </w:t>
      </w:r>
      <w:r w:rsidR="002E5B71">
        <w:t>Coupled with pressures facing all staff</w:t>
      </w:r>
      <w:r w:rsidR="000069EC">
        <w:t xml:space="preserve">, </w:t>
      </w:r>
      <w:r w:rsidR="00584FB2">
        <w:t xml:space="preserve">34% </w:t>
      </w:r>
      <w:r w:rsidR="00C82082">
        <w:t xml:space="preserve">of academic </w:t>
      </w:r>
      <w:r w:rsidR="00423B9C">
        <w:t>employees</w:t>
      </w:r>
      <w:r w:rsidR="00584FB2">
        <w:t xml:space="preserve"> are </w:t>
      </w:r>
      <w:r w:rsidR="00C82082">
        <w:t>currently working on a fixed-term contract</w:t>
      </w:r>
      <w:r w:rsidR="000069EC">
        <w:t xml:space="preserve"> and </w:t>
      </w:r>
      <w:r w:rsidR="002E5B71">
        <w:t xml:space="preserve">so must contend with the multiple forms of uncertainty associated with their so-called ‘casualised’ positions. </w:t>
      </w:r>
      <w:r w:rsidR="00FF3EF7">
        <w:t xml:space="preserve">While </w:t>
      </w:r>
      <w:r w:rsidR="000069EC">
        <w:t>anxiety is often perceived as an i</w:t>
      </w:r>
      <w:r w:rsidR="001374AA">
        <w:t>ndividualised affliction</w:t>
      </w:r>
      <w:r w:rsidR="000069EC">
        <w:t xml:space="preserve"> for which employees are encouraged to take personal responsibility, t</w:t>
      </w:r>
      <w:r w:rsidR="00195352">
        <w:t>he article</w:t>
      </w:r>
      <w:r w:rsidR="00FF3EF7">
        <w:t xml:space="preserve"> argues that</w:t>
      </w:r>
      <w:r w:rsidR="00DF54FE">
        <w:t xml:space="preserve"> it</w:t>
      </w:r>
      <w:r w:rsidR="00195352">
        <w:t xml:space="preserve"> </w:t>
      </w:r>
      <w:r w:rsidR="00DF54FE">
        <w:t xml:space="preserve">should </w:t>
      </w:r>
      <w:r w:rsidR="002E5B71">
        <w:t>be concept</w:t>
      </w:r>
      <w:r w:rsidR="00A53C75">
        <w:t xml:space="preserve">ualised </w:t>
      </w:r>
      <w:r w:rsidR="002E5B71">
        <w:t>in two ways: firstly,</w:t>
      </w:r>
      <w:r w:rsidR="00FF3EF7">
        <w:t xml:space="preserve"> </w:t>
      </w:r>
      <w:r w:rsidR="00A53C75">
        <w:t>as a symptom of w</w:t>
      </w:r>
      <w:r w:rsidR="001374AA">
        <w:t>ider processes at work in the neoliberalising</w:t>
      </w:r>
      <w:r w:rsidR="00A53C75">
        <w:t xml:space="preserve"> sector</w:t>
      </w:r>
      <w:r w:rsidR="002E5B71">
        <w:t>;</w:t>
      </w:r>
      <w:r w:rsidR="00A53C75">
        <w:t xml:space="preserve"> </w:t>
      </w:r>
      <w:r w:rsidR="00FF3EF7">
        <w:t>and</w:t>
      </w:r>
      <w:r w:rsidR="002E5B71">
        <w:t xml:space="preserve"> secondly,</w:t>
      </w:r>
      <w:r w:rsidR="00DF54FE">
        <w:t xml:space="preserve"> as</w:t>
      </w:r>
      <w:r w:rsidR="00FF3EF7">
        <w:t xml:space="preserve"> </w:t>
      </w:r>
      <w:r w:rsidR="003F3439">
        <w:t xml:space="preserve">a </w:t>
      </w:r>
      <w:r w:rsidR="00144F53">
        <w:t>‘</w:t>
      </w:r>
      <w:r w:rsidR="003F3439">
        <w:t>tactic</w:t>
      </w:r>
      <w:r w:rsidR="00144F53">
        <w:t>’</w:t>
      </w:r>
      <w:r w:rsidR="003F3439">
        <w:t xml:space="preserve"> of</w:t>
      </w:r>
      <w:r w:rsidR="007104DC">
        <w:t xml:space="preserve"> what Isin (2004) refers to as</w:t>
      </w:r>
      <w:r w:rsidR="003F3439">
        <w:t xml:space="preserve"> </w:t>
      </w:r>
      <w:r w:rsidR="007104DC">
        <w:t xml:space="preserve">‘neuroliberal’ </w:t>
      </w:r>
      <w:r w:rsidR="003F3439">
        <w:t>governanc</w:t>
      </w:r>
      <w:r w:rsidR="00A94DF4">
        <w:t>e</w:t>
      </w:r>
      <w:r w:rsidR="00DF54FE">
        <w:t>.</w:t>
      </w:r>
      <w:r w:rsidR="00EB44C3">
        <w:t xml:space="preserve"> </w:t>
      </w:r>
      <w:r w:rsidR="007104DC">
        <w:t xml:space="preserve">The article concludes by proposing that the figure of </w:t>
      </w:r>
      <w:r w:rsidR="001374AA">
        <w:t xml:space="preserve">the ‘neurotic academic’ </w:t>
      </w:r>
      <w:r w:rsidR="007104DC">
        <w:t xml:space="preserve">is </w:t>
      </w:r>
      <w:r w:rsidR="001374AA">
        <w:t>emblematic of the contradictions facing the contemporary academy.</w:t>
      </w:r>
    </w:p>
    <w:p w14:paraId="74B4839A" w14:textId="77777777" w:rsidR="00971479" w:rsidRDefault="00971479" w:rsidP="00971479">
      <w:pPr>
        <w:spacing w:after="0"/>
        <w:jc w:val="both"/>
      </w:pPr>
    </w:p>
    <w:p w14:paraId="506A7B4D" w14:textId="4C822902" w:rsidR="00273760" w:rsidRDefault="00273760" w:rsidP="00971479">
      <w:pPr>
        <w:spacing w:after="0"/>
        <w:jc w:val="both"/>
      </w:pPr>
      <w:r w:rsidRPr="00971479">
        <w:rPr>
          <w:b/>
        </w:rPr>
        <w:t>Key words:</w:t>
      </w:r>
      <w:r w:rsidRPr="00273760">
        <w:t xml:space="preserve"> </w:t>
      </w:r>
      <w:r w:rsidR="0003441F">
        <w:t>A</w:t>
      </w:r>
      <w:r w:rsidRPr="003D1058">
        <w:t>nxiety</w:t>
      </w:r>
      <w:r>
        <w:t>, casualisation, governance, high</w:t>
      </w:r>
      <w:r w:rsidR="0003441F">
        <w:t>e</w:t>
      </w:r>
      <w:r w:rsidR="001C0F75">
        <w:t>r education, neoliberalisation.</w:t>
      </w:r>
    </w:p>
    <w:p w14:paraId="04113399" w14:textId="77777777" w:rsidR="00971479" w:rsidRDefault="00971479" w:rsidP="00971479">
      <w:pPr>
        <w:spacing w:after="0"/>
        <w:jc w:val="both"/>
      </w:pPr>
    </w:p>
    <w:p w14:paraId="20091450" w14:textId="77777777" w:rsidR="000745AD" w:rsidRPr="00971479" w:rsidRDefault="00620589" w:rsidP="00992572">
      <w:pPr>
        <w:jc w:val="both"/>
        <w:rPr>
          <w:b/>
        </w:rPr>
      </w:pPr>
      <w:r w:rsidRPr="00971479">
        <w:rPr>
          <w:b/>
        </w:rPr>
        <w:t>Introduction</w:t>
      </w:r>
    </w:p>
    <w:p w14:paraId="668827FF" w14:textId="2B60789C" w:rsidR="005C5634" w:rsidRPr="00CF5BDB" w:rsidRDefault="005B46C5" w:rsidP="00971479">
      <w:pPr>
        <w:ind w:left="720"/>
        <w:jc w:val="both"/>
        <w:rPr>
          <w:sz w:val="20"/>
          <w:szCs w:val="20"/>
        </w:rPr>
      </w:pPr>
      <w:r w:rsidRPr="00CF5BDB">
        <w:rPr>
          <w:sz w:val="20"/>
          <w:szCs w:val="20"/>
        </w:rPr>
        <w:t>Competition between providers in any market incentivises them to raise their game, offering consumers a greater choice of more innovative and better quality products and services at lower cost. Higher e</w:t>
      </w:r>
      <w:r w:rsidR="00CF5BDB" w:rsidRPr="00CF5BDB">
        <w:rPr>
          <w:sz w:val="20"/>
          <w:szCs w:val="20"/>
        </w:rPr>
        <w:t>ducation is no exception.</w:t>
      </w:r>
      <w:r w:rsidR="00E02CAA" w:rsidRPr="00CF5BDB">
        <w:rPr>
          <w:sz w:val="20"/>
          <w:szCs w:val="20"/>
        </w:rPr>
        <w:t xml:space="preserve"> (BIS 2016, p.</w:t>
      </w:r>
      <w:r w:rsidR="00971479" w:rsidRPr="00CF5BDB">
        <w:rPr>
          <w:sz w:val="20"/>
          <w:szCs w:val="20"/>
        </w:rPr>
        <w:t>8)</w:t>
      </w:r>
    </w:p>
    <w:p w14:paraId="113D5652" w14:textId="2EF3EBD3" w:rsidR="00A11159" w:rsidRDefault="00DD1337" w:rsidP="00992572">
      <w:pPr>
        <w:jc w:val="both"/>
      </w:pPr>
      <w:r>
        <w:t>The rise of the so-called ‘neoliberal’ university has already provoked a great deal o</w:t>
      </w:r>
      <w:r w:rsidR="007F68BA">
        <w:t>f academic interest</w:t>
      </w:r>
      <w:r>
        <w:t xml:space="preserve">. Krause-Jensen and </w:t>
      </w:r>
      <w:r w:rsidR="00E02CAA">
        <w:t xml:space="preserve">Garsten (2014, p. </w:t>
      </w:r>
      <w:r w:rsidR="00511C72">
        <w:t>1) assert</w:t>
      </w:r>
      <w:r>
        <w:t xml:space="preserve"> that, ‘With remarkable consistency educational reforms have been put forward that rest on a particular and similar rationale: to achieve global competitiveness and adapt </w:t>
      </w:r>
      <w:r w:rsidR="00511C72">
        <w:t>to the advent of the so-called “knowledge economy”</w:t>
      </w:r>
      <w:r>
        <w:t>.’</w:t>
      </w:r>
      <w:r w:rsidR="003013CE">
        <w:t xml:space="preserve"> </w:t>
      </w:r>
      <w:r w:rsidR="00E933BF">
        <w:t xml:space="preserve">Davis </w:t>
      </w:r>
      <w:r w:rsidR="00E02CAA">
        <w:t>(2014, p.</w:t>
      </w:r>
      <w:r w:rsidR="006E0C9B">
        <w:t>310) notes</w:t>
      </w:r>
      <w:r w:rsidR="00E933BF">
        <w:t xml:space="preserve"> </w:t>
      </w:r>
      <w:r w:rsidR="006E0C9B">
        <w:t xml:space="preserve">that </w:t>
      </w:r>
      <w:r w:rsidR="00E933BF">
        <w:t>defin</w:t>
      </w:r>
      <w:r w:rsidR="006E0C9B">
        <w:t xml:space="preserve">itions </w:t>
      </w:r>
      <w:r w:rsidR="00E933BF">
        <w:t>in the existing liter</w:t>
      </w:r>
      <w:r w:rsidR="003D2E17">
        <w:t xml:space="preserve">ature </w:t>
      </w:r>
      <w:r w:rsidR="003013CE">
        <w:t xml:space="preserve">on neoliberalism </w:t>
      </w:r>
      <w:r w:rsidR="003D2E17">
        <w:t xml:space="preserve">tend to view </w:t>
      </w:r>
      <w:r w:rsidR="003013CE">
        <w:t>it</w:t>
      </w:r>
      <w:r w:rsidR="006E0C9B">
        <w:t xml:space="preserve"> as</w:t>
      </w:r>
      <w:r w:rsidR="00E933BF">
        <w:t xml:space="preserve"> ‘an inventive, constructivist, modernizing force’</w:t>
      </w:r>
      <w:r w:rsidR="003D2E17">
        <w:t>, which</w:t>
      </w:r>
      <w:r w:rsidR="006E0C9B">
        <w:t xml:space="preserve"> foregrounds the notion of compet</w:t>
      </w:r>
      <w:r w:rsidR="003D2E17">
        <w:t>ition,</w:t>
      </w:r>
      <w:r w:rsidR="00E933BF">
        <w:t xml:space="preserve"> </w:t>
      </w:r>
      <w:r w:rsidR="003D2E17">
        <w:t xml:space="preserve">and </w:t>
      </w:r>
      <w:r w:rsidR="00E933BF">
        <w:t xml:space="preserve">aims to transform institutions </w:t>
      </w:r>
      <w:r w:rsidR="006E0C9B">
        <w:t>that exist</w:t>
      </w:r>
      <w:r w:rsidR="00E933BF">
        <w:t xml:space="preserve"> ‘</w:t>
      </w:r>
      <w:r w:rsidR="00E933BF" w:rsidRPr="00E933BF">
        <w:rPr>
          <w:i/>
        </w:rPr>
        <w:t>outside</w:t>
      </w:r>
      <w:r w:rsidR="00E933BF">
        <w:t xml:space="preserve"> of the market’</w:t>
      </w:r>
      <w:r w:rsidR="006E0C9B">
        <w:t xml:space="preserve"> through</w:t>
      </w:r>
      <w:r w:rsidR="00E933BF">
        <w:t xml:space="preserve"> </w:t>
      </w:r>
      <w:r w:rsidR="006E0C9B">
        <w:t xml:space="preserve">the cooperation of the state. </w:t>
      </w:r>
      <w:r w:rsidR="00AF4959">
        <w:t>In her research</w:t>
      </w:r>
      <w:r w:rsidR="002D1C05">
        <w:t xml:space="preserve"> on ‘reputation capital’ in </w:t>
      </w:r>
      <w:r w:rsidR="00DB47CA">
        <w:t>higher education (</w:t>
      </w:r>
      <w:r w:rsidR="002D1C05">
        <w:t>HE</w:t>
      </w:r>
      <w:r w:rsidR="00DB47CA">
        <w:t>)</w:t>
      </w:r>
      <w:r w:rsidR="00DA5ACF">
        <w:t xml:space="preserve">, </w:t>
      </w:r>
      <w:r w:rsidR="00E02CAA">
        <w:t xml:space="preserve">Cronin (2016, p. </w:t>
      </w:r>
      <w:r w:rsidR="00A23E17">
        <w:t>396</w:t>
      </w:r>
      <w:r w:rsidR="000236E1">
        <w:t>) argues</w:t>
      </w:r>
      <w:r w:rsidR="002D1C05">
        <w:t xml:space="preserve"> that university PR work enables the state to ‘justif[y] itself to the market through the legitimising function of staging and managing competition.’ </w:t>
      </w:r>
      <w:r w:rsidR="006E0C9B">
        <w:t>In t</w:t>
      </w:r>
      <w:r w:rsidR="005B46C5">
        <w:t>his sense, the influence of neoliberalist</w:t>
      </w:r>
      <w:r w:rsidR="002D1C05">
        <w:t xml:space="preserve"> ideas</w:t>
      </w:r>
      <w:r w:rsidR="005B46C5">
        <w:t xml:space="preserve"> </w:t>
      </w:r>
      <w:r w:rsidR="002D1C05">
        <w:t>on</w:t>
      </w:r>
      <w:r w:rsidR="006E0C9B">
        <w:t xml:space="preserve"> </w:t>
      </w:r>
      <w:r w:rsidR="005B46C5">
        <w:t xml:space="preserve">UK </w:t>
      </w:r>
      <w:r w:rsidR="00FA690A">
        <w:t>HE can clearly be seen in the</w:t>
      </w:r>
      <w:r w:rsidR="00FB4E47">
        <w:t xml:space="preserve"> </w:t>
      </w:r>
      <w:r w:rsidR="005B46C5">
        <w:t xml:space="preserve">government </w:t>
      </w:r>
      <w:r w:rsidR="00FB4E47">
        <w:t xml:space="preserve">white paper </w:t>
      </w:r>
      <w:r w:rsidR="00EC25B1">
        <w:rPr>
          <w:i/>
        </w:rPr>
        <w:t xml:space="preserve">Success as a Knowledge Economy </w:t>
      </w:r>
      <w:r w:rsidR="00E02CAA">
        <w:t>(BIS</w:t>
      </w:r>
      <w:r w:rsidR="00FB4E47">
        <w:t xml:space="preserve"> 2016), which</w:t>
      </w:r>
      <w:r w:rsidR="002932BF">
        <w:t xml:space="preserve"> preceded the Higher Education and Research Act in 2017, and set out a series of proposals </w:t>
      </w:r>
      <w:r w:rsidR="00FB4E47">
        <w:t>to make competitive</w:t>
      </w:r>
      <w:r w:rsidR="003D2E17">
        <w:t xml:space="preserve"> – through governmental policy -</w:t>
      </w:r>
      <w:r w:rsidR="002932BF">
        <w:t xml:space="preserve"> a public sector</w:t>
      </w:r>
      <w:r w:rsidR="003D2E17">
        <w:t xml:space="preserve"> portrayed as being </w:t>
      </w:r>
      <w:r w:rsidR="002D1C05">
        <w:t>composed of</w:t>
      </w:r>
      <w:r w:rsidR="00FB4E47">
        <w:t xml:space="preserve"> backward-looking ‘incumbents’</w:t>
      </w:r>
      <w:r w:rsidR="00B67500">
        <w:t xml:space="preserve"> (pp. 8-10; p.21; p.23)</w:t>
      </w:r>
      <w:r w:rsidR="00FB4E47">
        <w:t>.</w:t>
      </w:r>
      <w:r w:rsidR="00307CFF">
        <w:t xml:space="preserve"> </w:t>
      </w:r>
    </w:p>
    <w:p w14:paraId="2E26BC62" w14:textId="29382EF6" w:rsidR="00FF3EF7" w:rsidRDefault="00B7265E" w:rsidP="00020004">
      <w:pPr>
        <w:jc w:val="both"/>
      </w:pPr>
      <w:r>
        <w:t>Yet what are the effects of these neoliberalist ideas on those engaged in teaching and research activities in the UK’s HE sector? A</w:t>
      </w:r>
      <w:r w:rsidR="00511C72">
        <w:t>cademics</w:t>
      </w:r>
      <w:r w:rsidR="00AF4959">
        <w:t xml:space="preserve"> represent a curious</w:t>
      </w:r>
      <w:r w:rsidR="00B24FEE">
        <w:t xml:space="preserve"> lacuna in the white paper (</w:t>
      </w:r>
      <w:r w:rsidR="00B65092">
        <w:t>Woodcock and Toscano</w:t>
      </w:r>
      <w:r w:rsidR="00AF4959">
        <w:t xml:space="preserve"> 2016), </w:t>
      </w:r>
      <w:r w:rsidR="00511C72">
        <w:t xml:space="preserve">and </w:t>
      </w:r>
      <w:r w:rsidR="00FA690A">
        <w:t>the effects on academic staff of the wider changes occurring in the HE sector</w:t>
      </w:r>
      <w:r w:rsidR="00AF4959">
        <w:t xml:space="preserve"> </w:t>
      </w:r>
      <w:r w:rsidR="00DB47CA">
        <w:t>remain underexplored (</w:t>
      </w:r>
      <w:r w:rsidR="00AA416B">
        <w:t xml:space="preserve">see </w:t>
      </w:r>
      <w:r w:rsidR="00E02CAA">
        <w:t>Baron 2014, p. 254; Gill 2013</w:t>
      </w:r>
      <w:r w:rsidR="00B24FEE">
        <w:t>,</w:t>
      </w:r>
      <w:r w:rsidR="00E02CAA">
        <w:t xml:space="preserve"> p. </w:t>
      </w:r>
      <w:r w:rsidR="00986101">
        <w:t>229); a</w:t>
      </w:r>
      <w:r w:rsidR="00BF75D9">
        <w:t xml:space="preserve">s </w:t>
      </w:r>
      <w:r w:rsidR="00E02CAA">
        <w:t xml:space="preserve">Scharff (2016, p. </w:t>
      </w:r>
      <w:r w:rsidR="00BF75D9">
        <w:t>107) comments, ‘Much has been said about neoliberalism in recent years’ although ‘less has been said about the ways neoliberalism is lived out on a subjective level’.</w:t>
      </w:r>
      <w:r w:rsidR="007147C5">
        <w:rPr>
          <w:rStyle w:val="EndnoteReference"/>
          <w:color w:val="000000"/>
        </w:rPr>
        <w:endnoteReference w:id="1"/>
      </w:r>
      <w:r w:rsidR="00AA416B">
        <w:t xml:space="preserve"> </w:t>
      </w:r>
      <w:r w:rsidR="00EA1BDC">
        <w:t xml:space="preserve">This article </w:t>
      </w:r>
      <w:r w:rsidR="00FF3EF7">
        <w:t xml:space="preserve">has two aims: firstly, to </w:t>
      </w:r>
      <w:r w:rsidR="007147C5">
        <w:t xml:space="preserve">explore one particular aspect of work </w:t>
      </w:r>
      <w:r w:rsidR="00FF3EF7">
        <w:t>amongst an under-researched group</w:t>
      </w:r>
      <w:r w:rsidR="00DF54FE">
        <w:t xml:space="preserve">: </w:t>
      </w:r>
      <w:r w:rsidR="007147C5">
        <w:t xml:space="preserve"> the prevalence of anxiety amongst </w:t>
      </w:r>
      <w:r w:rsidR="00FF3EF7">
        <w:t>fixed-term academic</w:t>
      </w:r>
      <w:r w:rsidR="00DF54FE">
        <w:t xml:space="preserve"> staff</w:t>
      </w:r>
      <w:r w:rsidR="00FF3EF7">
        <w:t>; and secondly, to develop a new theoretical approach to the study of anxiety</w:t>
      </w:r>
      <w:r w:rsidR="00DF54FE">
        <w:t xml:space="preserve"> in the neoliberalising university</w:t>
      </w:r>
      <w:r w:rsidR="002E5B71">
        <w:t xml:space="preserve"> via Isin’s (2004) work on ‘neuroliberal’ </w:t>
      </w:r>
      <w:r w:rsidR="00593402">
        <w:t>governance.</w:t>
      </w:r>
      <w:r w:rsidR="00FF3EF7">
        <w:t xml:space="preserve"> </w:t>
      </w:r>
    </w:p>
    <w:p w14:paraId="18A15A5A" w14:textId="3F41F848" w:rsidR="00636D50" w:rsidRDefault="00020004" w:rsidP="00020004">
      <w:pPr>
        <w:jc w:val="both"/>
      </w:pPr>
      <w:r>
        <w:lastRenderedPageBreak/>
        <w:t>Previous research has pointed to the potential negative impact on academics’ mental health and wellbeing (</w:t>
      </w:r>
      <w:r w:rsidR="00DF54FE">
        <w:t xml:space="preserve">Guthrie et al. 2017; </w:t>
      </w:r>
      <w:r>
        <w:t xml:space="preserve">Kinman 2014; </w:t>
      </w:r>
      <w:r w:rsidR="00052CF6">
        <w:t xml:space="preserve">Kinman and Jones 2003; </w:t>
      </w:r>
      <w:r>
        <w:t>Kinman and Wray 2013) of the wider changes occurring within the UK’s HE sector, such as marketisation, expansion, and the measurement of teaching</w:t>
      </w:r>
      <w:r w:rsidR="000236E1">
        <w:t xml:space="preserve">/ </w:t>
      </w:r>
      <w:r>
        <w:t xml:space="preserve">research activities. The Health and Safety Executive defines work-related stress as: ‘The adverse reaction people have to excessive pressures or other types </w:t>
      </w:r>
      <w:r w:rsidR="004310C6">
        <w:t>of demand placed on them</w:t>
      </w:r>
      <w:r>
        <w:t xml:space="preserve">’ (HSE), and </w:t>
      </w:r>
      <w:r w:rsidR="004337DD">
        <w:t>a</w:t>
      </w:r>
      <w:r>
        <w:t xml:space="preserve"> University and College Union</w:t>
      </w:r>
      <w:r w:rsidR="004337DD">
        <w:t xml:space="preserve"> survey</w:t>
      </w:r>
      <w:r w:rsidR="00052CF6">
        <w:t xml:space="preserve"> </w:t>
      </w:r>
      <w:r>
        <w:t xml:space="preserve">found that 79% of academic staff surveyed either ‘agreed (46%) or strongly agreed (33%) with the statement “I find my job stressful”’ </w:t>
      </w:r>
      <w:r w:rsidR="00B24FEE">
        <w:t>(UCU 2014, p.</w:t>
      </w:r>
      <w:r w:rsidR="00052CF6">
        <w:t xml:space="preserve">1). </w:t>
      </w:r>
      <w:r>
        <w:t>A range of phenomena have all arguably contributed to a generalised landscape of anxiety within the sector: the intensification of workloads; increased competition;</w:t>
      </w:r>
      <w:r w:rsidRPr="00995C71">
        <w:t xml:space="preserve"> </w:t>
      </w:r>
      <w:r>
        <w:t xml:space="preserve">pressure to publish and secure grant income; the financial prerogative to recruit students onto degree programmes; constraints on employees’ time; </w:t>
      </w:r>
      <w:r w:rsidRPr="00995C71">
        <w:t xml:space="preserve">and </w:t>
      </w:r>
      <w:r>
        <w:t xml:space="preserve">the imposition of </w:t>
      </w:r>
      <w:r w:rsidRPr="00995C71">
        <w:t>processes</w:t>
      </w:r>
      <w:r>
        <w:t xml:space="preserve"> of audit, </w:t>
      </w:r>
      <w:r w:rsidRPr="00995C71">
        <w:t>such as the R</w:t>
      </w:r>
      <w:r>
        <w:t xml:space="preserve">esearch </w:t>
      </w:r>
      <w:r w:rsidRPr="00995C71">
        <w:t>E</w:t>
      </w:r>
      <w:r>
        <w:t xml:space="preserve">xcellence </w:t>
      </w:r>
      <w:r w:rsidRPr="00995C71">
        <w:t>F</w:t>
      </w:r>
      <w:r>
        <w:t>ramework (REF) and Teaching Excellence Framework (TEF) (</w:t>
      </w:r>
      <w:r w:rsidR="00593402">
        <w:t>see</w:t>
      </w:r>
      <w:r w:rsidR="00052CF6">
        <w:t xml:space="preserve"> </w:t>
      </w:r>
      <w:r w:rsidR="007005C0">
        <w:t xml:space="preserve">Barcan 2013; </w:t>
      </w:r>
      <w:r>
        <w:t>Baron 2014; Berg et al. 2016; Davies 2014</w:t>
      </w:r>
      <w:r w:rsidR="005566D7">
        <w:t>b</w:t>
      </w:r>
      <w:r>
        <w:t xml:space="preserve">; Gill 2013, 2014; Knowles and Burrows 2014; </w:t>
      </w:r>
      <w:r w:rsidR="00FF3EF7">
        <w:t>Pereira 201</w:t>
      </w:r>
      <w:r w:rsidR="00DF54FE">
        <w:t>7</w:t>
      </w:r>
      <w:r w:rsidR="007005C0">
        <w:t xml:space="preserve">; </w:t>
      </w:r>
      <w:r>
        <w:t>Sullivan and Simon 2014).</w:t>
      </w:r>
      <w:r w:rsidR="006003FB">
        <w:t xml:space="preserve"> McLean (2016) - following Laing –  has explored how academics adapt to meeting what she describes as ‘contradictory demands and expectations (p.2), and asks: ‘</w:t>
      </w:r>
      <w:r w:rsidR="006003FB" w:rsidRPr="0050623F">
        <w:rPr>
          <w:i/>
        </w:rPr>
        <w:t>is it honestly any wonder</w:t>
      </w:r>
      <w:r w:rsidR="006003FB">
        <w:t xml:space="preserve"> that people who are check-mated by the double-binds of “normality” decide to adopt “abnormal” coping strategies, manifesting themselves in anxiety, stress, and depression?’ (p. 9).</w:t>
      </w:r>
    </w:p>
    <w:p w14:paraId="721D73C3" w14:textId="00CA0E7B" w:rsidR="007005C0" w:rsidRDefault="007B2A3D" w:rsidP="007005C0">
      <w:pPr>
        <w:jc w:val="both"/>
      </w:pPr>
      <w:r>
        <w:t>In 2015/16, 34%</w:t>
      </w:r>
      <w:r w:rsidR="00BF75D9" w:rsidRPr="00995C71">
        <w:t xml:space="preserve"> of the </w:t>
      </w:r>
      <w:r w:rsidR="00AF4BC2">
        <w:t>UK’s academic workforce</w:t>
      </w:r>
      <w:r w:rsidR="00BF75D9">
        <w:t xml:space="preserve"> </w:t>
      </w:r>
      <w:r w:rsidR="00C9171F">
        <w:t>was working</w:t>
      </w:r>
      <w:r w:rsidR="00BF75D9" w:rsidRPr="00995C71">
        <w:t xml:space="preserve"> on </w:t>
      </w:r>
      <w:r w:rsidR="007005C0">
        <w:t>a fixed-term</w:t>
      </w:r>
      <w:r w:rsidR="00302250">
        <w:t xml:space="preserve"> </w:t>
      </w:r>
      <w:r w:rsidR="007147C5">
        <w:t>contract</w:t>
      </w:r>
      <w:r w:rsidR="00BF75D9" w:rsidRPr="00995C71">
        <w:t xml:space="preserve"> (</w:t>
      </w:r>
      <w:r w:rsidR="00E02CAA">
        <w:t>HESA</w:t>
      </w:r>
      <w:r w:rsidR="00BF75D9" w:rsidRPr="00995C71">
        <w:t>)</w:t>
      </w:r>
      <w:r w:rsidR="00BF75D9">
        <w:t xml:space="preserve">, </w:t>
      </w:r>
      <w:r w:rsidR="00C9171F">
        <w:t>although the UCU (2016) maintains that</w:t>
      </w:r>
      <w:r w:rsidR="00BF75D9">
        <w:t xml:space="preserve"> the extent of </w:t>
      </w:r>
      <w:r w:rsidR="007147C5">
        <w:t>so-called ‘</w:t>
      </w:r>
      <w:r w:rsidR="00BF75D9">
        <w:t>casualisation</w:t>
      </w:r>
      <w:r w:rsidR="007147C5">
        <w:t>’</w:t>
      </w:r>
      <w:r w:rsidR="00BF75D9">
        <w:t xml:space="preserve"> in the sector </w:t>
      </w:r>
      <w:r w:rsidR="00C9171F">
        <w:t>is</w:t>
      </w:r>
      <w:r w:rsidR="00BF75D9">
        <w:t xml:space="preserve"> </w:t>
      </w:r>
      <w:r w:rsidR="00C9171F">
        <w:t>far greater</w:t>
      </w:r>
      <w:r w:rsidR="000E4372">
        <w:t>.</w:t>
      </w:r>
      <w:r w:rsidR="00B24FEE">
        <w:rPr>
          <w:rStyle w:val="EndnoteReference"/>
        </w:rPr>
        <w:endnoteReference w:id="2"/>
      </w:r>
      <w:r w:rsidR="000E4372">
        <w:t xml:space="preserve"> Yet </w:t>
      </w:r>
      <w:r w:rsidR="00AD4965">
        <w:t xml:space="preserve">there is </w:t>
      </w:r>
      <w:r w:rsidR="00FF3EF7">
        <w:t xml:space="preserve">very little </w:t>
      </w:r>
      <w:r w:rsidR="00AD4965">
        <w:t>qualitative, empirical</w:t>
      </w:r>
      <w:r w:rsidR="00FF3EF7">
        <w:t xml:space="preserve"> research</w:t>
      </w:r>
      <w:r w:rsidR="00AD4965">
        <w:t xml:space="preserve"> specifically concerned with the experiences of this group within the contemporary academy</w:t>
      </w:r>
      <w:r w:rsidR="00593402">
        <w:t>.</w:t>
      </w:r>
      <w:r w:rsidR="00593402">
        <w:rPr>
          <w:rStyle w:val="EndnoteReference"/>
        </w:rPr>
        <w:endnoteReference w:id="3"/>
      </w:r>
      <w:r w:rsidR="00BF75D9">
        <w:t xml:space="preserve"> </w:t>
      </w:r>
      <w:r w:rsidR="00AA416B">
        <w:t>I</w:t>
      </w:r>
      <w:r w:rsidR="00FA690A">
        <w:t xml:space="preserve">n addition to pressures facing all academic staff, those working on temporary contracts must contend with multiple forms of uncertainty </w:t>
      </w:r>
      <w:r w:rsidR="00052CF6">
        <w:t>relating to</w:t>
      </w:r>
      <w:r w:rsidR="008068B6">
        <w:t xml:space="preserve"> finances</w:t>
      </w:r>
      <w:r w:rsidR="00052CF6">
        <w:t>, job-hunting, forging a career, and</w:t>
      </w:r>
      <w:r w:rsidR="00040B8D">
        <w:t xml:space="preserve"> future plans</w:t>
      </w:r>
      <w:r w:rsidR="00052CF6">
        <w:t xml:space="preserve">; </w:t>
      </w:r>
      <w:r w:rsidR="00AA416B">
        <w:t>staff must then inevitably find strategies to manage any resulting stress (</w:t>
      </w:r>
      <w:r w:rsidR="00E02CAA">
        <w:t>Gill and Dona</w:t>
      </w:r>
      <w:r w:rsidR="008E4002">
        <w:t>g</w:t>
      </w:r>
      <w:r w:rsidR="00E02CAA">
        <w:t>hue</w:t>
      </w:r>
      <w:r w:rsidR="00F23AFA">
        <w:t xml:space="preserve"> 2016</w:t>
      </w:r>
      <w:r w:rsidR="00AA416B">
        <w:t xml:space="preserve">). </w:t>
      </w:r>
      <w:r w:rsidR="007005C0">
        <w:t xml:space="preserve">In their work on contract researchers, Allen-Collinson and Hockey (1998, p. 500) note that, ‘the amount of anxiety generated by such structural insecurity tended to vary greatly, depending upon </w:t>
      </w:r>
      <w:r w:rsidR="007005C0">
        <w:rPr>
          <w:i/>
          <w:iCs/>
        </w:rPr>
        <w:t xml:space="preserve">inter alia </w:t>
      </w:r>
      <w:r w:rsidR="007005C0">
        <w:t xml:space="preserve">the biography and circumstances of individual researchers.’ Gender, ethnicity, age, and social class background – combined with current financial situation and family circumstances - are likely to impact on the experience of precarious work </w:t>
      </w:r>
      <w:r w:rsidR="00593402">
        <w:t>(</w:t>
      </w:r>
      <w:r w:rsidR="007005C0">
        <w:t>Bryson 2004; ECU 2009; Lopes and Dewan 2014; TUC 2014); similarly, the type and mode of employment, plus contract length, may also affect perceptions (Allen-Collinson and Hockey 1998, p. 501). It should also be noted that outside of the specific context of academia, casualisation disproportionately affects BME employees in the UK (TUC 2015) suggesting that biography</w:t>
      </w:r>
      <w:r w:rsidR="00AD4965">
        <w:t xml:space="preserve"> </w:t>
      </w:r>
      <w:r w:rsidR="007005C0">
        <w:t>not only affect</w:t>
      </w:r>
      <w:r w:rsidR="00AD4965">
        <w:t>s</w:t>
      </w:r>
      <w:r w:rsidR="007005C0">
        <w:t xml:space="preserve"> the experience of fixed-term work, but also influence</w:t>
      </w:r>
      <w:r w:rsidR="000236E1">
        <w:t>s</w:t>
      </w:r>
      <w:r w:rsidR="007005C0">
        <w:t xml:space="preserve"> the possibility of securing permanent employment</w:t>
      </w:r>
      <w:r w:rsidR="000236E1">
        <w:t>.</w:t>
      </w:r>
    </w:p>
    <w:p w14:paraId="1FAF4CD4" w14:textId="6F711065" w:rsidR="00636D50" w:rsidRPr="00AF0F3A" w:rsidRDefault="00991372" w:rsidP="00992572">
      <w:pPr>
        <w:jc w:val="both"/>
      </w:pPr>
      <w:r>
        <w:t xml:space="preserve">The article begins by </w:t>
      </w:r>
      <w:r w:rsidR="00302250">
        <w:t>considering the relationship between governance and the production of anxiety</w:t>
      </w:r>
      <w:r w:rsidR="007104DC">
        <w:t xml:space="preserve"> in HE</w:t>
      </w:r>
      <w:r w:rsidR="00302250">
        <w:t xml:space="preserve">, before exploring the context of the empirical research. </w:t>
      </w:r>
      <w:r w:rsidR="000236E1">
        <w:t>Two</w:t>
      </w:r>
      <w:r w:rsidR="00DF54FE">
        <w:t xml:space="preserve"> </w:t>
      </w:r>
      <w:r w:rsidR="00487AA1">
        <w:t xml:space="preserve">different </w:t>
      </w:r>
      <w:r w:rsidR="00DF54FE">
        <w:t xml:space="preserve">ways of conceptualising anxiety amongst the casualised academics in </w:t>
      </w:r>
      <w:r w:rsidR="000236E1">
        <w:t>the</w:t>
      </w:r>
      <w:r w:rsidR="00DF54FE">
        <w:t xml:space="preserve"> research</w:t>
      </w:r>
      <w:r w:rsidR="000236E1">
        <w:t xml:space="preserve"> are then explored</w:t>
      </w:r>
      <w:r w:rsidR="00DF54FE">
        <w:t>: first, anxiety as a kind of ‘symptom’ of the wider conditions of precarious work in the neoliberalising sector; and second</w:t>
      </w:r>
      <w:r w:rsidR="00487AA1">
        <w:t>ly</w:t>
      </w:r>
      <w:r w:rsidR="00DF54FE">
        <w:t xml:space="preserve">, </w:t>
      </w:r>
      <w:r w:rsidR="00DF54FE" w:rsidRPr="00995C71">
        <w:t xml:space="preserve">as a </w:t>
      </w:r>
      <w:r w:rsidR="00DF54FE">
        <w:t>‘tactic’ of what Isin (2004) terms as ‘neuroliberal</w:t>
      </w:r>
      <w:r w:rsidR="00CC6E93">
        <w:t xml:space="preserve">ism’, which he defines as </w:t>
      </w:r>
      <w:r w:rsidR="00CC6E93">
        <w:rPr>
          <w:rFonts w:ascii="Calibri" w:hAnsi="Calibri"/>
          <w:color w:val="000000"/>
        </w:rPr>
        <w:t xml:space="preserve">‘a rationality of government that takes its subject as the neurotic citizen’ (p.223). </w:t>
      </w:r>
      <w:r w:rsidR="00DF54FE">
        <w:t xml:space="preserve">The article concludes by </w:t>
      </w:r>
      <w:r w:rsidR="00BE3863">
        <w:t xml:space="preserve">proposing </w:t>
      </w:r>
      <w:r w:rsidR="00DF54FE">
        <w:t xml:space="preserve">the figure of the ‘neurotic academic’ as the embodiment of the contradictions at the heart of the UK’s HE sector.  </w:t>
      </w:r>
      <w:r w:rsidR="00144F53">
        <w:t xml:space="preserve"> </w:t>
      </w:r>
    </w:p>
    <w:p w14:paraId="1B0499BA" w14:textId="789E15E5" w:rsidR="0064132E" w:rsidRPr="00EB44C3" w:rsidRDefault="0064132E" w:rsidP="00992572">
      <w:pPr>
        <w:jc w:val="both"/>
        <w:rPr>
          <w:b/>
        </w:rPr>
      </w:pPr>
      <w:r w:rsidRPr="00EB44C3">
        <w:rPr>
          <w:b/>
        </w:rPr>
        <w:t xml:space="preserve">Governing the anxious </w:t>
      </w:r>
      <w:r w:rsidR="006F491F">
        <w:rPr>
          <w:b/>
        </w:rPr>
        <w:t>neoliberal</w:t>
      </w:r>
      <w:r w:rsidR="00F82BD5">
        <w:rPr>
          <w:b/>
        </w:rPr>
        <w:t xml:space="preserve"> </w:t>
      </w:r>
      <w:r w:rsidRPr="00EB44C3">
        <w:rPr>
          <w:b/>
        </w:rPr>
        <w:t>subject</w:t>
      </w:r>
    </w:p>
    <w:p w14:paraId="31199A45" w14:textId="1B66A620" w:rsidR="0023444C" w:rsidRPr="00D84098" w:rsidRDefault="00040B8D" w:rsidP="0023444C">
      <w:pPr>
        <w:jc w:val="both"/>
        <w:rPr>
          <w:rFonts w:cs="Times New Roman"/>
        </w:rPr>
      </w:pPr>
      <w:r>
        <w:t xml:space="preserve">Gane (2012: 629-30) notes that ‘neoliberalism is not simply about deregulation, privatization or governing through freedom, but also about intervention and regulation with the aim of injecting market principles of competition into all forms of social and cultural life’. He writes that ‘active processes of (self-) government and (self-) surveillance that come from the market and which, most </w:t>
      </w:r>
      <w:r>
        <w:lastRenderedPageBreak/>
        <w:t xml:space="preserve">commonly, take the form of audit’ </w:t>
      </w:r>
      <w:r w:rsidR="00422CCF">
        <w:t xml:space="preserve">have </w:t>
      </w:r>
      <w:r>
        <w:t>facilitate</w:t>
      </w:r>
      <w:r w:rsidR="00422CCF">
        <w:t>d</w:t>
      </w:r>
      <w:r>
        <w:t xml:space="preserve"> the inauguration of competition in the education sector (p.629). Not surprisingly, then, as such ‘principles of comp</w:t>
      </w:r>
      <w:r w:rsidR="002A0A48">
        <w:t xml:space="preserve">etition’ are introduced into </w:t>
      </w:r>
      <w:r>
        <w:t xml:space="preserve">HE, a burgeoning body of literature is emerging that seeks to make sense of governmentality </w:t>
      </w:r>
      <w:r w:rsidR="002A0A48">
        <w:t xml:space="preserve">in universities </w:t>
      </w:r>
      <w:r>
        <w:t>and the production of academic subjectivities</w:t>
      </w:r>
      <w:r w:rsidR="002A0A48">
        <w:t xml:space="preserve"> </w:t>
      </w:r>
      <w:r>
        <w:t>(</w:t>
      </w:r>
      <w:r w:rsidR="00F2756A">
        <w:t xml:space="preserve">eg. Archer 2008; </w:t>
      </w:r>
      <w:r>
        <w:t>Ball 2012; Baron 2014; Berg et al. 2016; Cannizzo 2015; Clarke and Knights 2015; Davies and Bansel 2010, Davies 2005; Davies and Peterson 2010; Krause-Jen</w:t>
      </w:r>
      <w:r w:rsidR="00A00DBD">
        <w:t>son and Garsten 2014; Morrissey</w:t>
      </w:r>
      <w:r>
        <w:t xml:space="preserve"> 2</w:t>
      </w:r>
      <w:r w:rsidR="002A0A48">
        <w:t>013; Peterson and Davies 2010)</w:t>
      </w:r>
      <w:r w:rsidR="001A4EE6">
        <w:t xml:space="preserve">. </w:t>
      </w:r>
      <w:r w:rsidR="000F24E3">
        <w:t>A</w:t>
      </w:r>
      <w:r w:rsidR="00830F8A">
        <w:t>s noted, a</w:t>
      </w:r>
      <w:r w:rsidR="000F24E3">
        <w:t xml:space="preserve">cademics are increasingly subject to a variety of </w:t>
      </w:r>
      <w:r w:rsidR="00830F8A">
        <w:t xml:space="preserve">disciplinary </w:t>
      </w:r>
      <w:r w:rsidR="000F24E3">
        <w:t xml:space="preserve">practices </w:t>
      </w:r>
      <w:r w:rsidR="00830F8A">
        <w:t>and forms of audit</w:t>
      </w:r>
      <w:r w:rsidR="0023444C">
        <w:t xml:space="preserve"> – broadly conceived here as Foucauldian ‘technologies of power’ -</w:t>
      </w:r>
      <w:r w:rsidR="00830F8A">
        <w:t xml:space="preserve"> which are </w:t>
      </w:r>
      <w:r w:rsidR="000F24E3">
        <w:t>designed to measure their productivity</w:t>
      </w:r>
      <w:r w:rsidR="00DD0C31">
        <w:t>, success, and ‘excellence’</w:t>
      </w:r>
      <w:r w:rsidR="00A74DC9">
        <w:t>. Y</w:t>
      </w:r>
      <w:r w:rsidR="00830F8A">
        <w:t xml:space="preserve">et </w:t>
      </w:r>
      <w:r w:rsidR="0023444C">
        <w:t>these</w:t>
      </w:r>
      <w:r w:rsidR="00C73AF5">
        <w:t xml:space="preserve"> practices also</w:t>
      </w:r>
      <w:r w:rsidR="00830F8A">
        <w:t xml:space="preserve"> have the effect </w:t>
      </w:r>
      <w:r w:rsidR="0023444C">
        <w:t xml:space="preserve">of </w:t>
      </w:r>
      <w:r w:rsidR="00C73AF5">
        <w:t xml:space="preserve">responsibilising academics for their own performance, whilst </w:t>
      </w:r>
      <w:r w:rsidR="0023444C">
        <w:t xml:space="preserve">inculcating </w:t>
      </w:r>
      <w:r w:rsidR="00C73AF5">
        <w:t xml:space="preserve">in them </w:t>
      </w:r>
      <w:r w:rsidR="0023444C">
        <w:t>enterprising forms of behaviour – understood here as ‘technologies of the self’ (Foucault</w:t>
      </w:r>
      <w:r w:rsidR="00AF0F3A">
        <w:t xml:space="preserve"> 1988</w:t>
      </w:r>
      <w:r w:rsidR="0023444C">
        <w:t>).</w:t>
      </w:r>
      <w:r w:rsidR="00430DF4">
        <w:rPr>
          <w:rFonts w:cstheme="minorHAnsi"/>
          <w:bCs/>
        </w:rPr>
        <w:t xml:space="preserve"> </w:t>
      </w:r>
      <w:r w:rsidR="00A74DC9">
        <w:rPr>
          <w:rFonts w:cstheme="minorHAnsi"/>
          <w:bCs/>
        </w:rPr>
        <w:t>As Dardot and Laval (2013, p.261) note:</w:t>
      </w:r>
    </w:p>
    <w:p w14:paraId="3E400443" w14:textId="34233C14" w:rsidR="0023444C" w:rsidRPr="00CF5BDB" w:rsidRDefault="00CF5BDB" w:rsidP="0023444C">
      <w:pPr>
        <w:pStyle w:val="ListParagraph"/>
        <w:jc w:val="both"/>
        <w:rPr>
          <w:sz w:val="20"/>
          <w:szCs w:val="20"/>
        </w:rPr>
      </w:pPr>
      <w:r>
        <w:rPr>
          <w:sz w:val="20"/>
          <w:szCs w:val="20"/>
        </w:rPr>
        <w:t>[</w:t>
      </w:r>
      <w:r w:rsidR="0023444C" w:rsidRPr="00CF5BDB">
        <w:rPr>
          <w:sz w:val="20"/>
          <w:szCs w:val="20"/>
        </w:rPr>
        <w:t>…</w:t>
      </w:r>
      <w:r>
        <w:rPr>
          <w:sz w:val="20"/>
          <w:szCs w:val="20"/>
        </w:rPr>
        <w:t xml:space="preserve">] </w:t>
      </w:r>
      <w:r w:rsidR="0023444C" w:rsidRPr="00CF5BDB">
        <w:rPr>
          <w:sz w:val="20"/>
          <w:szCs w:val="20"/>
        </w:rPr>
        <w:t>neo-liberal rationality produces the subject it requires by deploying the means of governing himself [</w:t>
      </w:r>
      <w:r w:rsidR="0023444C" w:rsidRPr="00CF5BDB">
        <w:rPr>
          <w:i/>
          <w:sz w:val="20"/>
          <w:szCs w:val="20"/>
        </w:rPr>
        <w:t>sic</w:t>
      </w:r>
      <w:r w:rsidR="0023444C" w:rsidRPr="00CF5BDB">
        <w:rPr>
          <w:sz w:val="20"/>
          <w:szCs w:val="20"/>
        </w:rPr>
        <w:t>] so that he really does conduct himself as an entity in competition, who must maximise his results by exposing himself to risks and taking responsibility for possible failures. ‘Enterprise’ is thus the name to be given to self-government in the neo-liberal age.</w:t>
      </w:r>
    </w:p>
    <w:p w14:paraId="6477FE23" w14:textId="4EEB6CB1" w:rsidR="00040B8D" w:rsidRDefault="006E2ADA" w:rsidP="00AA5619">
      <w:pPr>
        <w:jc w:val="both"/>
      </w:pPr>
      <w:r>
        <w:t>Yet in his critique of the ‘rational subject’ presupposed in the existing literature on risk and neoliberal governmentality, Isin (2004</w:t>
      </w:r>
      <w:r w:rsidR="00F2756A">
        <w:t>, p.219</w:t>
      </w:r>
      <w:r>
        <w:t>) contends that ‘while it is important to point out that people conduct their lives on the basis of perceived dangers, it is problematic to underestimate the importance of affect in how subjects conduct themselves’.</w:t>
      </w:r>
      <w:r w:rsidR="0022139D">
        <w:t xml:space="preserve"> </w:t>
      </w:r>
      <w:r w:rsidR="00AA5619">
        <w:t>Indeed, ‘the production and manipulation of affects’ (Hardt 1999, p.97-98) amongst workforces in post-Fordist society is foregrounded in the autonom</w:t>
      </w:r>
      <w:r w:rsidR="00362BAC">
        <w:t>ist</w:t>
      </w:r>
      <w:r w:rsidR="00AA5619">
        <w:t xml:space="preserve"> Marxist notion of ‘affective labour’, although Gill and Pratt (2008 p. 16) argue that ‘the anxiety, insecurity and individualized shame that are endemic features of fields in which you are judged on what you are produced’ are largely absent from such analyses. </w:t>
      </w:r>
      <w:r w:rsidR="0022139D">
        <w:t>W</w:t>
      </w:r>
      <w:r>
        <w:t>hat role</w:t>
      </w:r>
      <w:r w:rsidR="0022139D">
        <w:t>, then,</w:t>
      </w:r>
      <w:r>
        <w:t xml:space="preserve"> might</w:t>
      </w:r>
      <w:r w:rsidR="0098493A">
        <w:t xml:space="preserve"> anxiety play in </w:t>
      </w:r>
      <w:r w:rsidR="00E077B8">
        <w:t>governing the enterprising academic subject</w:t>
      </w:r>
      <w:r>
        <w:t>?</w:t>
      </w:r>
    </w:p>
    <w:p w14:paraId="57CF5E52" w14:textId="0BE187AC" w:rsidR="00AF0F3A" w:rsidRDefault="00EF1AFB" w:rsidP="0064132E">
      <w:pPr>
        <w:jc w:val="both"/>
      </w:pPr>
      <w:r>
        <w:t xml:space="preserve">Berg </w:t>
      </w:r>
      <w:r w:rsidRPr="00DB47CA">
        <w:rPr>
          <w:i/>
        </w:rPr>
        <w:t>et al</w:t>
      </w:r>
      <w:r>
        <w:t xml:space="preserve">. (2016) </w:t>
      </w:r>
      <w:r w:rsidR="00D84098">
        <w:t>examine</w:t>
      </w:r>
      <w:r>
        <w:t xml:space="preserve"> the ‘</w:t>
      </w:r>
      <w:r w:rsidR="00E73097">
        <w:t xml:space="preserve">neoliberal </w:t>
      </w:r>
      <w:r>
        <w:t>production of anxiety</w:t>
      </w:r>
      <w:r w:rsidR="00E73097">
        <w:t>’</w:t>
      </w:r>
      <w:r>
        <w:t xml:space="preserve"> in </w:t>
      </w:r>
      <w:r w:rsidR="00E73097">
        <w:t>universities</w:t>
      </w:r>
      <w:r w:rsidR="00CC69DB">
        <w:t xml:space="preserve"> </w:t>
      </w:r>
      <w:r>
        <w:t xml:space="preserve">in their analysis of audit processes in five northern European countries, including the UK. </w:t>
      </w:r>
      <w:r w:rsidR="00D74F8F">
        <w:t>They link explicitly the rise in anxiety</w:t>
      </w:r>
      <w:r w:rsidR="00E10EE4">
        <w:t xml:space="preserve"> amongst academic staff to the competition inherent in systems of audit – such as the REF</w:t>
      </w:r>
      <w:r w:rsidR="00AF4959">
        <w:t xml:space="preserve"> in the UK</w:t>
      </w:r>
      <w:r w:rsidR="00E10EE4">
        <w:t xml:space="preserve"> – and the reconceptualization</w:t>
      </w:r>
      <w:r w:rsidR="00E35369">
        <w:t xml:space="preserve"> of academics as ‘human capital</w:t>
      </w:r>
      <w:r w:rsidR="0098493A">
        <w:t>’</w:t>
      </w:r>
      <w:r w:rsidR="00E73097">
        <w:t>. I</w:t>
      </w:r>
      <w:r w:rsidR="0098493A" w:rsidRPr="001845E0">
        <w:t>n her work on ‘new managerialism’ in Australian HE, Davies (2003</w:t>
      </w:r>
      <w:r w:rsidR="0098493A">
        <w:t xml:space="preserve">, p. </w:t>
      </w:r>
      <w:r w:rsidR="0098493A" w:rsidRPr="001845E0">
        <w:t>93) notes: 'fear and anxiety are useful, from the system's point of view, as they work to fuel a constantly renewed (though largely futile) resolution to make a self who is appropriate to, and regarded as good enough within, the new system'.</w:t>
      </w:r>
      <w:r w:rsidR="0098493A">
        <w:t xml:space="preserve"> </w:t>
      </w:r>
      <w:r w:rsidR="0001172B">
        <w:t>In</w:t>
      </w:r>
      <w:r w:rsidR="00247A1B">
        <w:t>deed, in</w:t>
      </w:r>
      <w:r w:rsidR="0001172B">
        <w:t xml:space="preserve"> their analysis of Marxian subsumption in HE, </w:t>
      </w:r>
      <w:r w:rsidR="001F6EBE">
        <w:t>Hall and</w:t>
      </w:r>
      <w:r w:rsidR="00247A1B">
        <w:t xml:space="preserve"> </w:t>
      </w:r>
      <w:r w:rsidR="0001172B">
        <w:t>Bowles (2016) argue for an understanding of the university as ‘anxiety machine’ (p</w:t>
      </w:r>
      <w:r w:rsidR="00E02CAA">
        <w:t>.</w:t>
      </w:r>
      <w:r w:rsidR="0001172B">
        <w:t>33), and put forward the claim that</w:t>
      </w:r>
      <w:r w:rsidR="00830F8A">
        <w:t xml:space="preserve"> anxiety</w:t>
      </w:r>
      <w:r w:rsidR="0001172B">
        <w:t xml:space="preserve"> </w:t>
      </w:r>
      <w:r w:rsidR="00830F8A">
        <w:t>‘</w:t>
      </w:r>
      <w:r w:rsidR="0001172B">
        <w:t>is not an unintended consequence or malfunction, but is inherent in the design of a system driven by improving productivity and the potential for the accumulation of capital’ (</w:t>
      </w:r>
      <w:r w:rsidR="0001172B">
        <w:rPr>
          <w:i/>
        </w:rPr>
        <w:t>ibid.</w:t>
      </w:r>
      <w:r w:rsidR="0001172B">
        <w:t>).</w:t>
      </w:r>
      <w:r w:rsidR="001F6EBE">
        <w:t xml:space="preserve"> </w:t>
      </w:r>
    </w:p>
    <w:p w14:paraId="2B66F512" w14:textId="62707246" w:rsidR="009F7A4C" w:rsidRDefault="008517C6" w:rsidP="009F7A4C">
      <w:pPr>
        <w:jc w:val="both"/>
      </w:pPr>
      <w:r>
        <w:t>Despite</w:t>
      </w:r>
      <w:r w:rsidR="000F24E3">
        <w:t xml:space="preserve"> its symptomatic presentation as a problem of the individual</w:t>
      </w:r>
      <w:r>
        <w:t xml:space="preserve">, anxiety </w:t>
      </w:r>
      <w:r w:rsidR="000F24E3" w:rsidRPr="00CD3B0B">
        <w:t>has an active role to play in the creation of the type of entrepreneurial academic subject who aid</w:t>
      </w:r>
      <w:r w:rsidR="009F7A4C">
        <w:t>s</w:t>
      </w:r>
      <w:r w:rsidR="000F24E3" w:rsidRPr="00CD3B0B">
        <w:t xml:space="preserve"> competition</w:t>
      </w:r>
      <w:r w:rsidR="004549A6">
        <w:t xml:space="preserve"> by taking risks -</w:t>
      </w:r>
      <w:r w:rsidR="009F7A4C">
        <w:t xml:space="preserve"> </w:t>
      </w:r>
      <w:r w:rsidR="000F24E3" w:rsidRPr="00CD3B0B">
        <w:t>ensuring a continuous drive towards ‘excellence’</w:t>
      </w:r>
      <w:r w:rsidR="000F24E3">
        <w:t xml:space="preserve"> whilst </w:t>
      </w:r>
      <w:r w:rsidR="000F24E3" w:rsidRPr="00CD3B0B">
        <w:t>adding</w:t>
      </w:r>
      <w:r w:rsidR="000F24E3">
        <w:t xml:space="preserve"> </w:t>
      </w:r>
      <w:r w:rsidR="000F24E3" w:rsidRPr="00CD3B0B">
        <w:t>value to the neoliberalising HE sector (</w:t>
      </w:r>
      <w:r w:rsidR="000F24E3">
        <w:t>Berg et al. 2016; Hall and Bow</w:t>
      </w:r>
      <w:r w:rsidR="000F24E3" w:rsidRPr="00CD3B0B">
        <w:t>l</w:t>
      </w:r>
      <w:r w:rsidR="000F24E3">
        <w:t>e</w:t>
      </w:r>
      <w:r w:rsidR="000F24E3" w:rsidRPr="00CD3B0B">
        <w:t>s 2016</w:t>
      </w:r>
      <w:r w:rsidR="000F24E3">
        <w:t>)</w:t>
      </w:r>
      <w:r w:rsidR="009F7A4C">
        <w:t xml:space="preserve"> </w:t>
      </w:r>
      <w:r w:rsidR="004549A6">
        <w:t xml:space="preserve">– yet </w:t>
      </w:r>
      <w:r w:rsidR="00A74DC9">
        <w:t xml:space="preserve">is incited to </w:t>
      </w:r>
      <w:r w:rsidR="004549A6">
        <w:t xml:space="preserve">take personal responsibility if these </w:t>
      </w:r>
      <w:r w:rsidR="00A74DC9">
        <w:t xml:space="preserve">risks </w:t>
      </w:r>
      <w:r w:rsidR="004549A6">
        <w:t xml:space="preserve">do not pay off </w:t>
      </w:r>
      <w:r w:rsidR="00930F5F">
        <w:t xml:space="preserve">(Loveday </w:t>
      </w:r>
      <w:r w:rsidR="004549A6">
        <w:t>2017</w:t>
      </w:r>
      <w:r w:rsidR="00A74DC9">
        <w:t>)</w:t>
      </w:r>
      <w:r w:rsidR="004549A6">
        <w:t xml:space="preserve">. </w:t>
      </w:r>
      <w:r w:rsidR="009F7A4C">
        <w:t>Rose a</w:t>
      </w:r>
      <w:r w:rsidR="00CF5BDB">
        <w:t>nd Miller (2010, p.</w:t>
      </w:r>
      <w:r w:rsidR="009F7A4C">
        <w:t>273) note that:</w:t>
      </w:r>
    </w:p>
    <w:p w14:paraId="27D474BA" w14:textId="77777777" w:rsidR="009F7A4C" w:rsidRPr="00CF5BDB" w:rsidRDefault="009F7A4C" w:rsidP="009F7A4C">
      <w:pPr>
        <w:ind w:left="720"/>
        <w:jc w:val="both"/>
        <w:rPr>
          <w:sz w:val="20"/>
          <w:szCs w:val="20"/>
        </w:rPr>
      </w:pPr>
      <w:r w:rsidRPr="00CF5BDB">
        <w:rPr>
          <w:sz w:val="20"/>
          <w:szCs w:val="20"/>
        </w:rPr>
        <w:t xml:space="preserve">[…] government is intrinsically linked to the activities of expertise, whose role is not one of weaving an all-pervasive web of ‘social control’, but of enacting assorted attempts at the calculated administration of diverse aspects of conduct through countless, often competing, local tactics of education, persuasion, inducement, management, incitement, motivation and encouragement. </w:t>
      </w:r>
    </w:p>
    <w:p w14:paraId="70743D73" w14:textId="458F5FAE" w:rsidR="00CF5BDB" w:rsidRDefault="00DA2D5D" w:rsidP="00992572">
      <w:pPr>
        <w:jc w:val="both"/>
      </w:pPr>
      <w:r>
        <w:lastRenderedPageBreak/>
        <w:t xml:space="preserve">In this sense, </w:t>
      </w:r>
      <w:r w:rsidR="009F7A4C">
        <w:t>I want to argue that anxiety should be conceptualised as o</w:t>
      </w:r>
      <w:r w:rsidR="00A6404A">
        <w:t xml:space="preserve">ne such ‘tactic’ of governance - </w:t>
      </w:r>
      <w:r w:rsidR="00652E9F">
        <w:t xml:space="preserve">which might variously </w:t>
      </w:r>
      <w:r w:rsidR="00A6404A">
        <w:t xml:space="preserve">persuade, induce, or incite academics to adjust their ‘conduct’ in line with the objectives of the sector - </w:t>
      </w:r>
      <w:r w:rsidR="009F7A4C">
        <w:t xml:space="preserve">and so I </w:t>
      </w:r>
      <w:r>
        <w:t>understand</w:t>
      </w:r>
      <w:r w:rsidR="000F24E3">
        <w:t xml:space="preserve"> anxiety </w:t>
      </w:r>
      <w:r w:rsidR="009F7A4C">
        <w:t xml:space="preserve">here </w:t>
      </w:r>
      <w:r w:rsidR="000F24E3" w:rsidRPr="00BC21F3">
        <w:t xml:space="preserve">as part of what </w:t>
      </w:r>
      <w:r w:rsidR="000F24E3">
        <w:t xml:space="preserve">Adams </w:t>
      </w:r>
      <w:r w:rsidR="000F24E3" w:rsidRPr="00300063">
        <w:rPr>
          <w:i/>
        </w:rPr>
        <w:t>et al.</w:t>
      </w:r>
      <w:r w:rsidR="000F24E3">
        <w:t xml:space="preserve"> (2009</w:t>
      </w:r>
      <w:r w:rsidR="00CF5BDB">
        <w:t>, p.</w:t>
      </w:r>
      <w:r w:rsidR="00881506">
        <w:t>249</w:t>
      </w:r>
      <w:r w:rsidR="000F24E3">
        <w:t>) phrase as an ‘anticipatory regime’</w:t>
      </w:r>
      <w:r w:rsidR="009F7A4C">
        <w:t xml:space="preserve"> </w:t>
      </w:r>
      <w:r w:rsidR="000F24E3" w:rsidRPr="00BC21F3">
        <w:t>used ‘to interpellate and govern subje</w:t>
      </w:r>
      <w:r w:rsidR="000F24E3">
        <w:t>cts'.</w:t>
      </w:r>
      <w:r w:rsidR="00AF0F3A">
        <w:t xml:space="preserve"> </w:t>
      </w:r>
      <w:r w:rsidR="0057331D">
        <w:t xml:space="preserve">Below I discuss the empirical context of </w:t>
      </w:r>
      <w:r w:rsidR="003D1058">
        <w:t xml:space="preserve">my research into </w:t>
      </w:r>
      <w:r w:rsidR="00CC69DB">
        <w:t>casualised academic work</w:t>
      </w:r>
      <w:r w:rsidR="001E5066">
        <w:t xml:space="preserve"> in HE</w:t>
      </w:r>
      <w:r w:rsidR="00CC69DB">
        <w:t>, before moving on to explore</w:t>
      </w:r>
      <w:r w:rsidR="0057331D">
        <w:t xml:space="preserve"> anxiety as </w:t>
      </w:r>
      <w:r w:rsidR="002351EC">
        <w:t xml:space="preserve">both </w:t>
      </w:r>
      <w:r w:rsidR="00AF4959">
        <w:t xml:space="preserve">a </w:t>
      </w:r>
      <w:r w:rsidR="0080013B">
        <w:t>‘</w:t>
      </w:r>
      <w:r w:rsidR="00AF4959">
        <w:t>symptom</w:t>
      </w:r>
      <w:r w:rsidR="0080013B">
        <w:t>’</w:t>
      </w:r>
      <w:r w:rsidR="00AF4959">
        <w:t xml:space="preserve"> </w:t>
      </w:r>
      <w:r w:rsidR="0057331D">
        <w:t>a</w:t>
      </w:r>
      <w:r w:rsidR="00AF4959">
        <w:t xml:space="preserve">nd a </w:t>
      </w:r>
      <w:r w:rsidR="0080013B">
        <w:t>‘</w:t>
      </w:r>
      <w:r w:rsidR="00AF4959">
        <w:t>tactic</w:t>
      </w:r>
      <w:r w:rsidR="0080013B">
        <w:t>’</w:t>
      </w:r>
      <w:r w:rsidR="0057331D">
        <w:t xml:space="preserve"> of governance</w:t>
      </w:r>
      <w:r w:rsidR="00CC69DB">
        <w:t xml:space="preserve"> within the sector</w:t>
      </w:r>
      <w:r w:rsidR="0057331D">
        <w:t xml:space="preserve">. </w:t>
      </w:r>
    </w:p>
    <w:p w14:paraId="5039D477" w14:textId="7DACFD09" w:rsidR="00620589" w:rsidRPr="00971479" w:rsidRDefault="00620589" w:rsidP="00992572">
      <w:pPr>
        <w:jc w:val="both"/>
        <w:rPr>
          <w:b/>
        </w:rPr>
      </w:pPr>
      <w:r w:rsidRPr="00971479">
        <w:rPr>
          <w:b/>
        </w:rPr>
        <w:t>Investigating casualisation in HE</w:t>
      </w:r>
    </w:p>
    <w:p w14:paraId="5598C8CC" w14:textId="62C2C6B1" w:rsidR="00EA1BDC" w:rsidRDefault="00A11159" w:rsidP="00992572">
      <w:pPr>
        <w:jc w:val="both"/>
      </w:pPr>
      <w:r>
        <w:t>I interviewed 44</w:t>
      </w:r>
      <w:r w:rsidR="00491B09">
        <w:t xml:space="preserve"> </w:t>
      </w:r>
      <w:r w:rsidR="00620589">
        <w:t xml:space="preserve">academic employees </w:t>
      </w:r>
      <w:r w:rsidR="00491B09">
        <w:t xml:space="preserve">working on fixed-term contracts </w:t>
      </w:r>
      <w:r w:rsidR="003A4D36">
        <w:t xml:space="preserve">in UK </w:t>
      </w:r>
      <w:r w:rsidR="003D1058">
        <w:t>HEIs</w:t>
      </w:r>
      <w:r w:rsidR="003A4D36">
        <w:t xml:space="preserve"> </w:t>
      </w:r>
      <w:r w:rsidR="00713EEC">
        <w:t>as part of a project that aimed to explore</w:t>
      </w:r>
      <w:r w:rsidR="00491B09" w:rsidRPr="00995C71">
        <w:t xml:space="preserve"> the subjective experience of </w:t>
      </w:r>
      <w:r w:rsidR="0063133B">
        <w:t>casualised</w:t>
      </w:r>
      <w:r w:rsidR="00491B09" w:rsidRPr="00995C71">
        <w:t xml:space="preserve"> academic labour, but also </w:t>
      </w:r>
      <w:r w:rsidR="00491B09">
        <w:t xml:space="preserve">to consider </w:t>
      </w:r>
      <w:r w:rsidR="00491B09" w:rsidRPr="00995C71">
        <w:t xml:space="preserve">how individualised employee experiences are related to the wider </w:t>
      </w:r>
      <w:r w:rsidR="00491B09">
        <w:t xml:space="preserve">HE sector. The </w:t>
      </w:r>
      <w:r w:rsidR="00585B91">
        <w:t>project sought</w:t>
      </w:r>
      <w:r w:rsidR="00667FA6">
        <w:t xml:space="preserve"> to capture </w:t>
      </w:r>
      <w:r w:rsidR="00C4136B">
        <w:t xml:space="preserve">and contrast </w:t>
      </w:r>
      <w:r w:rsidR="00667FA6">
        <w:t xml:space="preserve">a variety of </w:t>
      </w:r>
      <w:r w:rsidR="00C4136B">
        <w:t xml:space="preserve">types of </w:t>
      </w:r>
      <w:r w:rsidR="00667FA6">
        <w:t>exp</w:t>
      </w:r>
      <w:r w:rsidR="000745AD">
        <w:t>e</w:t>
      </w:r>
      <w:r w:rsidR="00C4136B">
        <w:t>rience</w:t>
      </w:r>
      <w:r w:rsidR="00CD7764">
        <w:t>, so the sample comprised</w:t>
      </w:r>
      <w:r w:rsidR="000745AD">
        <w:t xml:space="preserve"> of </w:t>
      </w:r>
      <w:r w:rsidR="00667FA6">
        <w:t>academics</w:t>
      </w:r>
      <w:r w:rsidR="000745AD">
        <w:t xml:space="preserve"> working in different types of position, discipline,</w:t>
      </w:r>
      <w:r w:rsidR="00491B09">
        <w:t xml:space="preserve"> and HE institution</w:t>
      </w:r>
      <w:r w:rsidR="00F37F13">
        <w:t>, and a</w:t>
      </w:r>
      <w:r w:rsidR="00C4136B">
        <w:t>t different levels of seniority from post-doctoral to professorial.</w:t>
      </w:r>
      <w:r w:rsidR="00713EEC">
        <w:rPr>
          <w:rStyle w:val="EndnoteReference"/>
          <w:rFonts w:ascii="Calibri" w:hAnsi="Calibri"/>
          <w:color w:val="000000"/>
        </w:rPr>
        <w:endnoteReference w:id="4"/>
      </w:r>
      <w:r w:rsidR="00B26DD1">
        <w:t xml:space="preserve"> </w:t>
      </w:r>
      <w:r w:rsidR="003A1EE4" w:rsidRPr="00713EEC">
        <w:t>The</w:t>
      </w:r>
      <w:r w:rsidR="00F37F13">
        <w:t xml:space="preserve"> project followed a qualitative longitudinal research (QLR) design</w:t>
      </w:r>
      <w:r w:rsidR="003A3272">
        <w:t xml:space="preserve">, </w:t>
      </w:r>
      <w:r w:rsidR="00F10C5E">
        <w:t xml:space="preserve">and </w:t>
      </w:r>
      <w:r w:rsidR="003A1EE4">
        <w:t xml:space="preserve">one hundred interviews were conducted </w:t>
      </w:r>
      <w:r w:rsidR="00F37F13">
        <w:t>over a 21-month period: o</w:t>
      </w:r>
      <w:r w:rsidR="00FC17DF">
        <w:t>ut of the 44 academics who participated</w:t>
      </w:r>
      <w:r w:rsidR="00F37F13">
        <w:t xml:space="preserve"> in total</w:t>
      </w:r>
      <w:r w:rsidR="00FC17DF">
        <w:t>, 39 took part in a follow-up interview</w:t>
      </w:r>
      <w:r w:rsidR="00F37F13">
        <w:t xml:space="preserve"> the following year, and</w:t>
      </w:r>
      <w:r w:rsidR="00FC17DF">
        <w:t xml:space="preserve"> 17 of these were </w:t>
      </w:r>
      <w:r w:rsidR="00F37F13">
        <w:t xml:space="preserve">then </w:t>
      </w:r>
      <w:r w:rsidR="00C4136B">
        <w:t xml:space="preserve">subsequently </w:t>
      </w:r>
      <w:r w:rsidR="00BF7E27">
        <w:t xml:space="preserve">interviewed a third time. </w:t>
      </w:r>
      <w:r w:rsidR="00F37F13">
        <w:t xml:space="preserve">Using a QLR </w:t>
      </w:r>
      <w:r w:rsidR="00FC17DF">
        <w:t>methodology</w:t>
      </w:r>
      <w:r w:rsidR="000745AD">
        <w:t xml:space="preserve"> </w:t>
      </w:r>
      <w:r w:rsidR="00236704">
        <w:t xml:space="preserve">has </w:t>
      </w:r>
      <w:r w:rsidR="000745AD">
        <w:t xml:space="preserve">allowed the participants’ changing employment circumstances to be tracked over the </w:t>
      </w:r>
      <w:r w:rsidR="00F37F13">
        <w:t xml:space="preserve">course </w:t>
      </w:r>
      <w:r w:rsidR="00FC17DF">
        <w:t xml:space="preserve">of the project, </w:t>
      </w:r>
      <w:r w:rsidR="00236704">
        <w:t>and has</w:t>
      </w:r>
      <w:r w:rsidR="000745AD">
        <w:t xml:space="preserve"> also </w:t>
      </w:r>
      <w:r w:rsidR="00FC17DF">
        <w:t>facilitated</w:t>
      </w:r>
      <w:r w:rsidR="000745AD">
        <w:t xml:space="preserve"> the diachronic analysis of perceptions</w:t>
      </w:r>
      <w:r w:rsidR="00487AA1">
        <w:t xml:space="preserve"> and identities (</w:t>
      </w:r>
      <w:r w:rsidR="00E02CAA">
        <w:t>Thomson and Holland</w:t>
      </w:r>
      <w:r w:rsidR="000745AD">
        <w:t xml:space="preserve"> 2003).</w:t>
      </w:r>
      <w:r w:rsidR="00BF7E27">
        <w:t xml:space="preserve"> </w:t>
      </w:r>
    </w:p>
    <w:p w14:paraId="6602DB39" w14:textId="7B622E5F" w:rsidR="00A11159" w:rsidRDefault="00236704" w:rsidP="004549A6">
      <w:pPr>
        <w:spacing w:after="0"/>
        <w:jc w:val="both"/>
      </w:pPr>
      <w:r w:rsidRPr="00236704">
        <w:t>In their discussi</w:t>
      </w:r>
      <w:r w:rsidR="00BF7E27">
        <w:t xml:space="preserve">on of precarious work, Gill and </w:t>
      </w:r>
      <w:r w:rsidR="00E02CAA">
        <w:t xml:space="preserve">Pratt (2008, p. </w:t>
      </w:r>
      <w:r w:rsidRPr="00236704">
        <w:t>19) argue for the importance of focusing on ‘the meanings cultural workers themselves give to their life and work’</w:t>
      </w:r>
      <w:r w:rsidR="00487AA1">
        <w:t xml:space="preserve">, and so </w:t>
      </w:r>
      <w:r w:rsidR="00273760">
        <w:t xml:space="preserve">semi-structured </w:t>
      </w:r>
      <w:r>
        <w:t>i</w:t>
      </w:r>
      <w:r w:rsidR="00881506">
        <w:t>nterviews were designed to explore</w:t>
      </w:r>
      <w:r>
        <w:t xml:space="preserve"> </w:t>
      </w:r>
      <w:r w:rsidR="00487AA1">
        <w:t xml:space="preserve">participants’ </w:t>
      </w:r>
      <w:r>
        <w:t xml:space="preserve">subjective understandings of casualised academic work. </w:t>
      </w:r>
      <w:r w:rsidR="00487AA1">
        <w:t>P</w:t>
      </w:r>
      <w:r w:rsidR="00273760">
        <w:t xml:space="preserve">articipants </w:t>
      </w:r>
      <w:r w:rsidR="00487AA1">
        <w:t xml:space="preserve">were invited </w:t>
      </w:r>
      <w:r w:rsidR="00273760">
        <w:t xml:space="preserve">to describe how they had come to be working in their current positions, and </w:t>
      </w:r>
      <w:r w:rsidR="00487AA1">
        <w:t xml:space="preserve">then </w:t>
      </w:r>
      <w:r w:rsidR="00273760">
        <w:t>further questions were asked about</w:t>
      </w:r>
      <w:r w:rsidR="00DD29CB">
        <w:t>:</w:t>
      </w:r>
      <w:r w:rsidR="00273760">
        <w:t xml:space="preserve"> </w:t>
      </w:r>
      <w:r w:rsidR="00DD29CB">
        <w:t>academic</w:t>
      </w:r>
      <w:r w:rsidR="00273760">
        <w:t xml:space="preserve"> identi</w:t>
      </w:r>
      <w:r w:rsidR="00DD29CB">
        <w:t>ties;</w:t>
      </w:r>
      <w:r w:rsidR="00273760">
        <w:t xml:space="preserve"> </w:t>
      </w:r>
      <w:r w:rsidR="00DD29CB">
        <w:t xml:space="preserve">attitudes and emotional responses to </w:t>
      </w:r>
      <w:r w:rsidR="00B51230">
        <w:t>casualised</w:t>
      </w:r>
      <w:r w:rsidR="00DD29CB">
        <w:t xml:space="preserve"> work; </w:t>
      </w:r>
      <w:r w:rsidR="00B51230">
        <w:t>future-</w:t>
      </w:r>
      <w:r w:rsidR="003140DD">
        <w:t>plans</w:t>
      </w:r>
      <w:r w:rsidR="00DD29CB">
        <w:t>; and</w:t>
      </w:r>
      <w:r w:rsidR="00273760">
        <w:t xml:space="preserve"> </w:t>
      </w:r>
      <w:r w:rsidR="00DD29CB">
        <w:t xml:space="preserve">the </w:t>
      </w:r>
      <w:r w:rsidR="00B51230">
        <w:t xml:space="preserve">impact </w:t>
      </w:r>
      <w:r w:rsidR="00273760">
        <w:t xml:space="preserve">of </w:t>
      </w:r>
      <w:r w:rsidR="00B51230">
        <w:t>fixed-term employment</w:t>
      </w:r>
      <w:r w:rsidR="00273760">
        <w:t xml:space="preserve"> on life</w:t>
      </w:r>
      <w:r w:rsidR="00B51230">
        <w:t xml:space="preserve"> outside work. </w:t>
      </w:r>
      <w:r w:rsidR="00E23B3B">
        <w:t>I</w:t>
      </w:r>
      <w:r w:rsidR="00F10C5E">
        <w:t xml:space="preserve">n </w:t>
      </w:r>
      <w:r w:rsidR="00B51230">
        <w:t>subsequent</w:t>
      </w:r>
      <w:r w:rsidR="00F10C5E">
        <w:t xml:space="preserve"> interviews, </w:t>
      </w:r>
      <w:r w:rsidR="00E23B3B">
        <w:t xml:space="preserve">transcripts </w:t>
      </w:r>
      <w:r w:rsidR="00F10C5E">
        <w:t xml:space="preserve">from previous meetings </w:t>
      </w:r>
      <w:r w:rsidR="00E23B3B">
        <w:t>wer</w:t>
      </w:r>
      <w:r w:rsidR="00B51230">
        <w:t xml:space="preserve">e explicitly discussed with </w:t>
      </w:r>
      <w:r w:rsidR="00E23B3B">
        <w:t>participan</w:t>
      </w:r>
      <w:r w:rsidR="005F1157">
        <w:t xml:space="preserve">ts </w:t>
      </w:r>
      <w:r w:rsidR="00F10C5E">
        <w:t>to provide</w:t>
      </w:r>
      <w:r w:rsidR="003A3272">
        <w:t xml:space="preserve"> prompts for further discussion, but also the opportunity for </w:t>
      </w:r>
      <w:r w:rsidR="00B51230">
        <w:t xml:space="preserve">further </w:t>
      </w:r>
      <w:r w:rsidR="003A3272">
        <w:t>reflect</w:t>
      </w:r>
      <w:r w:rsidR="00B51230">
        <w:t>ion</w:t>
      </w:r>
      <w:r w:rsidR="003A3272">
        <w:t xml:space="preserve"> on their trajectories</w:t>
      </w:r>
      <w:r w:rsidR="00C4136B">
        <w:t xml:space="preserve"> over an extended period</w:t>
      </w:r>
      <w:r w:rsidR="003A3272">
        <w:t xml:space="preserve">. </w:t>
      </w:r>
    </w:p>
    <w:p w14:paraId="78414043" w14:textId="74B552CB" w:rsidR="00FA175A" w:rsidRDefault="00FA175A" w:rsidP="004549A6">
      <w:pPr>
        <w:spacing w:after="0"/>
        <w:jc w:val="both"/>
      </w:pPr>
    </w:p>
    <w:p w14:paraId="5B1785C7" w14:textId="163A6FC2" w:rsidR="00DE17DD" w:rsidRDefault="00DE17DD" w:rsidP="00FA175A">
      <w:pPr>
        <w:jc w:val="both"/>
      </w:pPr>
      <w:r>
        <w:t>M</w:t>
      </w:r>
      <w:r>
        <w:rPr>
          <w:rFonts w:cstheme="minorHAnsi"/>
        </w:rPr>
        <w:t>ü</w:t>
      </w:r>
      <w:r>
        <w:t>ller and Kenney (2014) have examined the methodological implications of conducting research with peers; based on M</w:t>
      </w:r>
      <w:r>
        <w:rPr>
          <w:rFonts w:cstheme="minorHAnsi"/>
        </w:rPr>
        <w:t>ü</w:t>
      </w:r>
      <w:r>
        <w:t>ller’s research with post-doctoral life scientists, they explore interviews as ‘agential conversations’, which ‘enable different kinds of reflection, connection, and disruption’ (p.21), and argue for an attention to the ‘subtle effects of interviews’ (p.3). In my own research, my positio</w:t>
      </w:r>
      <w:r w:rsidR="007A162D">
        <w:t>nali</w:t>
      </w:r>
      <w:r>
        <w:t>ty as</w:t>
      </w:r>
      <w:r w:rsidR="007A162D">
        <w:t xml:space="preserve"> an ‘insider’ was one potential </w:t>
      </w:r>
      <w:r>
        <w:t>point of ‘connection’ between us: when I began the project, I was employed on a fixed-term lecturing contract, which was made permanent d</w:t>
      </w:r>
      <w:r w:rsidR="007A162D">
        <w:t>uring the course of the research;</w:t>
      </w:r>
      <w:r>
        <w:t xml:space="preserve"> </w:t>
      </w:r>
      <w:r w:rsidR="007A162D">
        <w:t>I disclosed my own changing employment circumstances to participants and these were discussed during subsequent conversations between us. My research also arguably intervened in some of the participants’ impressions of fixed-term work; as M</w:t>
      </w:r>
      <w:r w:rsidR="007A162D">
        <w:rPr>
          <w:rFonts w:cstheme="minorHAnsi"/>
        </w:rPr>
        <w:t>ü</w:t>
      </w:r>
      <w:r w:rsidR="007A162D">
        <w:t xml:space="preserve">ller and Kenney note, ‘stories may travel outside </w:t>
      </w:r>
      <w:r w:rsidR="000E3F0F">
        <w:t>of the interview room’ (p.21). For example, s</w:t>
      </w:r>
      <w:r w:rsidR="007A162D">
        <w:t>everal months after the project ended, I received an email from a participant with a link to a blogpost she had written on casualised academic work</w:t>
      </w:r>
      <w:r w:rsidR="000E3F0F">
        <w:t xml:space="preserve"> (Petrova 2017).</w:t>
      </w:r>
      <w:r w:rsidR="007A162D">
        <w:rPr>
          <w:rStyle w:val="EndnoteReference"/>
        </w:rPr>
        <w:endnoteReference w:id="5"/>
      </w:r>
      <w:r w:rsidR="000E3F0F">
        <w:t xml:space="preserve"> She explained:</w:t>
      </w:r>
    </w:p>
    <w:p w14:paraId="6A500C4D" w14:textId="72285263" w:rsidR="00FA175A" w:rsidRPr="00CF5BDB" w:rsidRDefault="007A162D" w:rsidP="007A162D">
      <w:pPr>
        <w:ind w:left="720"/>
        <w:jc w:val="both"/>
        <w:rPr>
          <w:sz w:val="20"/>
          <w:szCs w:val="20"/>
        </w:rPr>
      </w:pPr>
      <w:r w:rsidRPr="00CF5BDB">
        <w:rPr>
          <w:sz w:val="20"/>
          <w:szCs w:val="20"/>
        </w:rPr>
        <w:t>Sending you something which was prompted by talking to you and thinking through those issues because of your study […] Long story how it got there, but it felt good to speak up. Thank you for helping me to see that this is not natural.</w:t>
      </w:r>
    </w:p>
    <w:p w14:paraId="4993BE92" w14:textId="0401F811" w:rsidR="000E3F0F" w:rsidRDefault="00B40D47" w:rsidP="007856CF">
      <w:pPr>
        <w:jc w:val="both"/>
      </w:pPr>
      <w:r>
        <w:lastRenderedPageBreak/>
        <w:t>Thus</w:t>
      </w:r>
      <w:r w:rsidR="000E3F0F">
        <w:t xml:space="preserve">, while at the project inception I </w:t>
      </w:r>
      <w:r w:rsidR="00487AA1">
        <w:t xml:space="preserve">had </w:t>
      </w:r>
      <w:r w:rsidR="000E3F0F">
        <w:t xml:space="preserve">set out to avoid merely asking questions that would corroborate my own views on fixed-term work, I was aware that through the very act </w:t>
      </w:r>
      <w:r w:rsidR="00656DA4">
        <w:t xml:space="preserve">of researching ‘casualisation’ </w:t>
      </w:r>
      <w:r w:rsidR="000E3F0F">
        <w:t>my project had the potential to intervene in participants’ perceptions.</w:t>
      </w:r>
    </w:p>
    <w:p w14:paraId="675CAD36" w14:textId="226933C9" w:rsidR="00A11159" w:rsidRPr="00A11159" w:rsidRDefault="00487AA1" w:rsidP="00992572">
      <w:pPr>
        <w:jc w:val="both"/>
        <w:rPr>
          <w:rFonts w:cs="Times New Roman"/>
        </w:rPr>
      </w:pPr>
      <w:r>
        <w:t>The research</w:t>
      </w:r>
      <w:r w:rsidR="00C079C0">
        <w:t xml:space="preserve"> raised some</w:t>
      </w:r>
      <w:r w:rsidR="00CD7764">
        <w:t xml:space="preserve"> ethical concerns</w:t>
      </w:r>
      <w:r w:rsidR="00C079C0">
        <w:t xml:space="preserve"> relating to anonymity and confidentiality: </w:t>
      </w:r>
      <w:r w:rsidR="00CD7764">
        <w:t>I have been acutely aware that the content of interviews could potenti</w:t>
      </w:r>
      <w:r>
        <w:t xml:space="preserve">ally be compromising, making </w:t>
      </w:r>
      <w:r w:rsidR="00CD7764">
        <w:t>insecure employee</w:t>
      </w:r>
      <w:r>
        <w:t xml:space="preserve">s more vulnerable </w:t>
      </w:r>
      <w:r w:rsidR="00C079C0">
        <w:t>should participants’</w:t>
      </w:r>
      <w:r w:rsidR="00CD7764">
        <w:t xml:space="preserve"> accounts be recognisable to employers; thus, it is not always possible to provide detailed biographical information about par</w:t>
      </w:r>
      <w:r>
        <w:t>ticipants or their institutions.</w:t>
      </w:r>
      <w:r w:rsidR="00CD7764">
        <w:t xml:space="preserve"> I have worked closely with those i</w:t>
      </w:r>
      <w:r w:rsidR="00585B91">
        <w:t xml:space="preserve">nvolved in the project </w:t>
      </w:r>
      <w:r w:rsidR="00CD7764">
        <w:t xml:space="preserve">to anonymise their accounts, and copies of interview transcripts were provided </w:t>
      </w:r>
      <w:r w:rsidR="00B40D47">
        <w:t>to</w:t>
      </w:r>
      <w:r w:rsidR="00CD7764">
        <w:t xml:space="preserve"> participants to vet as they saw fit. </w:t>
      </w:r>
    </w:p>
    <w:p w14:paraId="7A57A5C0" w14:textId="7B82DC50" w:rsidR="00B566B8" w:rsidRDefault="003A1EE4" w:rsidP="00971479">
      <w:pPr>
        <w:spacing w:after="0"/>
        <w:jc w:val="both"/>
      </w:pPr>
      <w:r>
        <w:t xml:space="preserve">Following an abductive </w:t>
      </w:r>
      <w:r w:rsidR="000026CE">
        <w:t xml:space="preserve">approach to </w:t>
      </w:r>
      <w:r>
        <w:t>data analysis</w:t>
      </w:r>
      <w:r w:rsidR="00942130">
        <w:t xml:space="preserve"> ‘centred on the relationship among theory, method</w:t>
      </w:r>
      <w:r>
        <w:t xml:space="preserve">, </w:t>
      </w:r>
      <w:r w:rsidR="00942130">
        <w:t>and observation’</w:t>
      </w:r>
      <w:r w:rsidR="0081529D">
        <w:t xml:space="preserve"> </w:t>
      </w:r>
      <w:r w:rsidR="00942130">
        <w:t>(Tavory and T</w:t>
      </w:r>
      <w:r w:rsidR="00313FCD">
        <w:t>immermans</w:t>
      </w:r>
      <w:r w:rsidR="00E02CAA">
        <w:t xml:space="preserve"> 2014, p. </w:t>
      </w:r>
      <w:r w:rsidR="00942130">
        <w:t xml:space="preserve">6), </w:t>
      </w:r>
      <w:r>
        <w:t>intervie</w:t>
      </w:r>
      <w:r w:rsidR="005B4A04">
        <w:t xml:space="preserve">w transcripts were </w:t>
      </w:r>
      <w:r>
        <w:t xml:space="preserve">coded </w:t>
      </w:r>
      <w:r w:rsidR="005B4A04">
        <w:t xml:space="preserve">thematically, </w:t>
      </w:r>
      <w:r>
        <w:t>compared across cases</w:t>
      </w:r>
      <w:r w:rsidR="005B4A04">
        <w:t>,</w:t>
      </w:r>
      <w:r>
        <w:t xml:space="preserve"> </w:t>
      </w:r>
      <w:r w:rsidR="00D802D8">
        <w:t>an</w:t>
      </w:r>
      <w:r w:rsidR="00A11159">
        <w:t>d</w:t>
      </w:r>
      <w:r>
        <w:t xml:space="preserve"> </w:t>
      </w:r>
      <w:r w:rsidR="005B4A04">
        <w:t>analysed over time (</w:t>
      </w:r>
      <w:r>
        <w:t>for those participants who took p</w:t>
      </w:r>
      <w:r w:rsidR="00942130">
        <w:t xml:space="preserve">art in </w:t>
      </w:r>
      <w:r w:rsidR="00487AA1">
        <w:t xml:space="preserve">two/ </w:t>
      </w:r>
      <w:r w:rsidR="005B4A04">
        <w:t>three</w:t>
      </w:r>
      <w:r w:rsidR="00942130">
        <w:t xml:space="preserve"> interview</w:t>
      </w:r>
      <w:r w:rsidR="005B4A04">
        <w:t>s)</w:t>
      </w:r>
      <w:r w:rsidR="00C079C0">
        <w:t xml:space="preserve">. </w:t>
      </w:r>
      <w:r w:rsidR="00A11159">
        <w:t xml:space="preserve">As an academic embedded within the research context myself, </w:t>
      </w:r>
      <w:r w:rsidR="00D802D8">
        <w:t xml:space="preserve">it was </w:t>
      </w:r>
      <w:r w:rsidR="00A11159">
        <w:t xml:space="preserve">certainly </w:t>
      </w:r>
      <w:r w:rsidR="00D802D8">
        <w:t xml:space="preserve">no surprise to me that anxiety was one of the key themes to </w:t>
      </w:r>
      <w:r w:rsidR="00A11159">
        <w:t xml:space="preserve">emerge from </w:t>
      </w:r>
      <w:r w:rsidR="00487AA1">
        <w:t xml:space="preserve">the data analysis; yet </w:t>
      </w:r>
      <w:r w:rsidR="004D25EC">
        <w:t xml:space="preserve">during the research, </w:t>
      </w:r>
      <w:r w:rsidR="00A11159">
        <w:t xml:space="preserve">I became interested </w:t>
      </w:r>
      <w:r w:rsidR="00D802D8">
        <w:t xml:space="preserve">not only in </w:t>
      </w:r>
      <w:r w:rsidR="005F1D92">
        <w:t xml:space="preserve">participants’ </w:t>
      </w:r>
      <w:r w:rsidR="00D802D8">
        <w:t>subjective perceptions of anxiety, but in thinking through what this</w:t>
      </w:r>
      <w:r w:rsidR="006A38BC">
        <w:t xml:space="preserve"> proliferation of</w:t>
      </w:r>
      <w:r w:rsidR="00D802D8">
        <w:t xml:space="preserve"> anxiety might be </w:t>
      </w:r>
      <w:r w:rsidR="00E3403D">
        <w:rPr>
          <w:i/>
        </w:rPr>
        <w:t>achieving</w:t>
      </w:r>
      <w:r w:rsidR="00D802D8">
        <w:rPr>
          <w:i/>
        </w:rPr>
        <w:t xml:space="preserve"> </w:t>
      </w:r>
      <w:r w:rsidR="005F1D92">
        <w:t>within the sector. B</w:t>
      </w:r>
      <w:r w:rsidR="00D802D8">
        <w:t xml:space="preserve">elow I </w:t>
      </w:r>
      <w:r w:rsidR="004D25EC">
        <w:t>explore</w:t>
      </w:r>
      <w:r w:rsidR="00D802D8">
        <w:t xml:space="preserve"> the presentation of anxiety amongst my participants as a kind of ‘symptom’ of </w:t>
      </w:r>
      <w:r w:rsidR="004D25EC">
        <w:t>insecurity</w:t>
      </w:r>
      <w:r w:rsidR="00165650">
        <w:t xml:space="preserve"> in the neoliberalising </w:t>
      </w:r>
      <w:r w:rsidR="00A11159">
        <w:t>university</w:t>
      </w:r>
      <w:r w:rsidR="004D25EC">
        <w:t>, before then examining</w:t>
      </w:r>
      <w:r w:rsidR="00D802D8">
        <w:t xml:space="preserve"> </w:t>
      </w:r>
      <w:r w:rsidR="00B40D47">
        <w:t xml:space="preserve">anxiety as a ‘tactic’ of governance. </w:t>
      </w:r>
    </w:p>
    <w:p w14:paraId="26027AC9" w14:textId="568CC118" w:rsidR="00971479" w:rsidRDefault="00971479" w:rsidP="00971479">
      <w:pPr>
        <w:spacing w:after="0"/>
        <w:jc w:val="both"/>
      </w:pPr>
    </w:p>
    <w:p w14:paraId="0F7EB768" w14:textId="3CF54BCB" w:rsidR="00620589" w:rsidRPr="00971479" w:rsidRDefault="00620589" w:rsidP="00992572">
      <w:pPr>
        <w:jc w:val="both"/>
        <w:rPr>
          <w:rFonts w:eastAsia="Times New Roman" w:cs="Times New Roman"/>
          <w:b/>
          <w:lang w:eastAsia="en-GB"/>
        </w:rPr>
      </w:pPr>
      <w:r w:rsidRPr="00971479">
        <w:rPr>
          <w:rFonts w:eastAsia="Times New Roman" w:cs="Times New Roman"/>
          <w:b/>
          <w:lang w:eastAsia="en-GB"/>
        </w:rPr>
        <w:t>Anxiety as a ‘</w:t>
      </w:r>
      <w:r w:rsidR="00BF05F3" w:rsidRPr="00971479">
        <w:rPr>
          <w:rFonts w:eastAsia="Times New Roman" w:cs="Times New Roman"/>
          <w:b/>
          <w:lang w:eastAsia="en-GB"/>
        </w:rPr>
        <w:t>symptom’</w:t>
      </w:r>
      <w:r w:rsidRPr="00971479">
        <w:rPr>
          <w:rFonts w:eastAsia="Times New Roman" w:cs="Times New Roman"/>
          <w:b/>
          <w:lang w:eastAsia="en-GB"/>
        </w:rPr>
        <w:t xml:space="preserve"> </w:t>
      </w:r>
    </w:p>
    <w:p w14:paraId="189E9EA8" w14:textId="287C8A98" w:rsidR="00636D50" w:rsidRDefault="00531C73" w:rsidP="00636D50">
      <w:pPr>
        <w:jc w:val="both"/>
      </w:pPr>
      <w:r>
        <w:t>I</w:t>
      </w:r>
      <w:r w:rsidRPr="00F848D1">
        <w:t>n her analysis of the ‘n</w:t>
      </w:r>
      <w:r>
        <w:t xml:space="preserve">eo-liberal university’, Gill (2013, p. </w:t>
      </w:r>
      <w:r w:rsidRPr="00F848D1">
        <w:t xml:space="preserve">237) </w:t>
      </w:r>
      <w:r>
        <w:t>notes how</w:t>
      </w:r>
      <w:r w:rsidRPr="00F848D1">
        <w:t xml:space="preserve"> ‘privatised anxieties’ appear ‘to reflect on the value and worth of the individual, rather than the values of the institutions that make intolerable demands'</w:t>
      </w:r>
      <w:r w:rsidR="00CF5BDB">
        <w:t xml:space="preserve"> (see also Pereira 2017, p.</w:t>
      </w:r>
      <w:r>
        <w:t>192).</w:t>
      </w:r>
      <w:r w:rsidRPr="00BE5A1D">
        <w:t xml:space="preserve"> </w:t>
      </w:r>
      <w:r>
        <w:t>F</w:t>
      </w:r>
      <w:r w:rsidRPr="00BE5A1D">
        <w:t>eeling anxious is often seen as a personal shortcoming - a failure to adequately deal with the competing demands of the job, a lack of competency, or an inability to adjust to an increasingly competitive and demanding environment</w:t>
      </w:r>
      <w:r w:rsidR="0019083C">
        <w:t>; s</w:t>
      </w:r>
      <w:r>
        <w:t xml:space="preserve">taff experiencing anxiety may </w:t>
      </w:r>
      <w:r w:rsidR="0019083C">
        <w:t xml:space="preserve">then have </w:t>
      </w:r>
      <w:r>
        <w:t xml:space="preserve">to </w:t>
      </w:r>
      <w:r w:rsidR="00156E77">
        <w:t>turn to</w:t>
      </w:r>
      <w:r>
        <w:t xml:space="preserve"> strategies to help themselves ‘cope’ better</w:t>
      </w:r>
      <w:r w:rsidR="00156E77">
        <w:t xml:space="preserve"> (</w:t>
      </w:r>
      <w:r w:rsidR="00F23AFA">
        <w:t>Gill and Donaghue 2016</w:t>
      </w:r>
      <w:r w:rsidR="00E03E55">
        <w:t>)</w:t>
      </w:r>
      <w:r w:rsidR="00156E77">
        <w:t>.</w:t>
      </w:r>
      <w:r w:rsidR="00E03E55">
        <w:t xml:space="preserve"> </w:t>
      </w:r>
      <w:r w:rsidR="00156E77">
        <w:t>Yet</w:t>
      </w:r>
      <w:r w:rsidR="00BB540A">
        <w:t xml:space="preserve"> </w:t>
      </w:r>
      <w:r w:rsidR="006003FB" w:rsidRPr="00BE5A1D">
        <w:t xml:space="preserve">Smail </w:t>
      </w:r>
      <w:r w:rsidR="006003FB">
        <w:t xml:space="preserve">(2015, p. 81) </w:t>
      </w:r>
      <w:r w:rsidR="0016094D">
        <w:t xml:space="preserve">argues that ‘acute distress and anxiety’ should ‘be taken seriously, not by our trying to eliminate them as mechanical defects in an otherwise satisfactory system, but rather by attending closely to their </w:t>
      </w:r>
      <w:r w:rsidR="0016094D" w:rsidRPr="00EB44C3">
        <w:t>significance</w:t>
      </w:r>
      <w:r w:rsidR="0016094D">
        <w:t xml:space="preserve">’. He </w:t>
      </w:r>
      <w:r w:rsidR="006003FB" w:rsidRPr="00BE5A1D">
        <w:t>suggests</w:t>
      </w:r>
      <w:r w:rsidR="006003FB">
        <w:t xml:space="preserve"> that</w:t>
      </w:r>
      <w:r w:rsidR="00A3721E">
        <w:t>,</w:t>
      </w:r>
      <w:r w:rsidR="006003FB">
        <w:t xml:space="preserve"> ‘the kind of “symptoms” of which people complain are not merely indications of something’s having gone wrong which can be put right, but rather are forms arising out of people’s </w:t>
      </w:r>
      <w:r w:rsidR="006003FB" w:rsidRPr="00EB44C3">
        <w:rPr>
          <w:i/>
        </w:rPr>
        <w:t>experience</w:t>
      </w:r>
      <w:r w:rsidR="006003FB">
        <w:t xml:space="preserve"> of the world’</w:t>
      </w:r>
      <w:r w:rsidR="0016094D">
        <w:t xml:space="preserve"> (</w:t>
      </w:r>
      <w:r w:rsidR="0016094D" w:rsidRPr="0016094D">
        <w:rPr>
          <w:i/>
        </w:rPr>
        <w:t>ibid</w:t>
      </w:r>
      <w:r w:rsidR="0016094D">
        <w:t>.)</w:t>
      </w:r>
      <w:r w:rsidR="006003FB">
        <w:t xml:space="preserve">. </w:t>
      </w:r>
      <w:r w:rsidR="00636D50">
        <w:t xml:space="preserve">In </w:t>
      </w:r>
      <w:r w:rsidR="00636D50" w:rsidRPr="00BE5A1D">
        <w:t>this section</w:t>
      </w:r>
      <w:r w:rsidR="00636D50">
        <w:t>, then,</w:t>
      </w:r>
      <w:r w:rsidR="00636D50" w:rsidRPr="00BE5A1D">
        <w:t xml:space="preserve"> I want to </w:t>
      </w:r>
      <w:r w:rsidR="00636D50">
        <w:t xml:space="preserve">consider the ‘significance’ of individualised experiences of anxiety amongst the casualised academics in my research </w:t>
      </w:r>
      <w:r w:rsidR="00BC4754">
        <w:t xml:space="preserve">by </w:t>
      </w:r>
      <w:r w:rsidR="00636D50">
        <w:t>arguing that anxiety is symptomatic of</w:t>
      </w:r>
      <w:r w:rsidR="00636D50" w:rsidRPr="00BE5A1D">
        <w:t xml:space="preserve"> </w:t>
      </w:r>
      <w:r w:rsidR="00ED4EB2">
        <w:t>‘casualised’</w:t>
      </w:r>
      <w:r w:rsidR="00636D50">
        <w:t xml:space="preserve"> work</w:t>
      </w:r>
      <w:r w:rsidR="00636D50" w:rsidRPr="00BE5A1D">
        <w:t xml:space="preserve"> </w:t>
      </w:r>
      <w:r w:rsidR="00B40D47">
        <w:t>in the neoliberalising sector</w:t>
      </w:r>
      <w:r w:rsidR="00636D50">
        <w:t>.</w:t>
      </w:r>
    </w:p>
    <w:p w14:paraId="7FD5428C" w14:textId="7DF90AAA" w:rsidR="00F30D28" w:rsidRPr="005768CD" w:rsidRDefault="00F30D28" w:rsidP="005768CD">
      <w:pPr>
        <w:jc w:val="both"/>
      </w:pPr>
      <w:r>
        <w:t xml:space="preserve">During the first ‘wave’ of interviews </w:t>
      </w:r>
      <w:r>
        <w:rPr>
          <w:rFonts w:cs="Arial"/>
          <w:bCs/>
        </w:rPr>
        <w:t>I deliberately avoided describing fixed-term work in the language of ‘precariousness’ (Gill and</w:t>
      </w:r>
      <w:r w:rsidR="00610B8A">
        <w:rPr>
          <w:rFonts w:cs="Arial"/>
          <w:bCs/>
        </w:rPr>
        <w:t xml:space="preserve"> Pratt 2008; Ross 2008) so as not to influence</w:t>
      </w:r>
      <w:r>
        <w:rPr>
          <w:rFonts w:cs="Arial"/>
          <w:bCs/>
        </w:rPr>
        <w:t xml:space="preserve"> participants’ interpretations; yet many of the casualised academics chose to frame their experiences in these terms. Tom - who was working as a social sciences post-doctoral researcher when we first spoke, before having secured a permanent lectureship by the time of our second interview - describes the feeling of precarity as:</w:t>
      </w:r>
      <w:r>
        <w:t xml:space="preserve"> </w:t>
      </w:r>
      <w:r>
        <w:rPr>
          <w:rFonts w:cs="Arial"/>
          <w:bCs/>
        </w:rPr>
        <w:t xml:space="preserve">“a looming […] </w:t>
      </w:r>
      <w:r w:rsidRPr="00226661">
        <w:rPr>
          <w:rFonts w:cs="Arial"/>
          <w:bCs/>
        </w:rPr>
        <w:t>I mean it’s a heaviness that’s ther</w:t>
      </w:r>
      <w:r>
        <w:rPr>
          <w:rFonts w:cs="Arial"/>
          <w:bCs/>
        </w:rPr>
        <w:t>e, that’s a weight on your mind;</w:t>
      </w:r>
      <w:r w:rsidRPr="00226661">
        <w:rPr>
          <w:rFonts w:cs="Arial"/>
          <w:bCs/>
        </w:rPr>
        <w:t xml:space="preserve"> it kind of leeches into</w:t>
      </w:r>
      <w:r>
        <w:rPr>
          <w:rFonts w:cs="Arial"/>
          <w:bCs/>
        </w:rPr>
        <w:t>,</w:t>
      </w:r>
      <w:r w:rsidRPr="00226661">
        <w:rPr>
          <w:rFonts w:cs="Arial"/>
          <w:bCs/>
        </w:rPr>
        <w:t xml:space="preserve"> I’d say</w:t>
      </w:r>
      <w:r>
        <w:rPr>
          <w:rFonts w:cs="Arial"/>
          <w:bCs/>
        </w:rPr>
        <w:t>,</w:t>
      </w:r>
      <w:r w:rsidRPr="00226661">
        <w:rPr>
          <w:rFonts w:cs="Arial"/>
          <w:bCs/>
        </w:rPr>
        <w:t xml:space="preserve"> most of the things that you do, leeches into the commitments you t</w:t>
      </w:r>
      <w:r>
        <w:rPr>
          <w:rFonts w:cs="Arial"/>
          <w:bCs/>
        </w:rPr>
        <w:t xml:space="preserve">ake on”. </w:t>
      </w:r>
    </w:p>
    <w:p w14:paraId="66B03A47" w14:textId="78DD5295" w:rsidR="004970A5" w:rsidRDefault="00F30D28" w:rsidP="00487657">
      <w:pPr>
        <w:jc w:val="both"/>
      </w:pPr>
      <w:r>
        <w:t xml:space="preserve">In their research on casualisation with workers across several different sectors in Australia, McGann </w:t>
      </w:r>
      <w:r>
        <w:rPr>
          <w:i/>
        </w:rPr>
        <w:t xml:space="preserve">et al. </w:t>
      </w:r>
      <w:r>
        <w:t>(2016, p. 779) conclude that ‘the combination of perceived job insecurity and the intermittent and uncertain scheduling of work patterns gives rise to psychosocial stress by depriving non-standard workers of the temporal and economic resources needed to plan their lives.’</w:t>
      </w:r>
      <w:r w:rsidRPr="00F30D28">
        <w:t xml:space="preserve"> </w:t>
      </w:r>
      <w:r w:rsidR="00186ACD">
        <w:t xml:space="preserve">For the vast majority of </w:t>
      </w:r>
      <w:r w:rsidR="00186ACD">
        <w:lastRenderedPageBreak/>
        <w:t xml:space="preserve">participants in </w:t>
      </w:r>
      <w:r w:rsidR="00610B8A">
        <w:t>m</w:t>
      </w:r>
      <w:r w:rsidR="00186ACD">
        <w:t xml:space="preserve">y research, anxiety was a palpable feature of the interviews, viscerally felt and variously stoked by different features of their uncertain positions. </w:t>
      </w:r>
      <w:r>
        <w:t>While concerns over time-management, meeting employer expectations, and the evaluation of performance are common to all academic staff regardless of contract-type, the insecurity inherent in casualised work may amplify these worries, as well as creating additional uncertainty over the future, difficulties in long-term financial planning, and a fear of being beholden to specific individuals/ institutions for work or reputation.</w:t>
      </w:r>
    </w:p>
    <w:p w14:paraId="3095DB17" w14:textId="7F5BE28B" w:rsidR="00487657" w:rsidRDefault="00186ACD" w:rsidP="00487657">
      <w:pPr>
        <w:jc w:val="both"/>
      </w:pPr>
      <w:r>
        <w:t xml:space="preserve">Forging an academic profile was also a potentially fraught process. </w:t>
      </w:r>
      <w:r w:rsidR="00487657">
        <w:t>Knights and Clarke (2014, p.342) link a ‘lack of self-confidence’ to ‘the number of points at which academics are assessed and judged</w:t>
      </w:r>
      <w:r w:rsidR="00ED4EB2">
        <w:t>’</w:t>
      </w:r>
      <w:r w:rsidR="00487657">
        <w:t xml:space="preserve">, </w:t>
      </w:r>
      <w:r w:rsidR="00ED4EB2">
        <w:t xml:space="preserve">yet </w:t>
      </w:r>
      <w:r w:rsidR="00487657">
        <w:t>they also argue that such difficulties are ‘exacerbated by the feeling of not living up to an ideal image of what it means to be an academic’.</w:t>
      </w:r>
      <w:r w:rsidR="00487657">
        <w:rPr>
          <w:rFonts w:cstheme="minorHAnsi"/>
        </w:rPr>
        <w:t xml:space="preserve"> Particularly for those participants working on teaching or research-only contracts, </w:t>
      </w:r>
      <w:r w:rsidR="00487657">
        <w:t xml:space="preserve">it was common to </w:t>
      </w:r>
      <w:r w:rsidR="00487657">
        <w:rPr>
          <w:rFonts w:cstheme="minorHAnsi"/>
        </w:rPr>
        <w:t>reject a</w:t>
      </w:r>
      <w:r w:rsidR="00487657" w:rsidRPr="004F3E3C">
        <w:rPr>
          <w:rFonts w:cstheme="minorHAnsi"/>
        </w:rPr>
        <w:t xml:space="preserve"> straightforward</w:t>
      </w:r>
      <w:r w:rsidR="00487657">
        <w:rPr>
          <w:rFonts w:cstheme="minorHAnsi"/>
        </w:rPr>
        <w:t xml:space="preserve"> identification</w:t>
      </w:r>
      <w:r w:rsidR="00487657" w:rsidRPr="004F3E3C">
        <w:rPr>
          <w:rFonts w:cstheme="minorHAnsi"/>
        </w:rPr>
        <w:t xml:space="preserve"> as</w:t>
      </w:r>
      <w:r w:rsidR="00487657">
        <w:rPr>
          <w:rFonts w:cstheme="minorHAnsi"/>
        </w:rPr>
        <w:t xml:space="preserve"> an ‘academic’: </w:t>
      </w:r>
      <w:r w:rsidR="00487657" w:rsidRPr="004F3E3C">
        <w:rPr>
          <w:rFonts w:cstheme="minorHAnsi"/>
        </w:rPr>
        <w:t>for Howard – a social science researcher – the impermanence of his position results in</w:t>
      </w:r>
      <w:r w:rsidR="00487657">
        <w:rPr>
          <w:rFonts w:cstheme="minorHAnsi"/>
        </w:rPr>
        <w:t xml:space="preserve"> the feeling of merely being a “</w:t>
      </w:r>
      <w:r w:rsidR="00487657" w:rsidRPr="004F3E3C">
        <w:rPr>
          <w:rFonts w:cstheme="minorHAnsi"/>
        </w:rPr>
        <w:t>provisional acade</w:t>
      </w:r>
      <w:r w:rsidR="00487657">
        <w:rPr>
          <w:rFonts w:cstheme="minorHAnsi"/>
        </w:rPr>
        <w:t>mic”; and for Ben – an early career humanities teacher – “you’re an academic in waiting”</w:t>
      </w:r>
      <w:r>
        <w:rPr>
          <w:rFonts w:cstheme="minorHAnsi"/>
        </w:rPr>
        <w:t>:</w:t>
      </w:r>
      <w:r w:rsidR="00487657">
        <w:rPr>
          <w:rFonts w:cstheme="minorHAnsi"/>
        </w:rPr>
        <w:t xml:space="preserve"> </w:t>
      </w:r>
    </w:p>
    <w:p w14:paraId="0002D49B" w14:textId="221F1E23" w:rsidR="00487657" w:rsidRPr="002D016C" w:rsidRDefault="00487657" w:rsidP="00487657">
      <w:pPr>
        <w:ind w:left="720"/>
        <w:jc w:val="both"/>
        <w:rPr>
          <w:sz w:val="20"/>
          <w:szCs w:val="20"/>
        </w:rPr>
      </w:pPr>
      <w:r w:rsidRPr="002D016C">
        <w:rPr>
          <w:sz w:val="20"/>
          <w:szCs w:val="20"/>
        </w:rPr>
        <w:t>it’s this bizarre scenario of effectively you’re treated like an hourly paid worker but there’s a sort of ‘nudge-nudge, wink-wink’ that you’re an academic, but you’re not an academic if you look at actually what you’re being expected to do, or how you’re being treated, or what you’re being offered.</w:t>
      </w:r>
    </w:p>
    <w:p w14:paraId="41B28226" w14:textId="6463904F" w:rsidR="00E80584" w:rsidRDefault="00186ACD" w:rsidP="005768CD">
      <w:pPr>
        <w:jc w:val="both"/>
      </w:pPr>
      <w:r>
        <w:t>Such responses</w:t>
      </w:r>
      <w:r>
        <w:rPr>
          <w:rFonts w:cstheme="minorHAnsi"/>
        </w:rPr>
        <w:t xml:space="preserve"> might </w:t>
      </w:r>
      <w:r>
        <w:t xml:space="preserve">reflect the projection of an academic ‘ideal image’, but are also characteristic of the impermanence of casualised work: </w:t>
      </w:r>
      <w:r w:rsidR="00A1798C">
        <w:t>the participants were often incredibly anxious that their attempts to build an academic career would ultimately be fruitless. Indeed, by the time of our third interview, Ben had decided to leave academia after not having found another position beyond his hourly-paid teaching role:</w:t>
      </w:r>
      <w:r w:rsidR="005768CD">
        <w:t xml:space="preserve"> </w:t>
      </w:r>
      <w:r w:rsidR="00E80584">
        <w:t>“I have said to a few people, ‘this is it’. I can’t take it anymore. Things aren’t going anywhere. I am not particularly happy, so I might as well walk.”</w:t>
      </w:r>
    </w:p>
    <w:p w14:paraId="218024FB" w14:textId="4554F0CB" w:rsidR="00F30D28" w:rsidRDefault="00487657" w:rsidP="005768CD">
      <w:pPr>
        <w:jc w:val="both"/>
      </w:pPr>
      <w:r>
        <w:t>Employees working on fractional teaching-only contracts or in research-only posts may also face marginalisation - or ‘occupational misrecognition’ (MacGann et al. 2016 p</w:t>
      </w:r>
      <w:r w:rsidR="002D016C">
        <w:t>.</w:t>
      </w:r>
      <w:r>
        <w:t>777) – as ‘</w:t>
      </w:r>
      <w:r w:rsidRPr="001A3A6A">
        <w:rPr>
          <w:i/>
        </w:rPr>
        <w:t>only casuals</w:t>
      </w:r>
      <w:r>
        <w:t>’ within their institutions (</w:t>
      </w:r>
      <w:r w:rsidRPr="004549A6">
        <w:rPr>
          <w:i/>
        </w:rPr>
        <w:t>ibid.</w:t>
      </w:r>
      <w:r>
        <w:t xml:space="preserve"> p.779). For example, Roxy - a social scientist who at the time of our first interview was working on a teachi</w:t>
      </w:r>
      <w:r w:rsidR="00D65DB5">
        <w:t>ng-only contract</w:t>
      </w:r>
      <w:r>
        <w:t xml:space="preserve">, whilst also conducting research for a third sector organisation – describes the feeling of having to work out of a colleague’s office: “you have your office hours, but it’s your colleague’s name with the more permanent contract on the door […] It’s just psychological crap like that that just makes you feel a bit like, ‘God, I’m a real loser!’”. </w:t>
      </w:r>
      <w:r w:rsidR="00D65DB5">
        <w:t>S</w:t>
      </w:r>
      <w:r>
        <w:t>uch marginalisation was also perceived by more senior participants in the project, such as Sandra – an established social science professor – who described taking up a new appointment and bringing a research g</w:t>
      </w:r>
      <w:r w:rsidR="00D65DB5">
        <w:t>rant to her new institution, yet</w:t>
      </w:r>
      <w:r>
        <w:t xml:space="preserve"> feeling “very much on the outside and not part of anything” to the extent that she av</w:t>
      </w:r>
      <w:r w:rsidR="005768CD">
        <w:t xml:space="preserve">oided a departmental away day: </w:t>
      </w:r>
      <w:r>
        <w:t>“I just did not know whether to come or not [ …] so if you don’t go to those kind of things then you really are completely on the outside of everything […] you just exist in name almost”.</w:t>
      </w:r>
    </w:p>
    <w:p w14:paraId="1084451B" w14:textId="53D5E345" w:rsidR="00D65DB5" w:rsidRDefault="00F30D28" w:rsidP="00F30D28">
      <w:pPr>
        <w:jc w:val="both"/>
        <w:rPr>
          <w:rFonts w:eastAsia="Times New Roman" w:cs="Times New Roman"/>
          <w:lang w:eastAsia="en-GB"/>
        </w:rPr>
      </w:pPr>
      <w:r>
        <w:rPr>
          <w:rFonts w:eastAsia="Times New Roman" w:cs="Times New Roman"/>
          <w:lang w:eastAsia="en-GB"/>
        </w:rPr>
        <w:t>The interviews conducted with the casualised academics were suffused with anxiety regardless of the level of seniority,</w:t>
      </w:r>
      <w:r w:rsidR="00A3721E">
        <w:rPr>
          <w:rFonts w:eastAsia="Times New Roman" w:cs="Times New Roman"/>
          <w:lang w:eastAsia="en-GB"/>
        </w:rPr>
        <w:t xml:space="preserve"> </w:t>
      </w:r>
      <w:r>
        <w:rPr>
          <w:rFonts w:eastAsia="Times New Roman" w:cs="Times New Roman"/>
          <w:lang w:eastAsia="en-GB"/>
        </w:rPr>
        <w:t>but anxiety was particularly prevalent for those who lacked financial security, or who had caring responsibilities – the burden of which often rem</w:t>
      </w:r>
      <w:r w:rsidR="002D016C">
        <w:rPr>
          <w:rFonts w:eastAsia="Times New Roman" w:cs="Times New Roman"/>
          <w:lang w:eastAsia="en-GB"/>
        </w:rPr>
        <w:t>ains gendered; as the TUC (2014, p.</w:t>
      </w:r>
      <w:r>
        <w:rPr>
          <w:rFonts w:eastAsia="Times New Roman" w:cs="Times New Roman"/>
          <w:lang w:eastAsia="en-GB"/>
        </w:rPr>
        <w:t xml:space="preserve">11) notes, ‘casualised and precarious work pose particular problems for women’. Duration of contract and length of time spent working on casualised contracts also affected levels of anxiety: on beginning a fixed-term lectureship in the humanities two days after finishing her PhD, Alice felt optimistic about her future academic career and described feeling “fancy-free and footloose”; in contrast, the majority of participants had been working for much longer periods of time on multiple contracts, and described </w:t>
      </w:r>
      <w:r>
        <w:rPr>
          <w:rFonts w:eastAsia="Times New Roman" w:cs="Times New Roman"/>
          <w:lang w:eastAsia="en-GB"/>
        </w:rPr>
        <w:lastRenderedPageBreak/>
        <w:t xml:space="preserve">experiencing feelings of anxiety, stress, fatigue and - in a few serious cases - mental ill-health, which for some participants had resulted in being signed-off work. </w:t>
      </w:r>
    </w:p>
    <w:p w14:paraId="675A3041" w14:textId="6875F6A7" w:rsidR="00F30D28" w:rsidRPr="000A3FA5" w:rsidRDefault="00F30D28" w:rsidP="00F30D28">
      <w:pPr>
        <w:jc w:val="both"/>
      </w:pPr>
      <w:r>
        <w:rPr>
          <w:rFonts w:eastAsia="Times New Roman" w:cs="Times New Roman"/>
          <w:lang w:eastAsia="en-GB"/>
        </w:rPr>
        <w:t>I conducted three interviews over a 19-month period with Gregory – an academic working in health and social sciences – who at the time of our first interview had taken a job working as an hourly-paid teacher in a private college after a fixed-term teaching contract in a university ended. From the outset, he explained:</w:t>
      </w:r>
    </w:p>
    <w:p w14:paraId="09FA0E59" w14:textId="1329AC4F" w:rsidR="00F30D28" w:rsidRPr="002D016C" w:rsidRDefault="00F30D28" w:rsidP="00F30D28">
      <w:pPr>
        <w:ind w:left="720"/>
        <w:jc w:val="both"/>
        <w:rPr>
          <w:rFonts w:cs="Arial"/>
          <w:bCs/>
          <w:sz w:val="20"/>
          <w:szCs w:val="20"/>
        </w:rPr>
      </w:pPr>
      <w:r w:rsidRPr="002D016C">
        <w:rPr>
          <w:rFonts w:cs="Arial"/>
          <w:bCs/>
          <w:sz w:val="20"/>
          <w:szCs w:val="20"/>
        </w:rPr>
        <w:t>the fact that there’s a time constraint […] an end to the teaching, it was unknown, totally murky, and never on a footing knowing what’s really going to happen there.  I think it definitely builds the anxiety and adds to all that worry about being competitive at a certain point, and that’s absolutely exhausting; exhausting for no reason.</w:t>
      </w:r>
    </w:p>
    <w:p w14:paraId="590532EA" w14:textId="77777777" w:rsidR="00F30D28" w:rsidRDefault="00F30D28" w:rsidP="00F30D28">
      <w:pPr>
        <w:jc w:val="both"/>
        <w:rPr>
          <w:rFonts w:cstheme="majorHAnsi"/>
        </w:rPr>
      </w:pPr>
      <w:r>
        <w:rPr>
          <w:rFonts w:cstheme="majorHAnsi"/>
        </w:rPr>
        <w:t>In our second interview the following year, Gregory had begun a one-year post-doctoral position in an elite institution, but after receiving a very negative review for an article, he described:</w:t>
      </w:r>
    </w:p>
    <w:p w14:paraId="377F18E5" w14:textId="351F1B82" w:rsidR="00F30D28" w:rsidRPr="002D016C" w:rsidRDefault="00F30D28" w:rsidP="00F30D28">
      <w:pPr>
        <w:ind w:left="720"/>
        <w:jc w:val="both"/>
        <w:rPr>
          <w:rFonts w:cs="Arial"/>
          <w:bCs/>
          <w:sz w:val="20"/>
          <w:szCs w:val="20"/>
        </w:rPr>
      </w:pPr>
      <w:r w:rsidRPr="002D016C">
        <w:rPr>
          <w:rFonts w:cstheme="majorHAnsi"/>
          <w:sz w:val="20"/>
          <w:szCs w:val="20"/>
        </w:rPr>
        <w:t>… questioning maybe I should have become a carpenter or a bronze worker or something like this.  And I remember reading that review and the first thing that went through my mind is, ‘how am I going to explain this to my supervisor?’ and this is going to really undermine my position […] you feel really ashamed.</w:t>
      </w:r>
    </w:p>
    <w:p w14:paraId="4D28AA4C" w14:textId="1D6AD26E" w:rsidR="00531C73" w:rsidRDefault="00F30D28" w:rsidP="00487657">
      <w:pPr>
        <w:jc w:val="both"/>
      </w:pPr>
      <w:r>
        <w:t>In relation to the well-documented ‘imposter synd</w:t>
      </w:r>
      <w:r w:rsidR="002D016C">
        <w:t>rome’, Knights and Clarke (2014, p.</w:t>
      </w:r>
      <w:r>
        <w:t>341) note that: ‘The sense of not living up to the ideals of what it is to be an academic fuels and fires our anxiety and insecurity and so we almost distance ourselves from the activity’. Receiving the negative peer review prompts Gregory to question not only the article he has written, but his choice of embarking on an academic career, yet b</w:t>
      </w:r>
      <w:r w:rsidRPr="0055366E">
        <w:t>y the time of our third interview</w:t>
      </w:r>
      <w:r>
        <w:t xml:space="preserve"> he </w:t>
      </w:r>
      <w:r w:rsidRPr="0055366E">
        <w:t>had gained a five-year research cont</w:t>
      </w:r>
      <w:r>
        <w:t>ract in another institution. However,</w:t>
      </w:r>
      <w:r w:rsidRPr="0055366E">
        <w:t xml:space="preserve"> in the interim period </w:t>
      </w:r>
      <w:r>
        <w:t xml:space="preserve">between interviews, he </w:t>
      </w:r>
      <w:r w:rsidRPr="0055366E">
        <w:t>had experienced a breakdown after an intense period of over-work: “I just wanted</w:t>
      </w:r>
      <w:r>
        <w:t xml:space="preserve"> to give up”. </w:t>
      </w:r>
    </w:p>
    <w:p w14:paraId="6D49809B" w14:textId="0AE3A50A" w:rsidR="00195028" w:rsidRDefault="0083342A" w:rsidP="00992572">
      <w:pPr>
        <w:jc w:val="both"/>
      </w:pPr>
      <w:r>
        <w:t>In this section</w:t>
      </w:r>
      <w:r w:rsidR="00487657">
        <w:t>,</w:t>
      </w:r>
      <w:r>
        <w:t xml:space="preserve"> I have sought to draw attention to the anxiety inherent in</w:t>
      </w:r>
      <w:r w:rsidR="00487657">
        <w:t xml:space="preserve"> my participants’ experiences of</w:t>
      </w:r>
      <w:r>
        <w:t xml:space="preserve"> </w:t>
      </w:r>
      <w:r w:rsidR="00487657">
        <w:t>‘precarious’ academic work</w:t>
      </w:r>
      <w:r w:rsidR="009C0E46">
        <w:t xml:space="preserve"> and the sometimes quite serious effects of this on their lives</w:t>
      </w:r>
      <w:r w:rsidR="00622DFE">
        <w:t>, as in the case of Gregory’s breakdown. Y</w:t>
      </w:r>
      <w:r w:rsidR="00487657">
        <w:t>et while anxiety should – quite rightly -</w:t>
      </w:r>
      <w:r w:rsidR="00531C73">
        <w:t xml:space="preserve"> be conceived as an </w:t>
      </w:r>
      <w:r w:rsidR="00531C73" w:rsidRPr="00E56E7E">
        <w:rPr>
          <w:i/>
        </w:rPr>
        <w:t>effect</w:t>
      </w:r>
      <w:r w:rsidR="00531C73">
        <w:t xml:space="preserve"> of the conditions under which it is produced, I want to </w:t>
      </w:r>
      <w:r w:rsidR="00487657">
        <w:t xml:space="preserve">continue </w:t>
      </w:r>
      <w:r w:rsidR="00531C73">
        <w:t>belo</w:t>
      </w:r>
      <w:r w:rsidR="00487657">
        <w:t xml:space="preserve">w by examining </w:t>
      </w:r>
      <w:r w:rsidR="00531C73">
        <w:t xml:space="preserve">the </w:t>
      </w:r>
      <w:r w:rsidR="00531C73" w:rsidRPr="00531C73">
        <w:rPr>
          <w:i/>
        </w:rPr>
        <w:t>affective</w:t>
      </w:r>
      <w:r w:rsidR="00531C73">
        <w:t xml:space="preserve"> dimension of anxiety</w:t>
      </w:r>
      <w:r w:rsidR="00487657">
        <w:t>: what might anxiety be doing within the sector?</w:t>
      </w:r>
      <w:r w:rsidR="00531C73">
        <w:t xml:space="preserve"> </w:t>
      </w:r>
    </w:p>
    <w:p w14:paraId="2B19098A" w14:textId="126ACCAA" w:rsidR="00620589" w:rsidRPr="002E4A74" w:rsidRDefault="0037613B" w:rsidP="00992572">
      <w:pPr>
        <w:jc w:val="both"/>
        <w:rPr>
          <w:b/>
        </w:rPr>
      </w:pPr>
      <w:r>
        <w:rPr>
          <w:b/>
        </w:rPr>
        <w:t xml:space="preserve">Anxiety as a ‘tactic’ </w:t>
      </w:r>
    </w:p>
    <w:p w14:paraId="4FA5F801" w14:textId="47BFDD56" w:rsidR="00283FFD" w:rsidRDefault="00531C73" w:rsidP="004549A6">
      <w:pPr>
        <w:spacing w:after="0"/>
        <w:jc w:val="both"/>
      </w:pPr>
      <w:r>
        <w:t xml:space="preserve">Berg et al. (2016, p. 173) </w:t>
      </w:r>
      <w:r w:rsidRPr="0055366E">
        <w:t>argue that, ‘</w:t>
      </w:r>
      <w:r>
        <w:t xml:space="preserve">under neoliberalism </w:t>
      </w:r>
      <w:r w:rsidRPr="0055366E">
        <w:t>precarity is purposely created to operate on minds and bodies as a disciplinary and disciplining practice’</w:t>
      </w:r>
      <w:r>
        <w:t xml:space="preserve">, and that this ‘operates … in both the affective and somatic registers, through constant feelings of anxiety and physical ailments’. </w:t>
      </w:r>
      <w:r w:rsidR="0047702A">
        <w:t>So far, I have present</w:t>
      </w:r>
      <w:r w:rsidR="00240CBE">
        <w:t>ed</w:t>
      </w:r>
      <w:r w:rsidR="0047702A">
        <w:t xml:space="preserve"> anxiety as a common ‘symptom’ of </w:t>
      </w:r>
      <w:r w:rsidR="00DE3435">
        <w:t xml:space="preserve">the uncertainty inherent in </w:t>
      </w:r>
      <w:r w:rsidR="0047702A">
        <w:t>precarious academic work</w:t>
      </w:r>
      <w:r w:rsidR="00D65DB5">
        <w:t>.</w:t>
      </w:r>
      <w:r w:rsidR="0047702A">
        <w:t xml:space="preserve"> </w:t>
      </w:r>
      <w:r w:rsidR="00863806">
        <w:t xml:space="preserve">In this section, I want to think through anxiety as a kind of ‘tactic’ (Rose 1992; Rose and Miller 2010) </w:t>
      </w:r>
      <w:r w:rsidR="00487657">
        <w:t xml:space="preserve">of what Isin (2003) refers to as ‘neuroliberal’ governance </w:t>
      </w:r>
      <w:r w:rsidR="00863806">
        <w:t xml:space="preserve">by considering my participants’ experiences of job-hunting and the crafting of an idealised ‘entrepreneurial academic self’ in the pursuit of more secure academic work. </w:t>
      </w:r>
    </w:p>
    <w:p w14:paraId="73B264D6" w14:textId="122FA924" w:rsidR="006F5F76" w:rsidRDefault="006F5F76" w:rsidP="004549A6">
      <w:pPr>
        <w:spacing w:after="0"/>
        <w:jc w:val="both"/>
      </w:pPr>
    </w:p>
    <w:p w14:paraId="2C1B5B91" w14:textId="23F4CD08" w:rsidR="00637DE0" w:rsidRDefault="00051C0A" w:rsidP="00637DE0">
      <w:pPr>
        <w:jc w:val="both"/>
      </w:pPr>
      <w:r>
        <w:t xml:space="preserve">While some of the participants in my research were </w:t>
      </w:r>
      <w:r w:rsidR="00FD345A">
        <w:t xml:space="preserve">working </w:t>
      </w:r>
      <w:r>
        <w:t xml:space="preserve">on </w:t>
      </w:r>
      <w:r w:rsidR="00FD345A">
        <w:t xml:space="preserve">fixed-term </w:t>
      </w:r>
      <w:r>
        <w:t xml:space="preserve">contracts lasting for </w:t>
      </w:r>
      <w:r w:rsidR="00F97B7D">
        <w:t xml:space="preserve">several </w:t>
      </w:r>
      <w:r w:rsidR="00D65DB5">
        <w:t>years</w:t>
      </w:r>
      <w:r>
        <w:t>, many of the ca</w:t>
      </w:r>
      <w:r w:rsidR="00DB4A09">
        <w:t xml:space="preserve">sualised academics were </w:t>
      </w:r>
      <w:r w:rsidR="00D65DB5">
        <w:t xml:space="preserve">employed </w:t>
      </w:r>
      <w:r w:rsidR="0011015D">
        <w:t>on short-term teaching/</w:t>
      </w:r>
      <w:r>
        <w:t xml:space="preserve"> lecturing contracts</w:t>
      </w:r>
      <w:r w:rsidR="00FD345A">
        <w:t>, sometimes</w:t>
      </w:r>
      <w:r w:rsidR="006F5F76">
        <w:t xml:space="preserve"> </w:t>
      </w:r>
      <w:r w:rsidR="00D65DB5">
        <w:t>working</w:t>
      </w:r>
      <w:r w:rsidR="00FD345A">
        <w:t xml:space="preserve"> multiple </w:t>
      </w:r>
      <w:r w:rsidR="00D65DB5">
        <w:t>roles</w:t>
      </w:r>
      <w:r w:rsidR="00FD345A">
        <w:t xml:space="preserve"> in different institutions</w:t>
      </w:r>
      <w:r w:rsidR="001F2D8F">
        <w:t xml:space="preserve">. </w:t>
      </w:r>
      <w:r w:rsidR="006F5F76">
        <w:t xml:space="preserve">The </w:t>
      </w:r>
      <w:r w:rsidR="00E44AA0">
        <w:t>process of job-hunting was</w:t>
      </w:r>
      <w:r w:rsidR="00D65DB5">
        <w:t xml:space="preserve"> - </w:t>
      </w:r>
      <w:r w:rsidR="002A42C3">
        <w:t>not surprisingly</w:t>
      </w:r>
      <w:r w:rsidR="006F5F76">
        <w:t xml:space="preserve"> then</w:t>
      </w:r>
      <w:r w:rsidR="00D65DB5">
        <w:t xml:space="preserve"> -</w:t>
      </w:r>
      <w:r w:rsidR="002A42C3">
        <w:t xml:space="preserve"> a frequent topic of </w:t>
      </w:r>
      <w:r w:rsidR="00A1798C">
        <w:t>conversation during</w:t>
      </w:r>
      <w:r w:rsidR="00F52EB6">
        <w:t xml:space="preserve"> </w:t>
      </w:r>
      <w:r w:rsidR="00EE3151">
        <w:t>interviews</w:t>
      </w:r>
      <w:r w:rsidR="00E37E5B">
        <w:t>, par</w:t>
      </w:r>
      <w:r w:rsidR="005D05F4">
        <w:t xml:space="preserve">ticularly for those </w:t>
      </w:r>
      <w:r w:rsidR="00EE3151">
        <w:t>nearing the end of contracts</w:t>
      </w:r>
      <w:r w:rsidR="00E37E5B">
        <w:t xml:space="preserve"> or who found themselves without work. </w:t>
      </w:r>
      <w:r w:rsidR="00637DE0">
        <w:t>For example, Maria describes coming to the end of a social sciences teaching contract and searching for jobs:</w:t>
      </w:r>
    </w:p>
    <w:p w14:paraId="309486F8" w14:textId="36802111" w:rsidR="00637DE0" w:rsidRPr="002D016C" w:rsidRDefault="00637DE0" w:rsidP="00637DE0">
      <w:pPr>
        <w:ind w:left="720"/>
        <w:jc w:val="both"/>
        <w:rPr>
          <w:rFonts w:ascii="Calibri" w:hAnsi="Calibri"/>
          <w:sz w:val="20"/>
          <w:szCs w:val="20"/>
        </w:rPr>
      </w:pPr>
      <w:r w:rsidRPr="002D016C">
        <w:rPr>
          <w:rFonts w:ascii="Calibri" w:hAnsi="Calibri"/>
          <w:sz w:val="20"/>
          <w:szCs w:val="20"/>
        </w:rPr>
        <w:lastRenderedPageBreak/>
        <w:t xml:space="preserve">There's been a few really bad interviews […] I guess they feel worse because I'm older and […] now I want a career, so there's more riding on the job interviews for me than there were when I was 25 […] it's demoralising and then to know, sometimes they tell you how many people applied for the job, […] there's like 80 people […] going for a part-time teaching job that's one night a week, it just makes it feel like: ‘my God’ - if those are the odds, it just feels insurmountable, like you almost apply for the jobs with the sense that you're not going to get it. </w:t>
      </w:r>
    </w:p>
    <w:p w14:paraId="63D43081" w14:textId="68C5E52D" w:rsidR="00EE3151" w:rsidRDefault="00637DE0" w:rsidP="00992572">
      <w:pPr>
        <w:jc w:val="both"/>
      </w:pPr>
      <w:r>
        <w:t xml:space="preserve">As </w:t>
      </w:r>
      <w:r w:rsidR="0011015D">
        <w:t xml:space="preserve">Sennett (1998, p. 9) </w:t>
      </w:r>
      <w:r>
        <w:t xml:space="preserve">has </w:t>
      </w:r>
      <w:r w:rsidR="0011015D">
        <w:t>argue</w:t>
      </w:r>
      <w:r>
        <w:t>d</w:t>
      </w:r>
      <w:r w:rsidR="00863806">
        <w:t>,</w:t>
      </w:r>
      <w:r w:rsidR="0011015D" w:rsidRPr="00620589">
        <w:t xml:space="preserve"> 'It is quite natural that flexibility should arouse anxiety: people do not know what risks will</w:t>
      </w:r>
      <w:r w:rsidR="0011015D">
        <w:t xml:space="preserve"> pay off, which paths to pursue</w:t>
      </w:r>
      <w:r w:rsidR="0011015D" w:rsidRPr="00620589">
        <w:t>'</w:t>
      </w:r>
      <w:r w:rsidR="0011015D">
        <w:t xml:space="preserve">. Anxiety, then, can be seen as </w:t>
      </w:r>
      <w:r w:rsidR="00A05DFA">
        <w:t>a</w:t>
      </w:r>
      <w:r w:rsidR="0011015D">
        <w:t xml:space="preserve"> symptom</w:t>
      </w:r>
      <w:r w:rsidR="00A05DFA">
        <w:t xml:space="preserve"> or side-effect</w:t>
      </w:r>
      <w:r w:rsidR="0011015D">
        <w:t xml:space="preserve"> of precarious work, </w:t>
      </w:r>
      <w:r w:rsidR="0011015D">
        <w:rPr>
          <w:rFonts w:cstheme="minorHAnsi"/>
        </w:rPr>
        <w:t>y</w:t>
      </w:r>
      <w:r w:rsidR="008203D5">
        <w:rPr>
          <w:rFonts w:cstheme="minorHAnsi"/>
        </w:rPr>
        <w:t xml:space="preserve">et I also want to argue that </w:t>
      </w:r>
      <w:r w:rsidR="00BD2055">
        <w:rPr>
          <w:rFonts w:cstheme="minorHAnsi"/>
        </w:rPr>
        <w:t>anxiety</w:t>
      </w:r>
      <w:r w:rsidR="008203D5">
        <w:rPr>
          <w:rFonts w:cstheme="minorHAnsi"/>
        </w:rPr>
        <w:t xml:space="preserve"> has a much more active role to play in the neoliberalising HE sector</w:t>
      </w:r>
      <w:r w:rsidR="00BD2055">
        <w:rPr>
          <w:rFonts w:cstheme="minorHAnsi"/>
        </w:rPr>
        <w:t xml:space="preserve"> in that it incites candidates to take personal responsibility for the crafting of an academic profile appropriate to the demands of the wider objectives of the sector</w:t>
      </w:r>
      <w:r w:rsidR="00C83A2D">
        <w:rPr>
          <w:rFonts w:cstheme="minorHAnsi"/>
        </w:rPr>
        <w:t xml:space="preserve">. </w:t>
      </w:r>
      <w:r w:rsidR="00531C73">
        <w:rPr>
          <w:rFonts w:cstheme="minorHAnsi"/>
        </w:rPr>
        <w:t>For Tom, one response to counteract the ‘looming’ feeling of precarious employment was a “tendency to over-commit”</w:t>
      </w:r>
      <w:r w:rsidR="005234DA">
        <w:rPr>
          <w:rFonts w:cstheme="minorHAnsi"/>
        </w:rPr>
        <w:t xml:space="preserve">. Echoing Foucault’s (2010 [1979], p.226) pronouncement that </w:t>
      </w:r>
      <w:r w:rsidR="005234DA">
        <w:rPr>
          <w:rFonts w:cstheme="minorHAnsi"/>
          <w:bCs/>
        </w:rPr>
        <w:t>‘homo oeconomicus is an entrepreneur, an entrepreneur of himself [</w:t>
      </w:r>
      <w:r w:rsidR="005234DA" w:rsidRPr="00A2148E">
        <w:rPr>
          <w:rFonts w:cstheme="minorHAnsi"/>
          <w:bCs/>
          <w:i/>
        </w:rPr>
        <w:t>sic</w:t>
      </w:r>
      <w:r w:rsidR="005234DA">
        <w:rPr>
          <w:rFonts w:cstheme="minorHAnsi"/>
          <w:bCs/>
        </w:rPr>
        <w:t>]’, Tom explains:</w:t>
      </w:r>
      <w:r w:rsidR="005234DA">
        <w:t xml:space="preserve"> </w:t>
      </w:r>
      <w:r w:rsidR="00531C73">
        <w:rPr>
          <w:rFonts w:cstheme="minorHAnsi"/>
          <w:bCs/>
        </w:rPr>
        <w:t>“</w:t>
      </w:r>
      <w:r w:rsidR="00531C73" w:rsidRPr="004F3E3C">
        <w:rPr>
          <w:rFonts w:cstheme="minorHAnsi"/>
          <w:bCs/>
        </w:rPr>
        <w:t>I feel this need to create myself as this […] entrepreneurial academic subject that we’re all encouraged to become”.</w:t>
      </w:r>
      <w:r w:rsidR="00531C73">
        <w:rPr>
          <w:rFonts w:cstheme="minorHAnsi"/>
          <w:bCs/>
        </w:rPr>
        <w:t xml:space="preserve">  </w:t>
      </w:r>
    </w:p>
    <w:p w14:paraId="1BC5747A" w14:textId="16758290" w:rsidR="00E81BE9" w:rsidRDefault="00EE3151" w:rsidP="00992572">
      <w:pPr>
        <w:jc w:val="both"/>
        <w:rPr>
          <w:rFonts w:cs="Times New Roman"/>
        </w:rPr>
      </w:pPr>
      <w:r w:rsidRPr="008A5C74" w:rsidDel="001A4EE6">
        <w:t xml:space="preserve">Alvesson </w:t>
      </w:r>
      <w:r w:rsidDel="001A4EE6">
        <w:t>and Spicer (2016</w:t>
      </w:r>
      <w:r w:rsidRPr="008A5C74" w:rsidDel="001A4EE6">
        <w:t xml:space="preserve">) </w:t>
      </w:r>
      <w:r w:rsidDel="001A4EE6">
        <w:t>argue that</w:t>
      </w:r>
      <w:r w:rsidRPr="008A5C74" w:rsidDel="001A4EE6">
        <w:t xml:space="preserve"> ‘coercive</w:t>
      </w:r>
      <w:r w:rsidDel="001A4EE6">
        <w:t>’ forms of</w:t>
      </w:r>
      <w:r w:rsidRPr="008A5C74" w:rsidDel="001A4EE6">
        <w:t xml:space="preserve"> power</w:t>
      </w:r>
      <w:r w:rsidDel="001A4EE6">
        <w:t xml:space="preserve"> in HE - such as the incitement to ‘publish or else’ - are only effective when located within the context of ‘a robust agenda around “research”</w:t>
      </w:r>
      <w:r w:rsidRPr="008A5C74" w:rsidDel="001A4EE6">
        <w:t xml:space="preserve"> which is st</w:t>
      </w:r>
      <w:r w:rsidDel="001A4EE6">
        <w:t>rongly supported by notions of “research excellence”’ (p. 40). However, they note that these must be</w:t>
      </w:r>
      <w:r w:rsidRPr="008A5C74" w:rsidDel="001A4EE6">
        <w:t xml:space="preserve"> </w:t>
      </w:r>
      <w:r w:rsidDel="001A4EE6">
        <w:t>‘</w:t>
      </w:r>
      <w:r w:rsidRPr="008A5C74" w:rsidDel="001A4EE6">
        <w:t>linked in turn with strong forms of identi</w:t>
      </w:r>
      <w:r w:rsidDel="001A4EE6">
        <w:t>ty regulation and identity work’ (</w:t>
      </w:r>
      <w:r w:rsidDel="001A4EE6">
        <w:rPr>
          <w:i/>
        </w:rPr>
        <w:t>ibid.</w:t>
      </w:r>
      <w:r w:rsidDel="001A4EE6">
        <w:t>).</w:t>
      </w:r>
      <w:r>
        <w:t xml:space="preserve"> </w:t>
      </w:r>
      <w:r w:rsidR="005234DA">
        <w:t>As previously noted,</w:t>
      </w:r>
      <w:r w:rsidR="00C6734B">
        <w:t xml:space="preserve"> the identity of ‘academic’ was equivocal for many of the casualised participants, yet there was an awareness of the need to construct a kind of idealised ‘entrepreneurial academic self’ for the purposes of securing employment or research grants.</w:t>
      </w:r>
      <w:r w:rsidR="005234DA">
        <w:t xml:space="preserve"> </w:t>
      </w:r>
      <w:r w:rsidR="00D35BC4">
        <w:t xml:space="preserve">Pedro </w:t>
      </w:r>
      <w:r w:rsidR="00F52EB6">
        <w:t xml:space="preserve">– a social scientist </w:t>
      </w:r>
      <w:r w:rsidR="002C6F04">
        <w:t>–</w:t>
      </w:r>
      <w:r w:rsidR="00F52EB6">
        <w:t xml:space="preserve"> </w:t>
      </w:r>
      <w:r w:rsidR="002C6F04">
        <w:t>described the process of</w:t>
      </w:r>
      <w:r w:rsidR="00E81BE9">
        <w:t xml:space="preserve"> searching and applying for </w:t>
      </w:r>
      <w:r w:rsidR="00D35BC4">
        <w:t>jobs</w:t>
      </w:r>
      <w:r w:rsidR="002C6F04">
        <w:t xml:space="preserve"> after the end of a fractional teaching contract, and</w:t>
      </w:r>
      <w:r w:rsidR="00E37E5B">
        <w:t xml:space="preserve"> how he had</w:t>
      </w:r>
      <w:r w:rsidR="002C6F04">
        <w:t xml:space="preserve"> requested</w:t>
      </w:r>
      <w:r w:rsidR="00F52EB6">
        <w:t xml:space="preserve"> </w:t>
      </w:r>
      <w:r w:rsidR="005D4189">
        <w:t xml:space="preserve">comments </w:t>
      </w:r>
      <w:r w:rsidR="009042C2">
        <w:t xml:space="preserve">from a member of </w:t>
      </w:r>
      <w:r w:rsidR="00E37E5B">
        <w:t>the</w:t>
      </w:r>
      <w:r w:rsidR="009042C2">
        <w:t xml:space="preserve"> panel</w:t>
      </w:r>
      <w:r w:rsidR="002C6F04">
        <w:t xml:space="preserve"> after</w:t>
      </w:r>
      <w:r w:rsidR="002F2781">
        <w:t xml:space="preserve"> an</w:t>
      </w:r>
      <w:r w:rsidR="002C6F04">
        <w:t xml:space="preserve"> </w:t>
      </w:r>
      <w:r w:rsidR="00E37E5B">
        <w:t>unsuccessful interview</w:t>
      </w:r>
      <w:r w:rsidR="00D35BC4">
        <w:t>:</w:t>
      </w:r>
    </w:p>
    <w:p w14:paraId="01122139" w14:textId="5F91A4D2" w:rsidR="00E81BE9" w:rsidRPr="002D016C" w:rsidRDefault="00E81BE9" w:rsidP="002D016C">
      <w:pPr>
        <w:ind w:left="720"/>
        <w:jc w:val="both"/>
        <w:rPr>
          <w:rFonts w:cs="Times New Roman"/>
          <w:sz w:val="20"/>
          <w:szCs w:val="20"/>
        </w:rPr>
      </w:pPr>
      <w:r w:rsidRPr="002D016C">
        <w:rPr>
          <w:rFonts w:cs="Times New Roman"/>
          <w:sz w:val="20"/>
          <w:szCs w:val="20"/>
        </w:rPr>
        <w:t>The feedback was all about: ‘you had this chance, you blew it, next time do be</w:t>
      </w:r>
      <w:r w:rsidR="00D35BC4" w:rsidRPr="002D016C">
        <w:rPr>
          <w:rFonts w:cs="Times New Roman"/>
          <w:sz w:val="20"/>
          <w:szCs w:val="20"/>
        </w:rPr>
        <w:t xml:space="preserve">tter’, and </w:t>
      </w:r>
      <w:r w:rsidR="00D35BC4" w:rsidRPr="002D016C">
        <w:rPr>
          <w:rFonts w:cs="Times New Roman"/>
          <w:sz w:val="20"/>
          <w:szCs w:val="20"/>
        </w:rPr>
        <w:tab/>
        <w:t>that’s what you get,</w:t>
      </w:r>
      <w:r w:rsidRPr="002D016C">
        <w:rPr>
          <w:rFonts w:cs="Times New Roman"/>
          <w:sz w:val="20"/>
          <w:szCs w:val="20"/>
        </w:rPr>
        <w:t xml:space="preserve"> ‘I could have done better, I’m going to </w:t>
      </w:r>
      <w:r w:rsidR="00610B8A">
        <w:rPr>
          <w:rFonts w:cs="Times New Roman"/>
          <w:sz w:val="20"/>
          <w:szCs w:val="20"/>
        </w:rPr>
        <w:t xml:space="preserve">do better, and then I learn my </w:t>
      </w:r>
      <w:r w:rsidR="002D016C">
        <w:rPr>
          <w:rFonts w:cs="Times New Roman"/>
          <w:sz w:val="20"/>
          <w:szCs w:val="20"/>
        </w:rPr>
        <w:t xml:space="preserve">lesson: </w:t>
      </w:r>
      <w:r w:rsidRPr="002D016C">
        <w:rPr>
          <w:rFonts w:cs="Times New Roman"/>
          <w:sz w:val="20"/>
          <w:szCs w:val="20"/>
        </w:rPr>
        <w:t>next time I’m going to be better’.</w:t>
      </w:r>
    </w:p>
    <w:p w14:paraId="7CB662DD" w14:textId="1AC7747A" w:rsidR="0047702A" w:rsidRDefault="00E81BE9" w:rsidP="00992572">
      <w:pPr>
        <w:jc w:val="both"/>
      </w:pPr>
      <w:r>
        <w:t>T</w:t>
      </w:r>
      <w:r w:rsidRPr="00CA37E1">
        <w:t xml:space="preserve">he entrepreneurial academic subject is a self who is incited not only to do better, but </w:t>
      </w:r>
      <w:r w:rsidRPr="00CA37E1">
        <w:rPr>
          <w:i/>
        </w:rPr>
        <w:t xml:space="preserve">to be </w:t>
      </w:r>
      <w:r w:rsidR="002104DD">
        <w:t>better as Pedro phrases it above</w:t>
      </w:r>
      <w:r w:rsidR="00A457C9">
        <w:t>, yet su</w:t>
      </w:r>
      <w:r w:rsidR="002351EC">
        <w:t>ccess is not always within the</w:t>
      </w:r>
      <w:r w:rsidR="00A457C9">
        <w:t xml:space="preserve"> control</w:t>
      </w:r>
      <w:r w:rsidR="002351EC">
        <w:t xml:space="preserve"> of these entrepreneurial subjects</w:t>
      </w:r>
      <w:r w:rsidR="00497B22">
        <w:t xml:space="preserve"> (see</w:t>
      </w:r>
      <w:r w:rsidR="002D016C">
        <w:t xml:space="preserve"> </w:t>
      </w:r>
      <w:r w:rsidR="00930F5F">
        <w:t>Loveday</w:t>
      </w:r>
      <w:r w:rsidR="00497B22">
        <w:t xml:space="preserve"> </w:t>
      </w:r>
      <w:r w:rsidR="006F5F76">
        <w:t>2017</w:t>
      </w:r>
      <w:r w:rsidR="00497B22">
        <w:t>)</w:t>
      </w:r>
      <w:r w:rsidR="00A457C9">
        <w:t xml:space="preserve">. </w:t>
      </w:r>
      <w:r w:rsidR="0047702A">
        <w:t xml:space="preserve">Sullivan and Simon (2014, p. </w:t>
      </w:r>
      <w:r w:rsidR="0047702A" w:rsidRPr="000D20C9">
        <w:t xml:space="preserve">206) have linked what they describe as ‘academic survival’ to the need to ‘take individual responsibility for our outputs, our performance, our promotability, our economic </w:t>
      </w:r>
      <w:r w:rsidR="0047702A" w:rsidRPr="0055366E">
        <w:t>viability and our health and wellbeing’.</w:t>
      </w:r>
      <w:r w:rsidR="0047702A">
        <w:t xml:space="preserve"> </w:t>
      </w:r>
      <w:r w:rsidR="0047702A" w:rsidRPr="000D20C9">
        <w:t xml:space="preserve">Becoming responsibilised involves working on the self: a shift from paying attention to the conditions which enable or constrain the formation of </w:t>
      </w:r>
      <w:r w:rsidR="0047702A" w:rsidRPr="005361EE">
        <w:rPr>
          <w:rFonts w:cstheme="minorHAnsi"/>
        </w:rPr>
        <w:t xml:space="preserve">subjectivities, to an individualised subject who </w:t>
      </w:r>
      <w:r w:rsidR="0047702A" w:rsidRPr="005361EE">
        <w:rPr>
          <w:rFonts w:cstheme="minorHAnsi"/>
          <w:i/>
        </w:rPr>
        <w:t>chooses</w:t>
      </w:r>
      <w:r w:rsidR="0047702A" w:rsidRPr="005361EE">
        <w:rPr>
          <w:rFonts w:cstheme="minorHAnsi"/>
        </w:rPr>
        <w:t xml:space="preserve"> to be responsible</w:t>
      </w:r>
      <w:r w:rsidR="0047702A">
        <w:rPr>
          <w:rFonts w:cstheme="minorHAnsi"/>
        </w:rPr>
        <w:t xml:space="preserve"> for those conditions (see Rose 1992, p. </w:t>
      </w:r>
      <w:r w:rsidR="0047702A" w:rsidRPr="005361EE">
        <w:rPr>
          <w:rFonts w:cstheme="minorHAnsi"/>
        </w:rPr>
        <w:t>142).</w:t>
      </w:r>
      <w:r w:rsidR="0047702A">
        <w:rPr>
          <w:rFonts w:cstheme="minorHAnsi"/>
        </w:rPr>
        <w:t xml:space="preserve"> </w:t>
      </w:r>
      <w:r w:rsidR="00895ED9">
        <w:rPr>
          <w:rFonts w:cstheme="minorHAnsi"/>
        </w:rPr>
        <w:t>As Lemke (2001</w:t>
      </w:r>
      <w:r w:rsidR="00CC6E93">
        <w:rPr>
          <w:rFonts w:cstheme="minorHAnsi"/>
        </w:rPr>
        <w:t>, p.201</w:t>
      </w:r>
      <w:r w:rsidR="00895ED9">
        <w:rPr>
          <w:rFonts w:cstheme="minorHAnsi"/>
        </w:rPr>
        <w:t>) notes in his discussion of Foucault</w:t>
      </w:r>
      <w:r w:rsidR="00CC6E93">
        <w:rPr>
          <w:rFonts w:cstheme="minorHAnsi"/>
        </w:rPr>
        <w:t>’s</w:t>
      </w:r>
      <w:r w:rsidR="00895ED9">
        <w:rPr>
          <w:rFonts w:cstheme="minorHAnsi"/>
        </w:rPr>
        <w:t xml:space="preserve"> analysis of </w:t>
      </w:r>
      <w:r w:rsidR="00CC6E93">
        <w:rPr>
          <w:rFonts w:cstheme="minorHAnsi"/>
        </w:rPr>
        <w:t>governmentality</w:t>
      </w:r>
      <w:r w:rsidR="00895ED9">
        <w:rPr>
          <w:rFonts w:cstheme="minorHAnsi"/>
        </w:rPr>
        <w:t xml:space="preserve">, </w:t>
      </w:r>
      <w:r w:rsidR="00CC6E93">
        <w:rPr>
          <w:rFonts w:cstheme="minorHAnsi"/>
        </w:rPr>
        <w:t xml:space="preserve">‘[neo-liberal rationality] aspires to construct prudent subjects whose moral quality is based on the fact that they rationally assess the costs and benefits of a certain act as opposed to alternative acts’. </w:t>
      </w:r>
      <w:r w:rsidR="006F5F76">
        <w:rPr>
          <w:rFonts w:cstheme="minorHAnsi"/>
        </w:rPr>
        <w:t>I want to argue here that</w:t>
      </w:r>
      <w:r w:rsidR="006E2ADA">
        <w:rPr>
          <w:rFonts w:cstheme="minorHAnsi"/>
        </w:rPr>
        <w:t xml:space="preserve"> </w:t>
      </w:r>
      <w:r w:rsidR="006E2ADA">
        <w:t>Isin’s conceptualisation of</w:t>
      </w:r>
      <w:r w:rsidR="0047702A">
        <w:t xml:space="preserve"> the </w:t>
      </w:r>
      <w:r w:rsidR="006F5F76">
        <w:t>‘</w:t>
      </w:r>
      <w:r w:rsidR="0047702A">
        <w:t>neurotic citizen</w:t>
      </w:r>
      <w:r w:rsidR="006E2ADA">
        <w:t xml:space="preserve">’ </w:t>
      </w:r>
      <w:r w:rsidR="004E741C">
        <w:t>(200</w:t>
      </w:r>
      <w:r w:rsidR="00C75AB7">
        <w:t>4</w:t>
      </w:r>
      <w:r w:rsidR="004E741C">
        <w:t xml:space="preserve">) </w:t>
      </w:r>
      <w:r w:rsidR="006E2ADA">
        <w:t>–</w:t>
      </w:r>
      <w:r w:rsidR="0047702A">
        <w:t xml:space="preserve"> </w:t>
      </w:r>
      <w:r w:rsidR="006E2ADA">
        <w:t>‘</w:t>
      </w:r>
      <w:r w:rsidR="0047702A">
        <w:t>who governs itself through responses to anxieti</w:t>
      </w:r>
      <w:r w:rsidR="006E2ADA">
        <w:t xml:space="preserve">es and uncertainties’ (p. 223) - </w:t>
      </w:r>
      <w:r w:rsidR="0047702A">
        <w:t xml:space="preserve">is </w:t>
      </w:r>
      <w:r w:rsidR="00316C1C">
        <w:t>instructive</w:t>
      </w:r>
      <w:r w:rsidR="0047702A">
        <w:t xml:space="preserve"> to the analysis of casualised academic work as it po</w:t>
      </w:r>
      <w:r w:rsidR="006E2ADA">
        <w:t>ints to how ‘neuroliberalism’ (as a mode of governance)</w:t>
      </w:r>
      <w:r w:rsidR="0047702A">
        <w:t xml:space="preserve"> takes as its subject ‘someone who is anxious, under stress and increasingly insecure’ (p.225).</w:t>
      </w:r>
      <w:r w:rsidR="0047702A" w:rsidRPr="00992572">
        <w:rPr>
          <w:rStyle w:val="EndnoteReference"/>
          <w:rFonts w:ascii="Calibri" w:hAnsi="Calibri"/>
          <w:color w:val="000000"/>
        </w:rPr>
        <w:t xml:space="preserve"> </w:t>
      </w:r>
      <w:r w:rsidR="0047702A">
        <w:t xml:space="preserve">In this sense, I want to </w:t>
      </w:r>
      <w:r w:rsidR="005D05F4">
        <w:t>argue</w:t>
      </w:r>
      <w:r w:rsidR="0047702A">
        <w:t xml:space="preserve"> </w:t>
      </w:r>
      <w:r w:rsidR="005D05F4">
        <w:t>that</w:t>
      </w:r>
      <w:r w:rsidR="0047702A">
        <w:t xml:space="preserve"> the</w:t>
      </w:r>
      <w:r w:rsidR="005D05F4">
        <w:t xml:space="preserve"> construction of an</w:t>
      </w:r>
      <w:r w:rsidR="0047702A">
        <w:t xml:space="preserve"> entrepreneurial academic self is </w:t>
      </w:r>
      <w:r w:rsidR="0047702A" w:rsidRPr="00316C1C">
        <w:rPr>
          <w:i/>
        </w:rPr>
        <w:t>predicated</w:t>
      </w:r>
      <w:r w:rsidR="0047702A">
        <w:t xml:space="preserve"> upon anxiety</w:t>
      </w:r>
      <w:r w:rsidR="00316C1C">
        <w:t xml:space="preserve"> rather than </w:t>
      </w:r>
      <w:r w:rsidR="00316C1C" w:rsidRPr="00316C1C">
        <w:rPr>
          <w:i/>
        </w:rPr>
        <w:t>in spite</w:t>
      </w:r>
      <w:r w:rsidR="00316C1C">
        <w:t xml:space="preserve"> of anxiety. </w:t>
      </w:r>
    </w:p>
    <w:p w14:paraId="7E7A068D" w14:textId="55F34FD7" w:rsidR="00DB4A09" w:rsidRPr="005D05F4" w:rsidRDefault="00371CEF" w:rsidP="00637DE0">
      <w:pPr>
        <w:jc w:val="both"/>
      </w:pPr>
      <w:r w:rsidRPr="00371CEF">
        <w:t>Dur</w:t>
      </w:r>
      <w:r w:rsidR="0042260E">
        <w:t>ing our first interview</w:t>
      </w:r>
      <w:r w:rsidRPr="00371CEF">
        <w:t>, Karla – a social scientist who had been working for several years on a full-time teaching contr</w:t>
      </w:r>
      <w:r w:rsidR="005D05F4">
        <w:t>act</w:t>
      </w:r>
      <w:r w:rsidRPr="00371CEF">
        <w:t xml:space="preserve"> – described how she intended to apply for a lectureship at her own institution. </w:t>
      </w:r>
      <w:r w:rsidRPr="00371CEF">
        <w:lastRenderedPageBreak/>
        <w:t>However, by the time of our second intervi</w:t>
      </w:r>
      <w:r>
        <w:t>ew</w:t>
      </w:r>
      <w:r w:rsidRPr="00371CEF">
        <w:t xml:space="preserve">, Karla had been signed off work with stress-related illness, and recounted the experience of her unsuccessful job application. Despite being shortlisted, she felt that there had been </w:t>
      </w:r>
      <w:r>
        <w:t xml:space="preserve">several </w:t>
      </w:r>
      <w:r w:rsidRPr="00371CEF">
        <w:t>irregularities in the process, including a more senior member of staff informing her in advance of the interview that she would not be given the position. After asking for feedback on the outcome, she was informed that the successful candidate had “American pedigre</w:t>
      </w:r>
      <w:r>
        <w:t>e”, leading her to conclude</w:t>
      </w:r>
      <w:r w:rsidRPr="00371CEF">
        <w:t xml:space="preserve"> “it’s not a meritocracy”: “I think what they meant was there’s nothing you could have done”. </w:t>
      </w:r>
      <w:r w:rsidR="002A5C09">
        <w:t>While the academic participants in this project are</w:t>
      </w:r>
      <w:r w:rsidR="00F97B7D">
        <w:t xml:space="preserve"> well-</w:t>
      </w:r>
      <w:r w:rsidR="002A5C09">
        <w:t xml:space="preserve">versed in </w:t>
      </w:r>
      <w:r w:rsidR="00610B8A">
        <w:t>- and critical of -</w:t>
      </w:r>
      <w:r w:rsidR="0042260E">
        <w:t xml:space="preserve"> </w:t>
      </w:r>
      <w:r w:rsidR="002A5C09">
        <w:t>the</w:t>
      </w:r>
      <w:r w:rsidR="00E81BE9">
        <w:t xml:space="preserve"> </w:t>
      </w:r>
      <w:r w:rsidR="002A5C09">
        <w:t>changes happening with</w:t>
      </w:r>
      <w:r w:rsidR="004C00B1">
        <w:t xml:space="preserve">in </w:t>
      </w:r>
      <w:r w:rsidR="002A5C09">
        <w:t xml:space="preserve">the neoliberalising </w:t>
      </w:r>
      <w:r w:rsidR="004C00B1">
        <w:t xml:space="preserve">HE </w:t>
      </w:r>
      <w:r w:rsidR="0042260E">
        <w:t xml:space="preserve">sector, </w:t>
      </w:r>
      <w:r w:rsidR="002A5C09">
        <w:t>there is nonetheless</w:t>
      </w:r>
      <w:r w:rsidR="00E81BE9">
        <w:t xml:space="preserve"> the </w:t>
      </w:r>
      <w:r w:rsidR="00237DE6">
        <w:t>expectation</w:t>
      </w:r>
      <w:r w:rsidR="00E81BE9">
        <w:t xml:space="preserve"> </w:t>
      </w:r>
      <w:r w:rsidR="002A5C09">
        <w:t>that c</w:t>
      </w:r>
      <w:r w:rsidR="002104DD">
        <w:t>asualised academics must engage</w:t>
      </w:r>
      <w:r w:rsidR="00E81BE9" w:rsidRPr="008A5C74">
        <w:t xml:space="preserve"> </w:t>
      </w:r>
      <w:r w:rsidR="002A5C09">
        <w:t>in the type of</w:t>
      </w:r>
      <w:r w:rsidR="00E81BE9" w:rsidRPr="008A5C74">
        <w:t xml:space="preserve"> self-work </w:t>
      </w:r>
      <w:r w:rsidR="002104DD">
        <w:t>described by Pedro</w:t>
      </w:r>
      <w:r w:rsidR="00D35BC4">
        <w:t xml:space="preserve"> </w:t>
      </w:r>
      <w:r w:rsidR="00E81BE9" w:rsidRPr="008A5C74">
        <w:t xml:space="preserve">in order to </w:t>
      </w:r>
      <w:r w:rsidR="00D35BC4">
        <w:t>successful</w:t>
      </w:r>
      <w:r w:rsidR="00546138">
        <w:t>ly</w:t>
      </w:r>
      <w:r w:rsidR="00D35BC4">
        <w:t xml:space="preserve"> </w:t>
      </w:r>
      <w:r w:rsidR="00A457C9">
        <w:t>secure employment</w:t>
      </w:r>
      <w:r>
        <w:t xml:space="preserve"> (see also Archer 2008)</w:t>
      </w:r>
      <w:r w:rsidR="00BC7B03">
        <w:t xml:space="preserve">; knowledge of this expectation must co-exist </w:t>
      </w:r>
      <w:r w:rsidR="00A457C9">
        <w:t>w</w:t>
      </w:r>
      <w:r w:rsidR="00BC7B03">
        <w:t xml:space="preserve">ith an awareness of the </w:t>
      </w:r>
      <w:r w:rsidR="00A457C9">
        <w:t xml:space="preserve">constraints </w:t>
      </w:r>
      <w:r w:rsidR="00BC7B03">
        <w:t xml:space="preserve">under which they labour, as </w:t>
      </w:r>
      <w:r w:rsidR="00CB6D23">
        <w:t xml:space="preserve">permanent </w:t>
      </w:r>
      <w:r w:rsidR="00BC7B03">
        <w:t>job opportunities are limited and candidates may face structural barriers to progression (</w:t>
      </w:r>
      <w:r w:rsidR="0042260E">
        <w:t>eg.</w:t>
      </w:r>
      <w:r>
        <w:t xml:space="preserve"> Coate and Kandiko-</w:t>
      </w:r>
      <w:r w:rsidR="00BC7B03">
        <w:t>Howson 2014).</w:t>
      </w:r>
      <w:r w:rsidR="00F274E6" w:rsidRPr="008A5C74">
        <w:t xml:space="preserve"> </w:t>
      </w:r>
      <w:r w:rsidR="006719BD">
        <w:t>As Archer</w:t>
      </w:r>
      <w:r w:rsidR="004C4FE5">
        <w:t xml:space="preserve"> (2008, p.272) – following Butler -</w:t>
      </w:r>
      <w:r w:rsidR="006719BD">
        <w:t xml:space="preserve"> notes in her exploration o</w:t>
      </w:r>
      <w:r w:rsidR="004C4FE5">
        <w:t>f younger academics’ identities, it is important to acknowledge that ‘tak[ing] up the language of neoliberalism and audit within their construction of selfhood and academic identity’ is not a matter of ‘reflecting’ the conditions under which these are produced, but is ‘constitutive and productive’ of that environment.</w:t>
      </w:r>
    </w:p>
    <w:p w14:paraId="2F914453" w14:textId="319B4730" w:rsidR="00E81BE9" w:rsidRDefault="004B1BBB" w:rsidP="00992572">
      <w:pPr>
        <w:jc w:val="both"/>
      </w:pPr>
      <w:r>
        <w:t xml:space="preserve">Under neoliberalism, </w:t>
      </w:r>
      <w:r w:rsidR="003179A1">
        <w:t xml:space="preserve">Dardot and Laval (2013, p. </w:t>
      </w:r>
      <w:r w:rsidR="00F274E6">
        <w:t>265) argue that:</w:t>
      </w:r>
    </w:p>
    <w:p w14:paraId="72F6FBF7" w14:textId="77BDA9F1" w:rsidR="00D91145" w:rsidRPr="002D016C" w:rsidRDefault="00F274E6" w:rsidP="002E4A74">
      <w:pPr>
        <w:ind w:left="720"/>
        <w:jc w:val="both"/>
        <w:rPr>
          <w:sz w:val="20"/>
          <w:szCs w:val="20"/>
        </w:rPr>
      </w:pPr>
      <w:r w:rsidRPr="002D016C">
        <w:rPr>
          <w:sz w:val="20"/>
          <w:szCs w:val="20"/>
        </w:rPr>
        <w:t>It is the efficient, competitive individual who seeks to maximize his [</w:t>
      </w:r>
      <w:r w:rsidRPr="002D016C">
        <w:rPr>
          <w:i/>
          <w:sz w:val="20"/>
          <w:szCs w:val="20"/>
        </w:rPr>
        <w:t>sic</w:t>
      </w:r>
      <w:r w:rsidRPr="002D016C">
        <w:rPr>
          <w:sz w:val="20"/>
          <w:szCs w:val="20"/>
        </w:rPr>
        <w:t xml:space="preserve">] human capital in all areas, who not only seeks to project himself into the future to calculate his gains and losses like the old economic man, but above all seeks to work on himself </w:t>
      </w:r>
      <w:r w:rsidR="00F216CB" w:rsidRPr="002D016C">
        <w:rPr>
          <w:sz w:val="20"/>
          <w:szCs w:val="20"/>
        </w:rPr>
        <w:t xml:space="preserve">so </w:t>
      </w:r>
      <w:r w:rsidRPr="002D016C">
        <w:rPr>
          <w:sz w:val="20"/>
          <w:szCs w:val="20"/>
        </w:rPr>
        <w:t xml:space="preserve">as constantly to transform himself, improve himself, and make himself ever more efficient. </w:t>
      </w:r>
    </w:p>
    <w:p w14:paraId="4A149084" w14:textId="16CC3B84" w:rsidR="00A66135" w:rsidRPr="00837BEF" w:rsidRDefault="00FD345A" w:rsidP="00992572">
      <w:pPr>
        <w:jc w:val="both"/>
      </w:pPr>
      <w:r>
        <w:t>Yet</w:t>
      </w:r>
      <w:r w:rsidR="002104DD">
        <w:t>,</w:t>
      </w:r>
      <w:r>
        <w:t xml:space="preserve"> as Isin (2004) notes, the self-work involved in this ‘transformation’ into an idealised </w:t>
      </w:r>
      <w:r w:rsidR="00CA6266">
        <w:t xml:space="preserve">academic </w:t>
      </w:r>
      <w:r>
        <w:t>subject as</w:t>
      </w:r>
      <w:r w:rsidR="003079F6">
        <w:t xml:space="preserve">sumes the capacity for rational, future </w:t>
      </w:r>
      <w:r>
        <w:t>calculation</w:t>
      </w:r>
      <w:r w:rsidR="002F5E4C">
        <w:t xml:space="preserve">: Pedro describes the incitement to improve as a job candidate, yet the quest to shape an employable academic self – for example, via publication record, </w:t>
      </w:r>
      <w:r w:rsidR="00546138">
        <w:t xml:space="preserve">successful grant applications, positive </w:t>
      </w:r>
      <w:r w:rsidR="002F5E4C">
        <w:t>teaching evaluations, or professional estee</w:t>
      </w:r>
      <w:r w:rsidR="006A141C">
        <w:t>m – is not a disinterested one, and the project of attempting to forge an academic career</w:t>
      </w:r>
      <w:r w:rsidR="00D35BC4">
        <w:t xml:space="preserve"> </w:t>
      </w:r>
      <w:r w:rsidR="006A141C">
        <w:t xml:space="preserve">was fraught with anxiety for the majority of the casualised participants in my research. </w:t>
      </w:r>
      <w:r w:rsidR="006D4D8C">
        <w:t>E</w:t>
      </w:r>
      <w:r w:rsidR="00F9691A">
        <w:t xml:space="preserve">mployment insecurity makes </w:t>
      </w:r>
      <w:r w:rsidR="0032624C">
        <w:t>such a</w:t>
      </w:r>
      <w:r w:rsidR="00AA4765">
        <w:t xml:space="preserve"> ‘projection’ into the</w:t>
      </w:r>
      <w:r w:rsidR="00A85D2E">
        <w:t xml:space="preserve"> future </w:t>
      </w:r>
      <w:r w:rsidR="00BD4B0E">
        <w:t xml:space="preserve">particularly </w:t>
      </w:r>
      <w:r w:rsidR="00AA4765">
        <w:t>challenging</w:t>
      </w:r>
      <w:r w:rsidR="00FD624A">
        <w:t xml:space="preserve"> </w:t>
      </w:r>
      <w:r w:rsidR="00302250">
        <w:t xml:space="preserve"> </w:t>
      </w:r>
      <w:r w:rsidR="006F5F76">
        <w:t>(</w:t>
      </w:r>
      <w:r w:rsidR="00302250" w:rsidRPr="005E722C">
        <w:rPr>
          <w:rFonts w:cs="Calibri"/>
        </w:rPr>
        <w:t>Müller</w:t>
      </w:r>
      <w:r w:rsidR="00302250">
        <w:rPr>
          <w:rFonts w:cs="Calibri"/>
        </w:rPr>
        <w:t xml:space="preserve"> 2014;</w:t>
      </w:r>
      <w:r w:rsidR="00302250">
        <w:rPr>
          <w:rFonts w:eastAsiaTheme="minorEastAsia"/>
          <w:color w:val="000000" w:themeColor="text1"/>
          <w:kern w:val="24"/>
        </w:rPr>
        <w:t xml:space="preserve"> </w:t>
      </w:r>
      <w:r w:rsidR="003179A1">
        <w:t>Ylijoki</w:t>
      </w:r>
      <w:r w:rsidR="00FD624A">
        <w:t xml:space="preserve"> 2010)</w:t>
      </w:r>
      <w:r w:rsidR="001A7E9F">
        <w:t>: as Rob – a researcher in the sciences – notes: “Ther</w:t>
      </w:r>
      <w:r w:rsidR="006A141C">
        <w:t>e’s no certainty in the future”; and Adela - a postdoctoral social s</w:t>
      </w:r>
      <w:r w:rsidR="006D4D8C">
        <w:t>cience researcher – explains: “T</w:t>
      </w:r>
      <w:r w:rsidR="006A141C">
        <w:t>here was this staff development day […] the lady who ran it […] asked us to imagine ourse</w:t>
      </w:r>
      <w:r w:rsidR="002F1752">
        <w:t>lves in five years’ time [laughing</w:t>
      </w:r>
      <w:r w:rsidR="006A141C">
        <w:t>]</w:t>
      </w:r>
      <w:r w:rsidR="00BB722E">
        <w:t>.</w:t>
      </w:r>
      <w:r w:rsidR="006A141C">
        <w:t xml:space="preserve"> You can’</w:t>
      </w:r>
      <w:r w:rsidR="006D4D8C">
        <w:t xml:space="preserve">t ask a post-doc that!”. Such </w:t>
      </w:r>
      <w:r w:rsidR="006A141C">
        <w:t>response</w:t>
      </w:r>
      <w:r w:rsidR="006D4D8C">
        <w:t>s were</w:t>
      </w:r>
      <w:r w:rsidR="006A141C">
        <w:t xml:space="preserve"> characteristic of the casualised participants’ attitudes wh</w:t>
      </w:r>
      <w:r w:rsidR="00903BD0">
        <w:t xml:space="preserve">en asked about long-term </w:t>
      </w:r>
      <w:r w:rsidR="006A141C">
        <w:t xml:space="preserve">plans, </w:t>
      </w:r>
      <w:r w:rsidR="002F1752">
        <w:t xml:space="preserve">and this </w:t>
      </w:r>
      <w:r w:rsidR="001A7E9F">
        <w:t>impacted on their ability</w:t>
      </w:r>
      <w:r w:rsidR="007461E3">
        <w:t xml:space="preserve"> to</w:t>
      </w:r>
      <w:r w:rsidR="008A5C74">
        <w:t xml:space="preserve"> </w:t>
      </w:r>
      <w:r w:rsidR="001F2D8F">
        <w:t>formulate career strategies,</w:t>
      </w:r>
      <w:r w:rsidR="007461E3">
        <w:t xml:space="preserve"> </w:t>
      </w:r>
      <w:r w:rsidR="001F2D8F">
        <w:t xml:space="preserve">to </w:t>
      </w:r>
      <w:r w:rsidR="002104DD">
        <w:t>construct</w:t>
      </w:r>
      <w:r w:rsidR="00BB722E">
        <w:t xml:space="preserve"> </w:t>
      </w:r>
      <w:r w:rsidR="00546138">
        <w:t xml:space="preserve">coherent </w:t>
      </w:r>
      <w:r w:rsidR="001F2D8F">
        <w:t>research profiles,</w:t>
      </w:r>
      <w:r w:rsidR="007461E3">
        <w:t xml:space="preserve"> </w:t>
      </w:r>
      <w:r w:rsidR="00152CDC">
        <w:t>and</w:t>
      </w:r>
      <w:r w:rsidR="00FD624A">
        <w:t xml:space="preserve"> </w:t>
      </w:r>
      <w:r w:rsidR="00546138">
        <w:t>to navigate</w:t>
      </w:r>
      <w:r w:rsidR="002104DD">
        <w:t xml:space="preserve"> </w:t>
      </w:r>
      <w:r w:rsidR="00BD4B0E">
        <w:t>life outside of work</w:t>
      </w:r>
      <w:r w:rsidR="002F1752">
        <w:t xml:space="preserve"> </w:t>
      </w:r>
      <w:r w:rsidR="003B3E89">
        <w:t>(</w:t>
      </w:r>
      <w:r w:rsidR="00152CDC">
        <w:t>part</w:t>
      </w:r>
      <w:r w:rsidR="002104DD">
        <w:t>icularly for those with dependents</w:t>
      </w:r>
      <w:r w:rsidR="003B3E89">
        <w:t>)</w:t>
      </w:r>
      <w:r w:rsidR="00BD4B0E">
        <w:t>.</w:t>
      </w:r>
      <w:r w:rsidR="00A85D2E">
        <w:t xml:space="preserve"> </w:t>
      </w:r>
      <w:r w:rsidR="00E25D11" w:rsidRPr="00837BEF">
        <w:t xml:space="preserve">During our first interview, David </w:t>
      </w:r>
      <w:r w:rsidR="00FC5210" w:rsidRPr="00837BEF">
        <w:t xml:space="preserve">– a social scientist – describes </w:t>
      </w:r>
      <w:r w:rsidR="00E25D11" w:rsidRPr="00837BEF">
        <w:t>an extended period of job-hunting and several failed research funding bids:</w:t>
      </w:r>
    </w:p>
    <w:p w14:paraId="11F8FA1D" w14:textId="04E6BC20" w:rsidR="00E81BE9" w:rsidRPr="002D016C" w:rsidRDefault="002A03FF" w:rsidP="002E4A74">
      <w:pPr>
        <w:ind w:left="720"/>
        <w:jc w:val="both"/>
        <w:rPr>
          <w:rFonts w:eastAsiaTheme="minorEastAsia"/>
          <w:bCs/>
          <w:color w:val="000000" w:themeColor="text1"/>
          <w:kern w:val="24"/>
          <w:sz w:val="20"/>
          <w:szCs w:val="20"/>
        </w:rPr>
      </w:pPr>
      <w:r w:rsidRPr="002D016C">
        <w:rPr>
          <w:rFonts w:eastAsiaTheme="minorEastAsia"/>
          <w:bCs/>
          <w:color w:val="000000" w:themeColor="text1"/>
          <w:kern w:val="24"/>
          <w:sz w:val="20"/>
          <w:szCs w:val="20"/>
        </w:rPr>
        <w:t>you asked me about planning, and</w:t>
      </w:r>
      <w:r w:rsidR="00620589" w:rsidRPr="002D016C">
        <w:rPr>
          <w:rFonts w:eastAsiaTheme="minorEastAsia"/>
          <w:bCs/>
          <w:color w:val="000000" w:themeColor="text1"/>
          <w:kern w:val="24"/>
          <w:sz w:val="20"/>
          <w:szCs w:val="20"/>
        </w:rPr>
        <w:t xml:space="preserve"> no: there is no planning, </w:t>
      </w:r>
      <w:r w:rsidRPr="002D016C">
        <w:rPr>
          <w:rFonts w:eastAsiaTheme="minorEastAsia"/>
          <w:bCs/>
          <w:color w:val="000000" w:themeColor="text1"/>
          <w:kern w:val="24"/>
          <w:sz w:val="20"/>
          <w:szCs w:val="20"/>
        </w:rPr>
        <w:t xml:space="preserve">and I bet that this is making me think about life </w:t>
      </w:r>
      <w:r w:rsidR="00620589" w:rsidRPr="002D016C">
        <w:rPr>
          <w:rFonts w:eastAsiaTheme="minorEastAsia"/>
          <w:bCs/>
          <w:color w:val="000000" w:themeColor="text1"/>
          <w:kern w:val="24"/>
          <w:sz w:val="20"/>
          <w:szCs w:val="20"/>
        </w:rPr>
        <w:t>[…]</w:t>
      </w:r>
      <w:r w:rsidRPr="002D016C">
        <w:rPr>
          <w:rFonts w:eastAsiaTheme="minorEastAsia"/>
          <w:bCs/>
          <w:color w:val="000000" w:themeColor="text1"/>
          <w:kern w:val="24"/>
          <w:sz w:val="20"/>
          <w:szCs w:val="20"/>
        </w:rPr>
        <w:t xml:space="preserve"> in a very s</w:t>
      </w:r>
      <w:r w:rsidR="00620589" w:rsidRPr="002D016C">
        <w:rPr>
          <w:rFonts w:eastAsiaTheme="minorEastAsia"/>
          <w:bCs/>
          <w:color w:val="000000" w:themeColor="text1"/>
          <w:kern w:val="24"/>
          <w:sz w:val="20"/>
          <w:szCs w:val="20"/>
        </w:rPr>
        <w:t xml:space="preserve">pecific way, which is - </w:t>
      </w:r>
      <w:r w:rsidRPr="002D016C">
        <w:rPr>
          <w:rFonts w:eastAsiaTheme="minorEastAsia"/>
          <w:bCs/>
          <w:color w:val="000000" w:themeColor="text1"/>
          <w:kern w:val="24"/>
          <w:sz w:val="20"/>
          <w:szCs w:val="20"/>
        </w:rPr>
        <w:t>I don't eve</w:t>
      </w:r>
      <w:r w:rsidR="00620589" w:rsidRPr="002D016C">
        <w:rPr>
          <w:rFonts w:eastAsiaTheme="minorEastAsia"/>
          <w:bCs/>
          <w:color w:val="000000" w:themeColor="text1"/>
          <w:kern w:val="24"/>
          <w:sz w:val="20"/>
          <w:szCs w:val="20"/>
        </w:rPr>
        <w:t>n know how to put it into words -</w:t>
      </w:r>
      <w:r w:rsidRPr="002D016C">
        <w:rPr>
          <w:rFonts w:eastAsiaTheme="minorEastAsia"/>
          <w:bCs/>
          <w:color w:val="000000" w:themeColor="text1"/>
          <w:kern w:val="24"/>
          <w:sz w:val="20"/>
          <w:szCs w:val="20"/>
        </w:rPr>
        <w:t xml:space="preserve"> but I'm flirting with the idea of not bothering with a career. […] I keep on focusing on all the negative stuff, like the stress, the kind of competit</w:t>
      </w:r>
      <w:r w:rsidR="00620589" w:rsidRPr="002D016C">
        <w:rPr>
          <w:rFonts w:eastAsiaTheme="minorEastAsia"/>
          <w:bCs/>
          <w:color w:val="000000" w:themeColor="text1"/>
          <w:kern w:val="24"/>
          <w:sz w:val="20"/>
          <w:szCs w:val="20"/>
        </w:rPr>
        <w:t>ion in a sense, the anxieties: s</w:t>
      </w:r>
      <w:r w:rsidRPr="002D016C">
        <w:rPr>
          <w:rFonts w:eastAsiaTheme="minorEastAsia"/>
          <w:bCs/>
          <w:color w:val="000000" w:themeColor="text1"/>
          <w:kern w:val="24"/>
          <w:sz w:val="20"/>
          <w:szCs w:val="20"/>
        </w:rPr>
        <w:t>o I have a lot of insecurities about being in this particular job and I feel that the more I get myself into it, maybe the more this will come into play rather than the opposite.  So maybe I'm rationalising in a way that I can then get to the conclusion</w:t>
      </w:r>
      <w:r w:rsidR="00672613" w:rsidRPr="002D016C">
        <w:rPr>
          <w:rFonts w:eastAsiaTheme="minorEastAsia"/>
          <w:bCs/>
          <w:color w:val="000000" w:themeColor="text1"/>
          <w:kern w:val="24"/>
          <w:sz w:val="20"/>
          <w:szCs w:val="20"/>
        </w:rPr>
        <w:t xml:space="preserve"> that it's not worth staying in</w:t>
      </w:r>
      <w:r w:rsidR="00620589" w:rsidRPr="002D016C">
        <w:rPr>
          <w:rFonts w:eastAsiaTheme="minorEastAsia"/>
          <w:bCs/>
          <w:color w:val="000000" w:themeColor="text1"/>
          <w:kern w:val="24"/>
          <w:sz w:val="20"/>
          <w:szCs w:val="20"/>
        </w:rPr>
        <w:t>.</w:t>
      </w:r>
    </w:p>
    <w:p w14:paraId="179FDC11" w14:textId="733E98ED" w:rsidR="00620589" w:rsidRPr="00C34B6F" w:rsidRDefault="00BB722E" w:rsidP="00992572">
      <w:pPr>
        <w:jc w:val="both"/>
      </w:pPr>
      <w:r>
        <w:rPr>
          <w:rFonts w:eastAsiaTheme="minorEastAsia"/>
          <w:bCs/>
          <w:color w:val="000000" w:themeColor="text1"/>
          <w:kern w:val="24"/>
        </w:rPr>
        <w:t>As with the case of Ben above, t</w:t>
      </w:r>
      <w:r w:rsidR="000D0501">
        <w:rPr>
          <w:rFonts w:eastAsiaTheme="minorEastAsia"/>
          <w:bCs/>
          <w:color w:val="000000" w:themeColor="text1"/>
          <w:kern w:val="24"/>
        </w:rPr>
        <w:t>he</w:t>
      </w:r>
      <w:r w:rsidR="00152CDC">
        <w:rPr>
          <w:rFonts w:eastAsiaTheme="minorEastAsia"/>
          <w:bCs/>
          <w:color w:val="000000" w:themeColor="text1"/>
          <w:kern w:val="24"/>
        </w:rPr>
        <w:t xml:space="preserve"> type of </w:t>
      </w:r>
      <w:r w:rsidR="00672613" w:rsidRPr="00672613">
        <w:rPr>
          <w:rFonts w:eastAsiaTheme="minorEastAsia"/>
          <w:bCs/>
          <w:color w:val="000000" w:themeColor="text1"/>
          <w:kern w:val="24"/>
        </w:rPr>
        <w:t xml:space="preserve">‘exit’ </w:t>
      </w:r>
      <w:r w:rsidR="00D54F88">
        <w:rPr>
          <w:rFonts w:eastAsiaTheme="minorEastAsia"/>
          <w:bCs/>
          <w:color w:val="000000" w:themeColor="text1"/>
          <w:kern w:val="24"/>
        </w:rPr>
        <w:t xml:space="preserve">from academia </w:t>
      </w:r>
      <w:r w:rsidR="000D0501">
        <w:rPr>
          <w:rFonts w:eastAsiaTheme="minorEastAsia"/>
          <w:bCs/>
          <w:color w:val="000000" w:themeColor="text1"/>
          <w:kern w:val="24"/>
        </w:rPr>
        <w:t>that David describes can</w:t>
      </w:r>
      <w:r w:rsidR="00B069E0">
        <w:rPr>
          <w:rFonts w:eastAsiaTheme="minorEastAsia"/>
          <w:bCs/>
          <w:color w:val="000000" w:themeColor="text1"/>
          <w:kern w:val="24"/>
        </w:rPr>
        <w:t xml:space="preserve"> be conceptualised </w:t>
      </w:r>
      <w:r w:rsidR="00AA4765">
        <w:rPr>
          <w:rFonts w:eastAsiaTheme="minorEastAsia"/>
          <w:bCs/>
          <w:color w:val="000000" w:themeColor="text1"/>
          <w:kern w:val="24"/>
        </w:rPr>
        <w:t xml:space="preserve">not only </w:t>
      </w:r>
      <w:r>
        <w:rPr>
          <w:rFonts w:eastAsiaTheme="minorEastAsia"/>
          <w:bCs/>
          <w:color w:val="000000" w:themeColor="text1"/>
          <w:kern w:val="24"/>
        </w:rPr>
        <w:t xml:space="preserve">as a </w:t>
      </w:r>
      <w:r w:rsidR="00B069E0">
        <w:rPr>
          <w:rFonts w:eastAsiaTheme="minorEastAsia"/>
          <w:bCs/>
          <w:color w:val="000000" w:themeColor="text1"/>
          <w:kern w:val="24"/>
        </w:rPr>
        <w:t>side-effect</w:t>
      </w:r>
      <w:r w:rsidR="00152CDC">
        <w:rPr>
          <w:rFonts w:eastAsiaTheme="minorEastAsia"/>
          <w:bCs/>
          <w:color w:val="000000" w:themeColor="text1"/>
          <w:kern w:val="24"/>
        </w:rPr>
        <w:t xml:space="preserve"> of the anxiety generated by casualised work</w:t>
      </w:r>
      <w:r w:rsidR="00E4090B">
        <w:rPr>
          <w:rFonts w:eastAsiaTheme="minorEastAsia"/>
          <w:bCs/>
          <w:color w:val="000000" w:themeColor="text1"/>
          <w:kern w:val="24"/>
        </w:rPr>
        <w:t xml:space="preserve">, but </w:t>
      </w:r>
      <w:r w:rsidR="00B069E0">
        <w:rPr>
          <w:rFonts w:eastAsiaTheme="minorEastAsia"/>
          <w:bCs/>
          <w:color w:val="000000" w:themeColor="text1"/>
          <w:kern w:val="24"/>
        </w:rPr>
        <w:t xml:space="preserve">as </w:t>
      </w:r>
      <w:r w:rsidR="00E4090B">
        <w:rPr>
          <w:rFonts w:eastAsiaTheme="minorEastAsia"/>
          <w:bCs/>
          <w:color w:val="000000" w:themeColor="text1"/>
          <w:kern w:val="24"/>
        </w:rPr>
        <w:t xml:space="preserve">part of </w:t>
      </w:r>
      <w:r w:rsidR="00E4090B">
        <w:rPr>
          <w:rFonts w:eastAsiaTheme="minorEastAsia"/>
          <w:bCs/>
          <w:color w:val="000000" w:themeColor="text1"/>
          <w:kern w:val="24"/>
        </w:rPr>
        <w:lastRenderedPageBreak/>
        <w:t>the built-in logic of competitiveness</w:t>
      </w:r>
      <w:r w:rsidR="00300063">
        <w:rPr>
          <w:rFonts w:eastAsiaTheme="minorEastAsia"/>
          <w:bCs/>
          <w:color w:val="000000" w:themeColor="text1"/>
          <w:kern w:val="24"/>
        </w:rPr>
        <w:t xml:space="preserve"> </w:t>
      </w:r>
      <w:r w:rsidR="00616F35">
        <w:rPr>
          <w:rFonts w:eastAsiaTheme="minorEastAsia"/>
          <w:bCs/>
          <w:color w:val="000000" w:themeColor="text1"/>
          <w:kern w:val="24"/>
        </w:rPr>
        <w:t>under</w:t>
      </w:r>
      <w:r w:rsidR="00E027C2">
        <w:rPr>
          <w:rFonts w:eastAsiaTheme="minorEastAsia"/>
          <w:bCs/>
          <w:color w:val="000000" w:themeColor="text1"/>
          <w:kern w:val="24"/>
        </w:rPr>
        <w:t xml:space="preserve"> ‘neuroliberal</w:t>
      </w:r>
      <w:r w:rsidR="00616F35">
        <w:rPr>
          <w:rFonts w:eastAsiaTheme="minorEastAsia"/>
          <w:bCs/>
          <w:color w:val="000000" w:themeColor="text1"/>
          <w:kern w:val="24"/>
        </w:rPr>
        <w:t>ism</w:t>
      </w:r>
      <w:r w:rsidR="00E027C2">
        <w:rPr>
          <w:rFonts w:eastAsiaTheme="minorEastAsia"/>
          <w:bCs/>
          <w:color w:val="000000" w:themeColor="text1"/>
          <w:kern w:val="24"/>
        </w:rPr>
        <w:t>’ (Isin 2004)</w:t>
      </w:r>
      <w:r w:rsidR="00C17EA0">
        <w:rPr>
          <w:rFonts w:eastAsiaTheme="minorEastAsia"/>
          <w:bCs/>
          <w:color w:val="000000" w:themeColor="text1"/>
          <w:kern w:val="24"/>
        </w:rPr>
        <w:t>. In relation to HE institutions, thi</w:t>
      </w:r>
      <w:r w:rsidR="002932BF">
        <w:rPr>
          <w:rFonts w:eastAsiaTheme="minorEastAsia"/>
          <w:bCs/>
          <w:color w:val="000000" w:themeColor="text1"/>
          <w:kern w:val="24"/>
        </w:rPr>
        <w:t>s has been</w:t>
      </w:r>
      <w:r w:rsidR="008E4002">
        <w:rPr>
          <w:rFonts w:eastAsiaTheme="minorEastAsia"/>
          <w:bCs/>
          <w:color w:val="000000" w:themeColor="text1"/>
          <w:kern w:val="24"/>
        </w:rPr>
        <w:t xml:space="preserve"> made clear in the </w:t>
      </w:r>
      <w:r w:rsidR="00837BEF">
        <w:rPr>
          <w:rFonts w:eastAsiaTheme="minorEastAsia"/>
          <w:bCs/>
          <w:color w:val="000000" w:themeColor="text1"/>
          <w:kern w:val="24"/>
        </w:rPr>
        <w:t xml:space="preserve">government </w:t>
      </w:r>
      <w:r w:rsidR="00300063">
        <w:rPr>
          <w:rFonts w:eastAsiaTheme="minorEastAsia"/>
          <w:bCs/>
          <w:color w:val="000000" w:themeColor="text1"/>
          <w:kern w:val="24"/>
        </w:rPr>
        <w:t>white paper</w:t>
      </w:r>
      <w:r w:rsidR="00837BEF">
        <w:rPr>
          <w:rFonts w:eastAsiaTheme="minorEastAsia"/>
          <w:bCs/>
          <w:color w:val="000000" w:themeColor="text1"/>
          <w:kern w:val="24"/>
        </w:rPr>
        <w:t>:</w:t>
      </w:r>
      <w:r w:rsidR="00876FD2">
        <w:rPr>
          <w:rFonts w:eastAsiaTheme="minorEastAsia"/>
          <w:bCs/>
          <w:color w:val="000000" w:themeColor="text1"/>
          <w:kern w:val="24"/>
        </w:rPr>
        <w:t xml:space="preserve"> </w:t>
      </w:r>
      <w:r w:rsidR="00837BEF">
        <w:t>‘we need to confront the possibility of some institutions choosing - or needing – to exit the market. This is a crucial part of a healthy, competitive and</w:t>
      </w:r>
      <w:r w:rsidR="003179A1">
        <w:t xml:space="preserve"> well-functioning market’ (BIS 2016, p.</w:t>
      </w:r>
      <w:r w:rsidR="00837BEF">
        <w:t xml:space="preserve"> 38). </w:t>
      </w:r>
      <w:r w:rsidR="00546138">
        <w:t xml:space="preserve">Indeed, </w:t>
      </w:r>
      <w:r w:rsidR="00620589">
        <w:rPr>
          <w:rFonts w:eastAsiaTheme="minorEastAsia"/>
          <w:bCs/>
          <w:color w:val="000000" w:themeColor="text1"/>
          <w:kern w:val="24"/>
        </w:rPr>
        <w:t>Davies (2014</w:t>
      </w:r>
      <w:r w:rsidR="00984CE4">
        <w:rPr>
          <w:rFonts w:eastAsiaTheme="minorEastAsia"/>
          <w:bCs/>
          <w:color w:val="000000" w:themeColor="text1"/>
          <w:kern w:val="24"/>
        </w:rPr>
        <w:t>b</w:t>
      </w:r>
      <w:r w:rsidR="003179A1">
        <w:rPr>
          <w:rFonts w:eastAsiaTheme="minorEastAsia"/>
          <w:bCs/>
          <w:color w:val="000000" w:themeColor="text1"/>
          <w:kern w:val="24"/>
        </w:rPr>
        <w:t xml:space="preserve">, </w:t>
      </w:r>
      <w:r w:rsidR="00837BEF">
        <w:rPr>
          <w:rFonts w:eastAsiaTheme="minorEastAsia"/>
          <w:bCs/>
          <w:color w:val="000000" w:themeColor="text1"/>
          <w:kern w:val="24"/>
        </w:rPr>
        <w:t>np) contends that</w:t>
      </w:r>
      <w:r w:rsidR="00185A0E">
        <w:rPr>
          <w:rFonts w:eastAsiaTheme="minorEastAsia"/>
          <w:bCs/>
          <w:color w:val="000000" w:themeColor="text1"/>
          <w:kern w:val="24"/>
        </w:rPr>
        <w:t xml:space="preserve">, </w:t>
      </w:r>
    </w:p>
    <w:p w14:paraId="6ACA2E1F" w14:textId="5B0FF958" w:rsidR="00620589" w:rsidRPr="00D37FEF" w:rsidRDefault="00185A0E" w:rsidP="002E4A74">
      <w:pPr>
        <w:ind w:left="720"/>
        <w:jc w:val="both"/>
        <w:rPr>
          <w:sz w:val="20"/>
          <w:szCs w:val="20"/>
        </w:rPr>
      </w:pPr>
      <w:r w:rsidRPr="00D37FEF">
        <w:rPr>
          <w:sz w:val="20"/>
          <w:szCs w:val="20"/>
        </w:rPr>
        <w:t xml:space="preserve">[the] </w:t>
      </w:r>
      <w:r w:rsidR="00620589" w:rsidRPr="00D37FEF">
        <w:rPr>
          <w:sz w:val="20"/>
          <w:szCs w:val="20"/>
        </w:rPr>
        <w:t>rising level of unhappiness in this sector [HE] is, if not the goal of neoliberal governance, then certainly one of its most important tool</w:t>
      </w:r>
      <w:r w:rsidR="001F6EBE" w:rsidRPr="00D37FEF">
        <w:rPr>
          <w:sz w:val="20"/>
          <w:szCs w:val="20"/>
        </w:rPr>
        <w:t>s. Put simply, if you want less</w:t>
      </w:r>
      <w:r w:rsidR="00867432" w:rsidRPr="00D37FEF">
        <w:rPr>
          <w:sz w:val="20"/>
          <w:szCs w:val="20"/>
        </w:rPr>
        <w:t xml:space="preserve"> </w:t>
      </w:r>
      <w:r w:rsidR="00620589" w:rsidRPr="00D37FEF">
        <w:rPr>
          <w:sz w:val="20"/>
          <w:szCs w:val="20"/>
        </w:rPr>
        <w:t>people doing publicly-funded research, you have a choice: kick them off the payroll just like that … or make the career increasingly painful until people leave of their own accord.</w:t>
      </w:r>
    </w:p>
    <w:p w14:paraId="69585312" w14:textId="243C5916" w:rsidR="00F97B7D" w:rsidRDefault="002104DD" w:rsidP="00992572">
      <w:pPr>
        <w:jc w:val="both"/>
      </w:pPr>
      <w:r>
        <w:t>While competition</w:t>
      </w:r>
      <w:r w:rsidR="00BC21F3" w:rsidRPr="001845E0">
        <w:t xml:space="preserve"> </w:t>
      </w:r>
      <w:r w:rsidR="00145B2C" w:rsidRPr="001845E0">
        <w:t xml:space="preserve">undoubtedly </w:t>
      </w:r>
      <w:r w:rsidR="00BB722E">
        <w:t>produces</w:t>
      </w:r>
      <w:r w:rsidR="007B2A3D">
        <w:t xml:space="preserve"> anxiety, </w:t>
      </w:r>
      <w:r w:rsidR="00145B2C" w:rsidRPr="001845E0">
        <w:t xml:space="preserve">anxiety itself </w:t>
      </w:r>
      <w:r w:rsidR="00BB722E">
        <w:t xml:space="preserve">then </w:t>
      </w:r>
      <w:r w:rsidR="00BC21F3" w:rsidRPr="001845E0">
        <w:t>has an active role to play</w:t>
      </w:r>
      <w:r w:rsidR="003B3E89">
        <w:t xml:space="preserve"> in governance</w:t>
      </w:r>
      <w:r w:rsidR="00145B2C" w:rsidRPr="001845E0">
        <w:t xml:space="preserve">: it </w:t>
      </w:r>
      <w:r w:rsidR="005E60BE" w:rsidRPr="001845E0">
        <w:t>is not merely a residual effect,</w:t>
      </w:r>
      <w:r w:rsidR="00620589" w:rsidRPr="001845E0">
        <w:t xml:space="preserve"> but </w:t>
      </w:r>
      <w:r w:rsidR="005E60BE" w:rsidRPr="001845E0">
        <w:t>helps to drive compet</w:t>
      </w:r>
      <w:r w:rsidR="005B10CA">
        <w:t>ition as it shapes academic subjectivities.</w:t>
      </w:r>
      <w:r w:rsidR="00876FD2" w:rsidRPr="001845E0">
        <w:t xml:space="preserve"> </w:t>
      </w:r>
      <w:r w:rsidR="00673C53" w:rsidRPr="001845E0">
        <w:t xml:space="preserve">Anxiety, then, acts as a tool in delivering the objective of competitiveness, and those who do not meet </w:t>
      </w:r>
      <w:r w:rsidR="00673C53">
        <w:t xml:space="preserve">the </w:t>
      </w:r>
      <w:r w:rsidR="00673C53" w:rsidRPr="001845E0">
        <w:t>required standards – or who fail to ‘cope’ - are compelled to exit the sector.</w:t>
      </w:r>
      <w:r w:rsidR="00673C53">
        <w:t xml:space="preserve"> </w:t>
      </w:r>
      <w:r w:rsidR="00F97B7D">
        <w:t>Magn</w:t>
      </w:r>
      <w:r w:rsidR="007B2A3D">
        <w:t>us –</w:t>
      </w:r>
      <w:r w:rsidR="00F97B7D">
        <w:t xml:space="preserve"> a post-doctoral </w:t>
      </w:r>
      <w:r w:rsidR="007B2A3D">
        <w:t xml:space="preserve">social science </w:t>
      </w:r>
      <w:r w:rsidR="009E13F3">
        <w:t>researcher – was one of the participants most anxious about his career prospects</w:t>
      </w:r>
      <w:r w:rsidR="00F97B7D">
        <w:t>:</w:t>
      </w:r>
    </w:p>
    <w:p w14:paraId="7C77C475" w14:textId="63F2DC39" w:rsidR="00F97B7D" w:rsidRPr="0020607B" w:rsidRDefault="00F97B7D" w:rsidP="002E4A74">
      <w:pPr>
        <w:ind w:left="720"/>
        <w:jc w:val="both"/>
        <w:rPr>
          <w:sz w:val="20"/>
          <w:szCs w:val="20"/>
        </w:rPr>
      </w:pPr>
      <w:r w:rsidRPr="0020607B">
        <w:rPr>
          <w:sz w:val="20"/>
          <w:szCs w:val="20"/>
        </w:rPr>
        <w:t xml:space="preserve">There’s an anxiety that goes into your work because you’re worried that if you don’t do everything, and more than everything, and impress everyone more than you’re meant to […] I’ve got perfectionist tendencies, and if you have that combined with worrying that everything </w:t>
      </w:r>
      <w:r w:rsidR="0042260E" w:rsidRPr="0020607B">
        <w:rPr>
          <w:sz w:val="20"/>
          <w:szCs w:val="20"/>
        </w:rPr>
        <w:t xml:space="preserve">that you do […] will be </w:t>
      </w:r>
      <w:r w:rsidRPr="0020607B">
        <w:rPr>
          <w:sz w:val="20"/>
          <w:szCs w:val="20"/>
        </w:rPr>
        <w:t xml:space="preserve">clocked and thought about in order to determine what might happen afterwards, there’s this subtle internal policing going on […] put people in insecure positions and they behave themselves. </w:t>
      </w:r>
    </w:p>
    <w:p w14:paraId="19B8C46D" w14:textId="00573040" w:rsidR="009D70BA" w:rsidRPr="00152CDC" w:rsidRDefault="000B4B49" w:rsidP="00992572">
      <w:pPr>
        <w:jc w:val="both"/>
      </w:pPr>
      <w:r>
        <w:t>A</w:t>
      </w:r>
      <w:r w:rsidR="005B10CA">
        <w:t>kin to Isin’s (2004) figure of the ‘neurotic citizen</w:t>
      </w:r>
      <w:r w:rsidR="004C1488">
        <w:t>’</w:t>
      </w:r>
      <w:r>
        <w:t xml:space="preserve">, Magnus describes how the anxiety precipitated by employment insecurity results in the responsibilisation of the self. </w:t>
      </w:r>
      <w:r w:rsidR="00673C53">
        <w:t>Significantly, Isin argues that the shift from ‘neurotic subjecthood to citizenship involves responding to calls to adjust conduct not via ca</w:t>
      </w:r>
      <w:r w:rsidR="009E13F3">
        <w:t>lculating habits but soothing, a</w:t>
      </w:r>
      <w:r w:rsidR="00673C53">
        <w:t xml:space="preserve">ppeasing, tranquillizing, and, above all, managing anxieties and insecurities’ (p.226). </w:t>
      </w:r>
      <w:r w:rsidR="009E13F3">
        <w:t xml:space="preserve">What I term as the </w:t>
      </w:r>
      <w:r w:rsidR="005F32DE">
        <w:t xml:space="preserve">‘neurotic academic’ is </w:t>
      </w:r>
      <w:r w:rsidR="009E13F3">
        <w:t>an</w:t>
      </w:r>
      <w:r w:rsidR="002422DC">
        <w:t xml:space="preserve"> entrepreneurial </w:t>
      </w:r>
      <w:r w:rsidR="005F32DE">
        <w:t xml:space="preserve">figure governed </w:t>
      </w:r>
      <w:r w:rsidR="005F32DE" w:rsidRPr="009E13F3">
        <w:rPr>
          <w:i/>
        </w:rPr>
        <w:t>through</w:t>
      </w:r>
      <w:r w:rsidR="005F32DE">
        <w:t xml:space="preserve"> anxiety, but one who is </w:t>
      </w:r>
      <w:r w:rsidR="009E13F3">
        <w:t xml:space="preserve">also </w:t>
      </w:r>
      <w:r w:rsidR="005F32DE">
        <w:t>incited to then take responsibilit</w:t>
      </w:r>
      <w:r w:rsidR="009E13F3">
        <w:t>y for the self-management of tho</w:t>
      </w:r>
      <w:r w:rsidR="005F32DE">
        <w:t xml:space="preserve">se anxieties.  </w:t>
      </w:r>
      <w:r w:rsidR="00F23AFA">
        <w:t>As Gill and Donaghue (2016, p.92</w:t>
      </w:r>
      <w:r w:rsidR="009D70BA">
        <w:t>) have argued, even those measures employed by universities to promote ‘wellbeing’</w:t>
      </w:r>
      <w:r w:rsidR="002422DC">
        <w:t>,</w:t>
      </w:r>
      <w:r w:rsidR="009D70BA">
        <w:t xml:space="preserve"> or strategies </w:t>
      </w:r>
      <w:r w:rsidR="005578EC">
        <w:t xml:space="preserve"> - such as apps or ‘academic survival’ blogs - </w:t>
      </w:r>
      <w:r w:rsidR="009D70BA">
        <w:t>used by academics</w:t>
      </w:r>
      <w:r w:rsidR="005578EC">
        <w:t xml:space="preserve"> </w:t>
      </w:r>
      <w:r w:rsidR="009D70BA">
        <w:t>to manage stress</w:t>
      </w:r>
      <w:r w:rsidR="005578EC">
        <w:t xml:space="preserve"> might be seen as ‘individualised tools’, which:</w:t>
      </w:r>
    </w:p>
    <w:p w14:paraId="60545041" w14:textId="1B9F7F2B" w:rsidR="002104DD" w:rsidRPr="0020607B" w:rsidRDefault="009D70BA" w:rsidP="002E4A74">
      <w:pPr>
        <w:ind w:left="720"/>
        <w:jc w:val="both"/>
        <w:rPr>
          <w:sz w:val="20"/>
          <w:szCs w:val="20"/>
        </w:rPr>
      </w:pPr>
      <w:r w:rsidRPr="0020607B">
        <w:rPr>
          <w:sz w:val="20"/>
          <w:szCs w:val="20"/>
        </w:rPr>
        <w:t xml:space="preserve">call forth an </w:t>
      </w:r>
      <w:r w:rsidR="0020607B">
        <w:rPr>
          <w:sz w:val="20"/>
          <w:szCs w:val="20"/>
        </w:rPr>
        <w:t>enterprising, self managed and ‘responsibilised’</w:t>
      </w:r>
      <w:r w:rsidRPr="0020607B">
        <w:rPr>
          <w:sz w:val="20"/>
          <w:szCs w:val="20"/>
        </w:rPr>
        <w:t xml:space="preserve"> subject who </w:t>
      </w:r>
      <w:r w:rsidR="0020607B">
        <w:rPr>
          <w:sz w:val="20"/>
          <w:szCs w:val="20"/>
        </w:rPr>
        <w:t>can ‘manage time’, ‘manage change’, ‘manage stress’</w:t>
      </w:r>
      <w:r w:rsidRPr="0020607B">
        <w:rPr>
          <w:sz w:val="20"/>
          <w:szCs w:val="20"/>
        </w:rPr>
        <w:t>, demonstrate resilience, practice mindfulness, etc. – whilst leaving the power relations and structural contradictions of the neoliberal university untouched and unchallenged.</w:t>
      </w:r>
    </w:p>
    <w:p w14:paraId="1681B33C" w14:textId="4D7CA637" w:rsidR="00E75D93" w:rsidRDefault="00751D88" w:rsidP="00971479">
      <w:pPr>
        <w:spacing w:after="0"/>
        <w:jc w:val="both"/>
      </w:pPr>
      <w:r>
        <w:t xml:space="preserve">I </w:t>
      </w:r>
      <w:r w:rsidR="00053144">
        <w:t xml:space="preserve">want to </w:t>
      </w:r>
      <w:r w:rsidR="002A46A2" w:rsidRPr="001845E0">
        <w:t>finish below by</w:t>
      </w:r>
      <w:r w:rsidR="00E74706">
        <w:t xml:space="preserve"> proposing that th</w:t>
      </w:r>
      <w:r w:rsidR="009E13F3">
        <w:t>is</w:t>
      </w:r>
      <w:r w:rsidR="00E74706">
        <w:t xml:space="preserve"> figure of the responsibilised ‘neurotic academic’ has become emblematic of the contradictions at the heart of the UK’s neoliberalising HE sector.</w:t>
      </w:r>
      <w:r w:rsidR="002A46A2" w:rsidRPr="001845E0">
        <w:t xml:space="preserve"> </w:t>
      </w:r>
    </w:p>
    <w:p w14:paraId="63601053" w14:textId="32BD9BA5" w:rsidR="009E13F3" w:rsidRDefault="009E13F3" w:rsidP="00992572">
      <w:pPr>
        <w:jc w:val="both"/>
        <w:rPr>
          <w:b/>
        </w:rPr>
      </w:pPr>
    </w:p>
    <w:p w14:paraId="0E8278E2" w14:textId="33E79C26" w:rsidR="00620589" w:rsidRPr="002E4A74" w:rsidRDefault="00620589" w:rsidP="00992572">
      <w:pPr>
        <w:jc w:val="both"/>
        <w:rPr>
          <w:b/>
        </w:rPr>
      </w:pPr>
      <w:r w:rsidRPr="002E4A74">
        <w:rPr>
          <w:b/>
        </w:rPr>
        <w:t>Conclusion</w:t>
      </w:r>
      <w:r w:rsidR="001845E0" w:rsidRPr="002E4A74">
        <w:rPr>
          <w:b/>
        </w:rPr>
        <w:t xml:space="preserve">: </w:t>
      </w:r>
      <w:r w:rsidR="00040248" w:rsidRPr="002E4A74">
        <w:rPr>
          <w:b/>
        </w:rPr>
        <w:t xml:space="preserve"> </w:t>
      </w:r>
      <w:r w:rsidR="005850AC">
        <w:rPr>
          <w:b/>
        </w:rPr>
        <w:t xml:space="preserve">Governing the </w:t>
      </w:r>
      <w:r w:rsidR="00040248" w:rsidRPr="002E4A74">
        <w:rPr>
          <w:b/>
        </w:rPr>
        <w:t>‘neurotic academic’</w:t>
      </w:r>
    </w:p>
    <w:p w14:paraId="67DED731" w14:textId="04CC2356" w:rsidR="00211914" w:rsidRDefault="008A3ABF" w:rsidP="00211914">
      <w:pPr>
        <w:jc w:val="both"/>
      </w:pPr>
      <w:r>
        <w:t>The article began by considering the central role of competition to the UK’s neoliberalising HE sector, and the resulting pressures that this has placed on academic staff through processes such</w:t>
      </w:r>
      <w:r w:rsidR="00724058">
        <w:t xml:space="preserve"> as the REF and the </w:t>
      </w:r>
      <w:r>
        <w:t>TEF. While stress undoubtedly affects staff</w:t>
      </w:r>
      <w:r w:rsidR="009E5D28">
        <w:t xml:space="preserve"> at all </w:t>
      </w:r>
      <w:r w:rsidR="00C238CF">
        <w:t>levels</w:t>
      </w:r>
      <w:r w:rsidR="00211914">
        <w:t xml:space="preserve"> and appears to have become a strikingly normalised experience across the workforce, </w:t>
      </w:r>
      <w:r w:rsidR="00264040">
        <w:t>I have been arguing that</w:t>
      </w:r>
      <w:r w:rsidR="008012AA">
        <w:t xml:space="preserve"> insecure academic work presents a set of additional challenge</w:t>
      </w:r>
      <w:r w:rsidR="00290017">
        <w:t>s for casualised employees.</w:t>
      </w:r>
    </w:p>
    <w:p w14:paraId="0C6CECDF" w14:textId="7DEF52A3" w:rsidR="00BA7D0B" w:rsidRDefault="00211914" w:rsidP="00703899">
      <w:pPr>
        <w:jc w:val="both"/>
      </w:pPr>
      <w:r>
        <w:t>W</w:t>
      </w:r>
      <w:r w:rsidR="009E5D28">
        <w:t>hile the prevalence of anxiety is characteristic of increasingly individualised and responsibilised academic work, I have also been engaged here in considering the wider ‘</w:t>
      </w:r>
      <w:r w:rsidR="0020607B">
        <w:t>significance’ of anxiety (Smail 2015,</w:t>
      </w:r>
      <w:r w:rsidR="009E5D28">
        <w:t xml:space="preserve"> p.81): </w:t>
      </w:r>
      <w:r w:rsidR="00C238CF">
        <w:t xml:space="preserve">the anxiety </w:t>
      </w:r>
      <w:r>
        <w:t>experienced by the</w:t>
      </w:r>
      <w:r w:rsidR="00C238CF">
        <w:t xml:space="preserve"> participants </w:t>
      </w:r>
      <w:r>
        <w:t xml:space="preserve">in my project </w:t>
      </w:r>
      <w:r w:rsidR="00C238CF">
        <w:t>is very much a product of th</w:t>
      </w:r>
      <w:r w:rsidR="008012AA">
        <w:t>e environment in which it is</w:t>
      </w:r>
      <w:r w:rsidR="00C238CF">
        <w:t xml:space="preserve"> generated; </w:t>
      </w:r>
      <w:r w:rsidR="009E5D28">
        <w:t>anxiety</w:t>
      </w:r>
      <w:r w:rsidR="00C238CF">
        <w:t>, then,</w:t>
      </w:r>
      <w:r w:rsidR="009E5D28">
        <w:t xml:space="preserve"> can - in the first instance - be considered as a kind </w:t>
      </w:r>
      <w:r w:rsidR="009E5D28">
        <w:lastRenderedPageBreak/>
        <w:t>of ‘symptom’ of a problem reflecting both the neoliberalising landscape of HE and the precarious working conditions of</w:t>
      </w:r>
      <w:r w:rsidR="00C238CF">
        <w:t xml:space="preserve"> the participants in my project</w:t>
      </w:r>
      <w:r w:rsidR="00E66650">
        <w:t>.</w:t>
      </w:r>
      <w:r w:rsidR="009E5D28">
        <w:t xml:space="preserve"> However, in the second instance, </w:t>
      </w:r>
      <w:r w:rsidR="00E66650">
        <w:t xml:space="preserve">I </w:t>
      </w:r>
      <w:r w:rsidR="00BA7D0B">
        <w:t xml:space="preserve">have been </w:t>
      </w:r>
      <w:r w:rsidR="00610B8A">
        <w:t>arguing</w:t>
      </w:r>
      <w:r w:rsidR="00E66650">
        <w:t xml:space="preserve"> that anxiety </w:t>
      </w:r>
      <w:r w:rsidR="00BA7D0B">
        <w:t>is a kind of ‘tactic’ of what Isin (2004) terms as ‘neuroliberal’ governance</w:t>
      </w:r>
      <w:r w:rsidR="00D0704A">
        <w:t>;</w:t>
      </w:r>
      <w:r w:rsidR="00BA7D0B">
        <w:t xml:space="preserve"> </w:t>
      </w:r>
      <w:r w:rsidR="00414E54" w:rsidRPr="00414E54">
        <w:t xml:space="preserve">in this sense, </w:t>
      </w:r>
      <w:r w:rsidR="00414E54" w:rsidRPr="00E66650">
        <w:rPr>
          <w:i/>
        </w:rPr>
        <w:t>anxiety is both produced and productive</w:t>
      </w:r>
      <w:r w:rsidR="005234DA">
        <w:t xml:space="preserve">, </w:t>
      </w:r>
      <w:r w:rsidR="005234DA" w:rsidRPr="005234DA">
        <w:rPr>
          <w:i/>
        </w:rPr>
        <w:t>it is both an effect and affective</w:t>
      </w:r>
      <w:r w:rsidR="005234DA">
        <w:t>.</w:t>
      </w:r>
    </w:p>
    <w:p w14:paraId="0FEB48B7" w14:textId="69AD1F12" w:rsidR="00ED7ED5" w:rsidRDefault="00BA7D0B" w:rsidP="00992572">
      <w:pPr>
        <w:jc w:val="both"/>
      </w:pPr>
      <w:r>
        <w:t>F</w:t>
      </w:r>
      <w:r w:rsidR="00C238CF">
        <w:t>ar from taking as its subject the type of competitive</w:t>
      </w:r>
      <w:r w:rsidR="000F3D76">
        <w:t>,</w:t>
      </w:r>
      <w:r w:rsidR="00703899">
        <w:t xml:space="preserve"> calculating </w:t>
      </w:r>
      <w:r w:rsidR="00C238CF">
        <w:t>actor envisaged by proponents of the marketisation of HE</w:t>
      </w:r>
      <w:r>
        <w:t xml:space="preserve">, ‘neuroliberalism’ </w:t>
      </w:r>
      <w:r w:rsidR="008012AA">
        <w:t>as a mode of governance</w:t>
      </w:r>
      <w:r>
        <w:t xml:space="preserve"> </w:t>
      </w:r>
      <w:r w:rsidR="00C238CF">
        <w:t xml:space="preserve">pivots on the figure of </w:t>
      </w:r>
      <w:r w:rsidR="00727CC6">
        <w:t>what</w:t>
      </w:r>
      <w:r w:rsidR="00D10774">
        <w:t xml:space="preserve"> I</w:t>
      </w:r>
      <w:r w:rsidR="00727CC6">
        <w:t xml:space="preserve"> </w:t>
      </w:r>
      <w:r w:rsidR="00053144">
        <w:t xml:space="preserve">term </w:t>
      </w:r>
      <w:r w:rsidR="00070405">
        <w:t xml:space="preserve">as </w:t>
      </w:r>
      <w:r w:rsidR="00727CC6">
        <w:t>the</w:t>
      </w:r>
      <w:r w:rsidR="00C238CF">
        <w:t xml:space="preserve"> ‘neurotic academic’</w:t>
      </w:r>
      <w:r>
        <w:t>:</w:t>
      </w:r>
      <w:r w:rsidR="000F3D76">
        <w:t xml:space="preserve"> an entrepreneurial self who is governed through responses to </w:t>
      </w:r>
      <w:r w:rsidR="00EB5490">
        <w:t xml:space="preserve">the </w:t>
      </w:r>
      <w:r w:rsidR="000F3D76">
        <w:t xml:space="preserve">anxiety </w:t>
      </w:r>
      <w:r w:rsidR="00EB5490">
        <w:t>precipitated by</w:t>
      </w:r>
      <w:r w:rsidR="00070405">
        <w:t xml:space="preserve"> uncertainty in the </w:t>
      </w:r>
      <w:r w:rsidR="00EB5490">
        <w:t>neoliberalising HE</w:t>
      </w:r>
      <w:r w:rsidR="008012AA">
        <w:t xml:space="preserve"> sector</w:t>
      </w:r>
      <w:r w:rsidR="00A43A14">
        <w:t>,</w:t>
      </w:r>
      <w:r w:rsidR="00EB5490">
        <w:t xml:space="preserve"> </w:t>
      </w:r>
      <w:r w:rsidR="000F3D76">
        <w:t xml:space="preserve">whilst </w:t>
      </w:r>
      <w:r w:rsidR="00070405">
        <w:t xml:space="preserve">being </w:t>
      </w:r>
      <w:r w:rsidR="005C554E">
        <w:t xml:space="preserve">simultaneously </w:t>
      </w:r>
      <w:r w:rsidR="008012AA">
        <w:t>incited to take</w:t>
      </w:r>
      <w:r w:rsidR="000F3D76">
        <w:t xml:space="preserve"> responsibility for the management of those anxieties</w:t>
      </w:r>
      <w:r w:rsidR="00156F2E">
        <w:t>; those unable to ‘cope’ with such demands may be compelled to ‘exit’ the sector.</w:t>
      </w:r>
      <w:r w:rsidR="00D0704A" w:rsidRPr="00D0704A">
        <w:t xml:space="preserve"> </w:t>
      </w:r>
      <w:r w:rsidR="00EB5490">
        <w:t>T</w:t>
      </w:r>
      <w:r w:rsidR="00703899">
        <w:t>he possibility of any kind of rational reckoning with the future in order ‘to calculate his [</w:t>
      </w:r>
      <w:r w:rsidR="00703899" w:rsidRPr="00703899">
        <w:rPr>
          <w:i/>
        </w:rPr>
        <w:t>sic</w:t>
      </w:r>
      <w:r w:rsidR="00703899">
        <w:t xml:space="preserve">] gains and losses like the old economic man’ </w:t>
      </w:r>
      <w:r w:rsidR="00EB5490">
        <w:t xml:space="preserve">(Dardot and Laval 2013, p. 265) </w:t>
      </w:r>
      <w:r w:rsidR="00703899">
        <w:t>is foreclosed by employment insecurity, so what emerges is a kind of neurotic an</w:t>
      </w:r>
      <w:r w:rsidR="00A43A14">
        <w:t>ticipation based on the unknown:</w:t>
      </w:r>
      <w:r w:rsidR="00703899">
        <w:t xml:space="preserve"> </w:t>
      </w:r>
      <w:r w:rsidR="00EB5490">
        <w:t xml:space="preserve">an engagement with the future structured around worst-case scenarios, </w:t>
      </w:r>
      <w:r w:rsidR="00A43A14">
        <w:t>career strategies</w:t>
      </w:r>
      <w:r w:rsidR="00703899">
        <w:t xml:space="preserve"> built on ‘what if?’</w:t>
      </w:r>
      <w:r w:rsidR="00EB5490">
        <w:t xml:space="preserve">. </w:t>
      </w:r>
    </w:p>
    <w:p w14:paraId="424F44FF" w14:textId="1BD71C60" w:rsidR="00805F67" w:rsidRPr="001F6EBE" w:rsidRDefault="003B3E89" w:rsidP="00992572">
      <w:pPr>
        <w:jc w:val="both"/>
      </w:pPr>
      <w:r>
        <w:t>I have presented</w:t>
      </w:r>
      <w:r w:rsidR="00EB5490">
        <w:t xml:space="preserve"> </w:t>
      </w:r>
      <w:r w:rsidR="005234DA">
        <w:t xml:space="preserve">here </w:t>
      </w:r>
      <w:r>
        <w:t xml:space="preserve">participants’ </w:t>
      </w:r>
      <w:r w:rsidR="00EB5490">
        <w:t>individual</w:t>
      </w:r>
      <w:r w:rsidR="00A43A14">
        <w:t xml:space="preserve"> </w:t>
      </w:r>
      <w:r w:rsidR="00EB5490">
        <w:t>experiences of anxious</w:t>
      </w:r>
      <w:r w:rsidR="00A43A14">
        <w:t xml:space="preserve"> labouring, yet it is </w:t>
      </w:r>
      <w:r w:rsidR="007004BB">
        <w:t xml:space="preserve">precisely </w:t>
      </w:r>
      <w:r w:rsidR="00A43A14">
        <w:t xml:space="preserve">the individualisation of </w:t>
      </w:r>
      <w:r w:rsidR="007004BB">
        <w:t>anxiety</w:t>
      </w:r>
      <w:r w:rsidR="00A43A14">
        <w:t xml:space="preserve"> that illuminates wider processes </w:t>
      </w:r>
      <w:r w:rsidR="00995E5C">
        <w:t xml:space="preserve">of </w:t>
      </w:r>
      <w:r w:rsidR="007004BB">
        <w:t xml:space="preserve">‘neuroliberal’ </w:t>
      </w:r>
      <w:r w:rsidR="00995E5C">
        <w:t xml:space="preserve">governance </w:t>
      </w:r>
      <w:r w:rsidR="00A43A14">
        <w:t xml:space="preserve">at work in the sector. </w:t>
      </w:r>
      <w:r w:rsidR="00995E5C">
        <w:t xml:space="preserve">While those academics who are </w:t>
      </w:r>
      <w:r w:rsidR="007004BB">
        <w:t>rendered vulnerable</w:t>
      </w:r>
      <w:r w:rsidR="00995E5C">
        <w:t xml:space="preserve"> through insecurity are increasingly responsibilised </w:t>
      </w:r>
      <w:r w:rsidR="007004BB">
        <w:t>by</w:t>
      </w:r>
      <w:r w:rsidR="00995E5C">
        <w:t xml:space="preserve"> ‘neuroliberal</w:t>
      </w:r>
      <w:r w:rsidR="007004BB">
        <w:t xml:space="preserve"> tactics’</w:t>
      </w:r>
      <w:r w:rsidR="00995E5C">
        <w:t xml:space="preserve">, those </w:t>
      </w:r>
      <w:r w:rsidR="007004BB">
        <w:t>who find themselves in structurally adva</w:t>
      </w:r>
      <w:r w:rsidR="005C554E">
        <w:t xml:space="preserve">ntageous positions may </w:t>
      </w:r>
      <w:r w:rsidR="007004BB">
        <w:t xml:space="preserve">have </w:t>
      </w:r>
      <w:r w:rsidR="005C554E">
        <w:t xml:space="preserve">not only </w:t>
      </w:r>
      <w:r w:rsidR="007004BB">
        <w:t>fa</w:t>
      </w:r>
      <w:r w:rsidR="00D054DB">
        <w:t>iled to challenge the neoliberalisation</w:t>
      </w:r>
      <w:r w:rsidR="007004BB">
        <w:t xml:space="preserve"> of the sector, but may have aided and abetted these modes of governance. </w:t>
      </w:r>
      <w:r w:rsidR="00D0704A">
        <w:t xml:space="preserve">Indeed, Hoofd (2015, p. </w:t>
      </w:r>
      <w:r w:rsidR="00D0704A" w:rsidRPr="0009415A">
        <w:t xml:space="preserve">2-3) </w:t>
      </w:r>
      <w:r w:rsidR="00D0704A">
        <w:t>goes so far as to diagnose the university as suffering from an ‘auto-immune disease’ in that it ‘“succumbs”</w:t>
      </w:r>
      <w:r w:rsidR="00D0704A" w:rsidRPr="0009415A">
        <w:t xml:space="preserve"> to those neoliberal theories, techniques and technologies that it itself</w:t>
      </w:r>
      <w:r w:rsidR="00D0704A">
        <w:t xml:space="preserve"> has produced or brought forth’. </w:t>
      </w:r>
      <w:r w:rsidR="001F6EBE">
        <w:t xml:space="preserve">If, as </w:t>
      </w:r>
      <w:r w:rsidR="00A43A14">
        <w:t xml:space="preserve">Fisher (2011) has noted, the ‘privatisation of stress’ is a ‘taken-for-granted dimension of a seemingly depoliticised world’ (p. 122), then the individualised and responsibilised </w:t>
      </w:r>
      <w:r w:rsidR="005C554E">
        <w:t xml:space="preserve">figure of the </w:t>
      </w:r>
      <w:r w:rsidR="00A43A14">
        <w:t xml:space="preserve">‘neurotic academic’ should point to the </w:t>
      </w:r>
      <w:r w:rsidR="00C72DB2">
        <w:t>contradictions emerging in the UK’s neoliberalising sector</w:t>
      </w:r>
      <w:r w:rsidR="00995E5C">
        <w:t xml:space="preserve">, and the </w:t>
      </w:r>
      <w:r w:rsidR="007004BB">
        <w:t xml:space="preserve">political </w:t>
      </w:r>
      <w:r w:rsidR="00995E5C">
        <w:t>dangers of failing to resist.</w:t>
      </w:r>
      <w:r w:rsidR="00A43A14">
        <w:t xml:space="preserve">  </w:t>
      </w:r>
    </w:p>
    <w:sectPr w:rsidR="00805F67" w:rsidRPr="001F6EBE">
      <w:head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6D45D" w14:textId="77777777" w:rsidR="000554C0" w:rsidRDefault="000554C0" w:rsidP="002A03FF">
      <w:pPr>
        <w:spacing w:after="0" w:line="240" w:lineRule="auto"/>
      </w:pPr>
      <w:r>
        <w:separator/>
      </w:r>
    </w:p>
  </w:endnote>
  <w:endnote w:type="continuationSeparator" w:id="0">
    <w:p w14:paraId="15A60EE3" w14:textId="77777777" w:rsidR="000554C0" w:rsidRDefault="000554C0" w:rsidP="002A03FF">
      <w:pPr>
        <w:spacing w:after="0" w:line="240" w:lineRule="auto"/>
      </w:pPr>
      <w:r>
        <w:continuationSeparator/>
      </w:r>
    </w:p>
  </w:endnote>
  <w:endnote w:id="1">
    <w:p w14:paraId="5F0DCC69" w14:textId="2DD73108" w:rsidR="004D07E7" w:rsidRPr="004D07E7" w:rsidRDefault="004D07E7" w:rsidP="00805F67">
      <w:pPr>
        <w:pStyle w:val="NormalWeb"/>
        <w:spacing w:before="0" w:beforeAutospacing="0" w:after="120" w:afterAutospacing="0"/>
        <w:jc w:val="both"/>
        <w:rPr>
          <w:rFonts w:asciiTheme="minorHAnsi" w:hAnsiTheme="minorHAnsi" w:cstheme="minorHAnsi"/>
          <w:b/>
          <w:sz w:val="22"/>
          <w:szCs w:val="22"/>
        </w:rPr>
      </w:pPr>
      <w:r w:rsidRPr="004D07E7">
        <w:rPr>
          <w:rFonts w:asciiTheme="minorHAnsi" w:hAnsiTheme="minorHAnsi" w:cstheme="minorHAnsi"/>
          <w:b/>
          <w:sz w:val="22"/>
          <w:szCs w:val="22"/>
        </w:rPr>
        <w:t>Notes</w:t>
      </w:r>
    </w:p>
    <w:p w14:paraId="00815FB1" w14:textId="03834C2B" w:rsidR="00E33729" w:rsidRPr="00805F67" w:rsidRDefault="00E33729" w:rsidP="00805F67">
      <w:pPr>
        <w:pStyle w:val="NormalWeb"/>
        <w:spacing w:before="0" w:beforeAutospacing="0" w:after="120" w:afterAutospacing="0"/>
        <w:jc w:val="both"/>
        <w:rPr>
          <w:rFonts w:asciiTheme="minorHAnsi" w:hAnsiTheme="minorHAnsi" w:cstheme="minorHAnsi"/>
          <w:color w:val="000000"/>
          <w:sz w:val="20"/>
          <w:szCs w:val="20"/>
        </w:rPr>
      </w:pPr>
      <w:r w:rsidRPr="00511C72">
        <w:rPr>
          <w:rStyle w:val="EndnoteReference"/>
          <w:rFonts w:asciiTheme="minorHAnsi" w:eastAsiaTheme="minorEastAsia" w:hAnsiTheme="minorHAnsi" w:cstheme="minorBidi"/>
          <w:sz w:val="20"/>
          <w:szCs w:val="20"/>
          <w:lang w:eastAsia="zh-CN"/>
        </w:rPr>
        <w:endnoteRef/>
      </w:r>
      <w:r>
        <w:rPr>
          <w:sz w:val="20"/>
          <w:szCs w:val="20"/>
        </w:rPr>
        <w:t xml:space="preserve"> </w:t>
      </w:r>
      <w:r>
        <w:rPr>
          <w:rFonts w:asciiTheme="minorHAnsi" w:hAnsiTheme="minorHAnsi"/>
          <w:color w:val="000000"/>
          <w:sz w:val="20"/>
          <w:szCs w:val="20"/>
        </w:rPr>
        <w:t>Peck (2010, p. 8) warns</w:t>
      </w:r>
      <w:r w:rsidRPr="00986101">
        <w:rPr>
          <w:rFonts w:asciiTheme="minorHAnsi" w:hAnsiTheme="minorHAnsi"/>
          <w:color w:val="000000"/>
          <w:sz w:val="20"/>
          <w:szCs w:val="20"/>
        </w:rPr>
        <w:t xml:space="preserve"> that ‘the word [neoliberalism] has become the bane of many a political lexicographer’, so </w:t>
      </w:r>
      <w:r>
        <w:rPr>
          <w:rFonts w:asciiTheme="minorHAnsi" w:hAnsiTheme="minorHAnsi"/>
          <w:color w:val="000000"/>
          <w:sz w:val="20"/>
          <w:szCs w:val="20"/>
        </w:rPr>
        <w:t>I use</w:t>
      </w:r>
      <w:r w:rsidRPr="00986101">
        <w:rPr>
          <w:rFonts w:asciiTheme="minorHAnsi" w:hAnsiTheme="minorHAnsi"/>
          <w:color w:val="000000"/>
          <w:sz w:val="20"/>
          <w:szCs w:val="20"/>
        </w:rPr>
        <w:t xml:space="preserve"> Peck’s alternative term ‘</w:t>
      </w:r>
      <w:r w:rsidRPr="00986101">
        <w:rPr>
          <w:rFonts w:asciiTheme="minorHAnsi" w:hAnsiTheme="minorHAnsi"/>
          <w:i/>
          <w:color w:val="000000"/>
          <w:sz w:val="20"/>
          <w:szCs w:val="20"/>
        </w:rPr>
        <w:t>neoliberalisation</w:t>
      </w:r>
      <w:r w:rsidRPr="00986101">
        <w:rPr>
          <w:rFonts w:asciiTheme="minorHAnsi" w:hAnsiTheme="minorHAnsi"/>
          <w:color w:val="000000"/>
          <w:sz w:val="20"/>
          <w:szCs w:val="20"/>
        </w:rPr>
        <w:t xml:space="preserve">’ </w:t>
      </w:r>
      <w:r>
        <w:rPr>
          <w:rFonts w:asciiTheme="minorHAnsi" w:hAnsiTheme="minorHAnsi"/>
          <w:color w:val="000000"/>
          <w:sz w:val="20"/>
          <w:szCs w:val="20"/>
        </w:rPr>
        <w:t xml:space="preserve">here </w:t>
      </w:r>
      <w:r w:rsidRPr="00986101">
        <w:rPr>
          <w:rFonts w:asciiTheme="minorHAnsi" w:hAnsiTheme="minorHAnsi"/>
          <w:color w:val="000000"/>
          <w:sz w:val="20"/>
          <w:szCs w:val="20"/>
        </w:rPr>
        <w:t>as ‘an open-ended and contradictory process of regulatory restructuring’ (Peck</w:t>
      </w:r>
      <w:r>
        <w:rPr>
          <w:rFonts w:asciiTheme="minorHAnsi" w:hAnsiTheme="minorHAnsi"/>
          <w:color w:val="000000"/>
          <w:sz w:val="20"/>
          <w:szCs w:val="20"/>
        </w:rPr>
        <w:t xml:space="preserve"> 2010, p. 7; see also Cronin 2016, p. </w:t>
      </w:r>
      <w:r w:rsidR="00F33FAC">
        <w:rPr>
          <w:rFonts w:asciiTheme="minorHAnsi" w:hAnsiTheme="minorHAnsi"/>
          <w:color w:val="000000"/>
          <w:sz w:val="20"/>
          <w:szCs w:val="20"/>
        </w:rPr>
        <w:t>400</w:t>
      </w:r>
      <w:r w:rsidRPr="00986101">
        <w:rPr>
          <w:rFonts w:asciiTheme="minorHAnsi" w:hAnsiTheme="minorHAnsi"/>
          <w:color w:val="000000"/>
          <w:sz w:val="20"/>
          <w:szCs w:val="20"/>
        </w:rPr>
        <w:t xml:space="preserve"> following Peck, Theodore and Brenner)</w:t>
      </w:r>
      <w:r>
        <w:rPr>
          <w:rFonts w:asciiTheme="minorHAnsi" w:hAnsiTheme="minorHAnsi"/>
          <w:color w:val="000000"/>
          <w:sz w:val="20"/>
          <w:szCs w:val="20"/>
        </w:rPr>
        <w:t xml:space="preserve">; by referring to the </w:t>
      </w:r>
      <w:r w:rsidRPr="00986101">
        <w:rPr>
          <w:rFonts w:asciiTheme="minorHAnsi" w:hAnsiTheme="minorHAnsi"/>
          <w:i/>
          <w:color w:val="000000"/>
          <w:sz w:val="20"/>
          <w:szCs w:val="20"/>
        </w:rPr>
        <w:t>process</w:t>
      </w:r>
      <w:r>
        <w:rPr>
          <w:rFonts w:asciiTheme="minorHAnsi" w:hAnsiTheme="minorHAnsi"/>
          <w:color w:val="000000"/>
          <w:sz w:val="20"/>
          <w:szCs w:val="20"/>
        </w:rPr>
        <w:t xml:space="preserve"> of ‘neoliberalisation’, I also hope to</w:t>
      </w:r>
      <w:r w:rsidRPr="00986101">
        <w:rPr>
          <w:rFonts w:asciiTheme="minorHAnsi" w:hAnsiTheme="minorHAnsi" w:cstheme="minorHAnsi"/>
          <w:sz w:val="20"/>
          <w:szCs w:val="20"/>
        </w:rPr>
        <w:t xml:space="preserve"> avoid what Davies (2</w:t>
      </w:r>
      <w:r>
        <w:rPr>
          <w:rFonts w:asciiTheme="minorHAnsi" w:hAnsiTheme="minorHAnsi" w:cstheme="minorHAnsi"/>
          <w:sz w:val="20"/>
          <w:szCs w:val="20"/>
        </w:rPr>
        <w:t xml:space="preserve">014a, p. </w:t>
      </w:r>
      <w:r w:rsidRPr="00986101">
        <w:rPr>
          <w:rFonts w:asciiTheme="minorHAnsi" w:hAnsiTheme="minorHAnsi" w:cstheme="minorHAnsi"/>
          <w:sz w:val="20"/>
          <w:szCs w:val="20"/>
        </w:rPr>
        <w:t xml:space="preserve">310) has called </w:t>
      </w:r>
      <w:r w:rsidRPr="00986101">
        <w:rPr>
          <w:rFonts w:asciiTheme="minorHAnsi" w:hAnsiTheme="minorHAnsi" w:cstheme="minorHAnsi"/>
          <w:color w:val="000000"/>
          <w:sz w:val="20"/>
          <w:szCs w:val="20"/>
        </w:rPr>
        <w:t>‘the simply pejorative use’ of the word 'neoliberalism’.</w:t>
      </w:r>
      <w:r w:rsidRPr="00511C72">
        <w:rPr>
          <w:rFonts w:asciiTheme="minorHAnsi" w:hAnsiTheme="minorHAnsi" w:cstheme="minorHAnsi"/>
          <w:color w:val="000000"/>
          <w:sz w:val="20"/>
          <w:szCs w:val="20"/>
        </w:rPr>
        <w:t xml:space="preserve"> </w:t>
      </w:r>
    </w:p>
  </w:endnote>
  <w:endnote w:id="2">
    <w:p w14:paraId="3EE4F617" w14:textId="2D135E81" w:rsidR="00E33729" w:rsidRDefault="00E33729" w:rsidP="00B24FEE">
      <w:pPr>
        <w:pStyle w:val="EndnoteText"/>
        <w:spacing w:after="120"/>
      </w:pPr>
      <w:r>
        <w:rPr>
          <w:rStyle w:val="EndnoteReference"/>
        </w:rPr>
        <w:endnoteRef/>
      </w:r>
      <w:r>
        <w:t xml:space="preserve"> Estimated at 54% once atypical contracts are included (UCU 2016).</w:t>
      </w:r>
    </w:p>
  </w:endnote>
  <w:endnote w:id="3">
    <w:p w14:paraId="5E5A5A5A" w14:textId="2A349980" w:rsidR="00E33729" w:rsidRDefault="00E33729" w:rsidP="00593402">
      <w:pPr>
        <w:pStyle w:val="EndnoteText"/>
        <w:spacing w:after="120"/>
      </w:pPr>
      <w:r>
        <w:rPr>
          <w:rStyle w:val="EndnoteReference"/>
        </w:rPr>
        <w:endnoteRef/>
      </w:r>
      <w:r>
        <w:t xml:space="preserve"> For exceptions see: Allen-Collinson and Hockey (1998); Bryson (2004); Kimber (2003); Lopes and Dewan (2014); Loveday (2017); M</w:t>
      </w:r>
      <w:r>
        <w:rPr>
          <w:rFonts w:cstheme="minorHAnsi"/>
        </w:rPr>
        <w:t>ü</w:t>
      </w:r>
      <w:r>
        <w:t>ller (2014); Ylijoki (2010).</w:t>
      </w:r>
    </w:p>
  </w:endnote>
  <w:endnote w:id="4">
    <w:p w14:paraId="15B66309" w14:textId="27115B69" w:rsidR="00E33729" w:rsidRPr="00805F67" w:rsidRDefault="00E33729" w:rsidP="00805F67">
      <w:pPr>
        <w:jc w:val="both"/>
        <w:rPr>
          <w:rFonts w:ascii="Calibri" w:hAnsi="Calibri" w:cs="Times New Roman"/>
          <w:sz w:val="20"/>
          <w:szCs w:val="20"/>
        </w:rPr>
      </w:pPr>
      <w:r w:rsidRPr="00713EEC">
        <w:rPr>
          <w:rStyle w:val="EndnoteReference"/>
          <w:sz w:val="20"/>
          <w:szCs w:val="20"/>
        </w:rPr>
        <w:endnoteRef/>
      </w:r>
      <w:r w:rsidRPr="00713EEC">
        <w:rPr>
          <w:sz w:val="20"/>
          <w:szCs w:val="20"/>
        </w:rPr>
        <w:t xml:space="preserve"> </w:t>
      </w:r>
      <w:r w:rsidRPr="00B26DD1">
        <w:rPr>
          <w:rFonts w:ascii="Calibri" w:hAnsi="Calibri"/>
          <w:color w:val="000000"/>
          <w:sz w:val="20"/>
          <w:szCs w:val="20"/>
        </w:rPr>
        <w:t>Participants were i</w:t>
      </w:r>
      <w:r>
        <w:rPr>
          <w:rFonts w:ascii="Calibri" w:hAnsi="Calibri"/>
          <w:color w:val="000000"/>
          <w:sz w:val="20"/>
          <w:szCs w:val="20"/>
        </w:rPr>
        <w:t xml:space="preserve">dentified through personal/ </w:t>
      </w:r>
      <w:r w:rsidRPr="00B26DD1">
        <w:rPr>
          <w:rFonts w:ascii="Calibri" w:hAnsi="Calibri"/>
          <w:color w:val="000000"/>
          <w:sz w:val="20"/>
          <w:szCs w:val="20"/>
        </w:rPr>
        <w:t>pr</w:t>
      </w:r>
      <w:r>
        <w:rPr>
          <w:rFonts w:ascii="Calibri" w:hAnsi="Calibri"/>
          <w:color w:val="000000"/>
          <w:sz w:val="20"/>
          <w:szCs w:val="20"/>
        </w:rPr>
        <w:t>ofessional networks, and</w:t>
      </w:r>
      <w:r w:rsidRPr="00B26DD1">
        <w:rPr>
          <w:rFonts w:ascii="Calibri" w:hAnsi="Calibri"/>
          <w:color w:val="000000"/>
          <w:sz w:val="20"/>
          <w:szCs w:val="20"/>
        </w:rPr>
        <w:t xml:space="preserve"> snowball sampling.</w:t>
      </w:r>
      <w:r w:rsidRPr="00713EEC">
        <w:rPr>
          <w:rFonts w:ascii="Calibri" w:hAnsi="Calibri"/>
          <w:color w:val="000000"/>
        </w:rPr>
        <w:t xml:space="preserve"> </w:t>
      </w:r>
      <w:r>
        <w:rPr>
          <w:sz w:val="20"/>
          <w:szCs w:val="20"/>
        </w:rPr>
        <w:t xml:space="preserve">In terms of the sample: </w:t>
      </w:r>
      <w:r>
        <w:rPr>
          <w:rFonts w:ascii="Calibri" w:hAnsi="Calibri"/>
          <w:color w:val="000000"/>
          <w:sz w:val="20"/>
          <w:szCs w:val="20"/>
        </w:rPr>
        <w:t>18</w:t>
      </w:r>
      <w:r w:rsidRPr="00713EEC">
        <w:rPr>
          <w:rFonts w:ascii="Calibri" w:hAnsi="Calibri"/>
          <w:color w:val="000000"/>
          <w:sz w:val="20"/>
          <w:szCs w:val="20"/>
        </w:rPr>
        <w:t xml:space="preserve"> of</w:t>
      </w:r>
      <w:r>
        <w:rPr>
          <w:rFonts w:ascii="Calibri" w:hAnsi="Calibri"/>
          <w:color w:val="000000"/>
          <w:sz w:val="20"/>
          <w:szCs w:val="20"/>
        </w:rPr>
        <w:t xml:space="preserve"> the participants were male and 26 female;</w:t>
      </w:r>
      <w:r w:rsidRPr="00713EEC">
        <w:rPr>
          <w:rFonts w:ascii="Calibri" w:hAnsi="Calibri"/>
          <w:color w:val="000000"/>
          <w:sz w:val="20"/>
          <w:szCs w:val="20"/>
        </w:rPr>
        <w:t xml:space="preserve"> </w:t>
      </w:r>
      <w:r>
        <w:rPr>
          <w:rFonts w:ascii="Calibri" w:hAnsi="Calibri" w:cs="Times New Roman"/>
          <w:sz w:val="20"/>
          <w:szCs w:val="20"/>
        </w:rPr>
        <w:t>they were aged between</w:t>
      </w:r>
      <w:r w:rsidRPr="00713EEC">
        <w:rPr>
          <w:rFonts w:ascii="Calibri" w:hAnsi="Calibri" w:cs="Times New Roman"/>
          <w:sz w:val="20"/>
          <w:szCs w:val="20"/>
        </w:rPr>
        <w:t xml:space="preserve"> </w:t>
      </w:r>
      <w:r>
        <w:rPr>
          <w:rFonts w:ascii="Calibri" w:hAnsi="Calibri" w:cs="Times New Roman"/>
          <w:sz w:val="20"/>
          <w:szCs w:val="20"/>
        </w:rPr>
        <w:t xml:space="preserve">their </w:t>
      </w:r>
      <w:r w:rsidRPr="00713EEC">
        <w:rPr>
          <w:rFonts w:ascii="Calibri" w:hAnsi="Calibri" w:cs="Times New Roman"/>
          <w:sz w:val="20"/>
          <w:szCs w:val="20"/>
        </w:rPr>
        <w:t>late twenties a</w:t>
      </w:r>
      <w:r>
        <w:rPr>
          <w:rFonts w:ascii="Calibri" w:hAnsi="Calibri" w:cs="Times New Roman"/>
          <w:sz w:val="20"/>
          <w:szCs w:val="20"/>
        </w:rPr>
        <w:t>nd mid-fifties; and ethnically, while the</w:t>
      </w:r>
      <w:r w:rsidRPr="00713EEC">
        <w:rPr>
          <w:rFonts w:ascii="Calibri" w:hAnsi="Calibri" w:cs="Times New Roman"/>
          <w:sz w:val="20"/>
          <w:szCs w:val="20"/>
        </w:rPr>
        <w:t xml:space="preserve"> majority </w:t>
      </w:r>
      <w:r>
        <w:rPr>
          <w:rFonts w:ascii="Calibri" w:hAnsi="Calibri" w:cs="Times New Roman"/>
          <w:sz w:val="20"/>
          <w:szCs w:val="20"/>
        </w:rPr>
        <w:t>were</w:t>
      </w:r>
      <w:r w:rsidRPr="00713EEC">
        <w:rPr>
          <w:rFonts w:ascii="Calibri" w:hAnsi="Calibri" w:cs="Times New Roman"/>
          <w:sz w:val="20"/>
          <w:szCs w:val="20"/>
        </w:rPr>
        <w:t xml:space="preserve"> </w:t>
      </w:r>
      <w:r w:rsidR="00D104F9">
        <w:rPr>
          <w:rFonts w:ascii="Calibri" w:hAnsi="Calibri" w:cs="Times New Roman"/>
          <w:sz w:val="20"/>
          <w:szCs w:val="20"/>
        </w:rPr>
        <w:t>White, there were also</w:t>
      </w:r>
      <w:r>
        <w:rPr>
          <w:rFonts w:ascii="Calibri" w:hAnsi="Calibri" w:cs="Times New Roman"/>
          <w:sz w:val="20"/>
          <w:szCs w:val="20"/>
        </w:rPr>
        <w:t xml:space="preserve"> B</w:t>
      </w:r>
      <w:r w:rsidR="00440413">
        <w:rPr>
          <w:rFonts w:ascii="Calibri" w:hAnsi="Calibri" w:cs="Times New Roman"/>
          <w:sz w:val="20"/>
          <w:szCs w:val="20"/>
        </w:rPr>
        <w:t>A</w:t>
      </w:r>
      <w:r>
        <w:rPr>
          <w:rFonts w:ascii="Calibri" w:hAnsi="Calibri" w:cs="Times New Roman"/>
          <w:sz w:val="20"/>
          <w:szCs w:val="20"/>
        </w:rPr>
        <w:t xml:space="preserve">ME participants. While all </w:t>
      </w:r>
      <w:r w:rsidRPr="00713EEC">
        <w:rPr>
          <w:rFonts w:ascii="Calibri" w:hAnsi="Calibri" w:cs="Times New Roman"/>
          <w:sz w:val="20"/>
          <w:szCs w:val="20"/>
        </w:rPr>
        <w:t>work</w:t>
      </w:r>
      <w:r>
        <w:rPr>
          <w:rFonts w:ascii="Calibri" w:hAnsi="Calibri" w:cs="Times New Roman"/>
          <w:sz w:val="20"/>
          <w:szCs w:val="20"/>
        </w:rPr>
        <w:t>ed</w:t>
      </w:r>
      <w:r w:rsidRPr="00713EEC">
        <w:rPr>
          <w:rFonts w:ascii="Calibri" w:hAnsi="Calibri" w:cs="Times New Roman"/>
          <w:sz w:val="20"/>
          <w:szCs w:val="20"/>
        </w:rPr>
        <w:t xml:space="preserve"> in the UK’s HE sector</w:t>
      </w:r>
      <w:r>
        <w:rPr>
          <w:rFonts w:ascii="Calibri" w:hAnsi="Calibri" w:cs="Times New Roman"/>
          <w:sz w:val="20"/>
          <w:szCs w:val="20"/>
        </w:rPr>
        <w:t xml:space="preserve"> at the time of first interview</w:t>
      </w:r>
      <w:r w:rsidRPr="00713EEC">
        <w:rPr>
          <w:rFonts w:ascii="Calibri" w:hAnsi="Calibri" w:cs="Times New Roman"/>
          <w:sz w:val="20"/>
          <w:szCs w:val="20"/>
        </w:rPr>
        <w:t>,</w:t>
      </w:r>
      <w:r>
        <w:rPr>
          <w:rFonts w:ascii="Calibri" w:hAnsi="Calibri" w:cs="Times New Roman"/>
          <w:sz w:val="20"/>
          <w:szCs w:val="20"/>
        </w:rPr>
        <w:t xml:space="preserve"> 17 of the participants were</w:t>
      </w:r>
      <w:r w:rsidRPr="00713EEC">
        <w:rPr>
          <w:rFonts w:ascii="Calibri" w:hAnsi="Calibri" w:cs="Times New Roman"/>
          <w:sz w:val="20"/>
          <w:szCs w:val="20"/>
        </w:rPr>
        <w:t xml:space="preserve"> originally from other areas of the world, including EU</w:t>
      </w:r>
      <w:r>
        <w:rPr>
          <w:rFonts w:ascii="Calibri" w:hAnsi="Calibri" w:cs="Times New Roman"/>
          <w:sz w:val="20"/>
          <w:szCs w:val="20"/>
        </w:rPr>
        <w:t xml:space="preserve"> countries, East/ </w:t>
      </w:r>
      <w:r w:rsidRPr="00713EEC">
        <w:rPr>
          <w:rFonts w:ascii="Calibri" w:hAnsi="Calibri" w:cs="Times New Roman"/>
          <w:sz w:val="20"/>
          <w:szCs w:val="20"/>
        </w:rPr>
        <w:t>Southeast Asia, the Middle East, North America</w:t>
      </w:r>
      <w:r>
        <w:rPr>
          <w:rFonts w:ascii="Calibri" w:hAnsi="Calibri" w:cs="Times New Roman"/>
          <w:sz w:val="20"/>
          <w:szCs w:val="20"/>
        </w:rPr>
        <w:t xml:space="preserve"> and the Caribbean</w:t>
      </w:r>
      <w:r w:rsidRPr="00713EEC">
        <w:rPr>
          <w:rFonts w:ascii="Calibri" w:hAnsi="Calibri" w:cs="Times New Roman"/>
          <w:sz w:val="20"/>
          <w:szCs w:val="20"/>
        </w:rPr>
        <w:t>, and Australasia</w:t>
      </w:r>
      <w:r>
        <w:rPr>
          <w:rFonts w:ascii="Calibri" w:hAnsi="Calibri" w:cs="Times New Roman"/>
        </w:rPr>
        <w:t xml:space="preserve">. </w:t>
      </w:r>
    </w:p>
  </w:endnote>
  <w:endnote w:id="5">
    <w:p w14:paraId="44B32CA9" w14:textId="4A60860A" w:rsidR="00E33729" w:rsidRDefault="00E33729">
      <w:pPr>
        <w:pStyle w:val="EndnoteText"/>
      </w:pPr>
      <w:r>
        <w:rPr>
          <w:rStyle w:val="EndnoteReference"/>
        </w:rPr>
        <w:endnoteRef/>
      </w:r>
      <w:r>
        <w:t xml:space="preserve"> Blogpost and personal correspondence cited with participant’s permission. </w:t>
      </w:r>
    </w:p>
    <w:p w14:paraId="38A7E442" w14:textId="31138E2B" w:rsidR="00E33729" w:rsidRDefault="00E33729" w:rsidP="00917714">
      <w:pPr>
        <w:jc w:val="both"/>
        <w:rPr>
          <w:b/>
        </w:rPr>
      </w:pPr>
    </w:p>
    <w:p w14:paraId="09D49157" w14:textId="77777777" w:rsidR="004D07E7" w:rsidRDefault="004D07E7" w:rsidP="00917714">
      <w:pPr>
        <w:jc w:val="both"/>
        <w:rPr>
          <w:b/>
        </w:rPr>
      </w:pPr>
    </w:p>
    <w:p w14:paraId="6FD7891B" w14:textId="77777777" w:rsidR="004D07E7" w:rsidRDefault="004D07E7" w:rsidP="00917714">
      <w:pPr>
        <w:jc w:val="both"/>
        <w:rPr>
          <w:b/>
        </w:rPr>
      </w:pPr>
    </w:p>
    <w:p w14:paraId="74A2BF04" w14:textId="25BAAE59" w:rsidR="004D07E7" w:rsidRDefault="004D07E7" w:rsidP="00917714">
      <w:pPr>
        <w:jc w:val="both"/>
        <w:rPr>
          <w:b/>
        </w:rPr>
      </w:pPr>
      <w:r>
        <w:rPr>
          <w:b/>
        </w:rPr>
        <w:t>Acknowledgements</w:t>
      </w:r>
    </w:p>
    <w:p w14:paraId="05BF45BB" w14:textId="11C74897" w:rsidR="004D07E7" w:rsidRDefault="004D07E7" w:rsidP="00917714">
      <w:pPr>
        <w:jc w:val="both"/>
      </w:pPr>
      <w:r>
        <w:t>Many thanks to the editorial team and anonymous review</w:t>
      </w:r>
      <w:r w:rsidR="006E3CA2">
        <w:t>ers</w:t>
      </w:r>
      <w:r>
        <w:t xml:space="preserve"> for their constructive feedback. Thanks also to Beckie Coleman, Will Davies</w:t>
      </w:r>
      <w:r w:rsidR="00D104F9">
        <w:t>, Marcus Morgan</w:t>
      </w:r>
      <w:r>
        <w:t xml:space="preserve"> and Evelyn Ruppert for their </w:t>
      </w:r>
      <w:r w:rsidR="00D104F9">
        <w:t xml:space="preserve">insightful </w:t>
      </w:r>
      <w:r>
        <w:t xml:space="preserve">suggestions, and to Margarita Aragon and Kate Nash for their comments on earlier drafts. </w:t>
      </w:r>
    </w:p>
    <w:p w14:paraId="5F9F2430" w14:textId="6C5720BC" w:rsidR="006E3CA2" w:rsidRPr="006E3CA2" w:rsidRDefault="006E3CA2" w:rsidP="00917714">
      <w:pPr>
        <w:jc w:val="both"/>
        <w:rPr>
          <w:b/>
        </w:rPr>
      </w:pPr>
      <w:r w:rsidRPr="006E3CA2">
        <w:rPr>
          <w:b/>
        </w:rPr>
        <w:t>Funding</w:t>
      </w:r>
    </w:p>
    <w:p w14:paraId="658FB904" w14:textId="5480A4A5" w:rsidR="006E3CA2" w:rsidRPr="004D07E7" w:rsidRDefault="006E3CA2" w:rsidP="00917714">
      <w:pPr>
        <w:jc w:val="both"/>
      </w:pPr>
      <w:r>
        <w:t>This work was supported by the British Academy [SG142753].</w:t>
      </w:r>
    </w:p>
    <w:p w14:paraId="55E32017" w14:textId="5BD0CF04" w:rsidR="00E33729" w:rsidRPr="001A294C" w:rsidRDefault="00E33729" w:rsidP="00917714">
      <w:pPr>
        <w:jc w:val="both"/>
        <w:rPr>
          <w:b/>
        </w:rPr>
      </w:pPr>
      <w:r w:rsidRPr="001A294C">
        <w:rPr>
          <w:b/>
        </w:rPr>
        <w:t>References</w:t>
      </w:r>
    </w:p>
    <w:p w14:paraId="055301C7" w14:textId="33F6DF0E" w:rsidR="00E33729" w:rsidRDefault="00E33729" w:rsidP="00917714">
      <w:pPr>
        <w:jc w:val="both"/>
      </w:pPr>
      <w:r>
        <w:t xml:space="preserve">Adams, V., Murphy, M., and Clarke, A.E., 2009. Anticipation: technoscience, life, affect, temporality. </w:t>
      </w:r>
      <w:r>
        <w:rPr>
          <w:i/>
        </w:rPr>
        <w:t>Subjectivity</w:t>
      </w:r>
      <w:r>
        <w:t>, 28, 246-265.</w:t>
      </w:r>
    </w:p>
    <w:p w14:paraId="5C77E697" w14:textId="31D7E09C" w:rsidR="00E33729" w:rsidRPr="00626F99" w:rsidRDefault="00E33729" w:rsidP="00917714">
      <w:pPr>
        <w:jc w:val="both"/>
      </w:pPr>
      <w:r>
        <w:t xml:space="preserve">Allen-Collinson, J. and Hockey, J., 1998. Capturing contracts: informal activity among contract researchers. </w:t>
      </w:r>
      <w:r>
        <w:rPr>
          <w:i/>
        </w:rPr>
        <w:t>British Journal of Sociology of Education</w:t>
      </w:r>
      <w:r>
        <w:t>,</w:t>
      </w:r>
      <w:r>
        <w:rPr>
          <w:i/>
        </w:rPr>
        <w:t xml:space="preserve"> </w:t>
      </w:r>
      <w:r>
        <w:t>19 (4), 497-515.</w:t>
      </w:r>
    </w:p>
    <w:p w14:paraId="7ED60AA4" w14:textId="41482518" w:rsidR="00E33729" w:rsidRDefault="00E33729" w:rsidP="00917714">
      <w:pPr>
        <w:jc w:val="both"/>
        <w:rPr>
          <w:i/>
        </w:rPr>
      </w:pPr>
      <w:r>
        <w:t xml:space="preserve">Alvesson, M. and Spicer, A., 2016. (Un)Conditional surrender? Why do professionals willingly comply with managerialism. </w:t>
      </w:r>
      <w:r>
        <w:rPr>
          <w:i/>
        </w:rPr>
        <w:t>Journal of Organizational Change Management</w:t>
      </w:r>
      <w:r>
        <w:t>,</w:t>
      </w:r>
      <w:r>
        <w:rPr>
          <w:i/>
        </w:rPr>
        <w:t xml:space="preserve"> </w:t>
      </w:r>
      <w:r>
        <w:t xml:space="preserve">29 (1), </w:t>
      </w:r>
      <w:r w:rsidRPr="00B63D7C">
        <w:t>29-45.</w:t>
      </w:r>
      <w:r>
        <w:rPr>
          <w:i/>
        </w:rPr>
        <w:t xml:space="preserve"> </w:t>
      </w:r>
    </w:p>
    <w:p w14:paraId="746322F8" w14:textId="0AB3EC81" w:rsidR="00E33729" w:rsidRPr="00917637" w:rsidRDefault="00E33729" w:rsidP="00917714">
      <w:pPr>
        <w:jc w:val="both"/>
      </w:pPr>
      <w:r>
        <w:t xml:space="preserve">Archer, L., 2008. The new neoliberal subjects? Young/er academics’ constructions of professional identity. </w:t>
      </w:r>
      <w:r>
        <w:rPr>
          <w:i/>
        </w:rPr>
        <w:t xml:space="preserve">Journal of Education Policy, </w:t>
      </w:r>
      <w:r w:rsidRPr="001255CA">
        <w:t>23</w:t>
      </w:r>
      <w:r>
        <w:t xml:space="preserve"> (3), 265-285.</w:t>
      </w:r>
    </w:p>
    <w:p w14:paraId="1A418BCB" w14:textId="1182E434" w:rsidR="00E33729" w:rsidRDefault="00E33729" w:rsidP="00917714">
      <w:pPr>
        <w:jc w:val="both"/>
      </w:pPr>
      <w:r>
        <w:t>Ball</w:t>
      </w:r>
      <w:r w:rsidRPr="007F1E35">
        <w:t>, S</w:t>
      </w:r>
      <w:r>
        <w:t xml:space="preserve">., 2012. </w:t>
      </w:r>
      <w:r w:rsidRPr="007F1E35">
        <w:t>Performativity, co</w:t>
      </w:r>
      <w:r>
        <w:t>mmodification, and commitment: a</w:t>
      </w:r>
      <w:r w:rsidRPr="007F1E35">
        <w:t>n I-Spy gui</w:t>
      </w:r>
      <w:r>
        <w:t>de to the neoliberal university.</w:t>
      </w:r>
      <w:r w:rsidRPr="007F1E35">
        <w:t xml:space="preserve"> </w:t>
      </w:r>
      <w:r w:rsidRPr="007F1E35">
        <w:rPr>
          <w:i/>
        </w:rPr>
        <w:t>British Journal of Educational Studies</w:t>
      </w:r>
      <w:r>
        <w:t>, 60 (1),</w:t>
      </w:r>
      <w:r w:rsidRPr="007F1E35">
        <w:t xml:space="preserve"> 17-28.</w:t>
      </w:r>
    </w:p>
    <w:p w14:paraId="5F9C9C6C" w14:textId="549E8D1B" w:rsidR="00E33729" w:rsidRPr="00060D20" w:rsidRDefault="00E33729" w:rsidP="00917714">
      <w:pPr>
        <w:jc w:val="both"/>
      </w:pPr>
      <w:r>
        <w:t xml:space="preserve">Barcan, R., 2013. </w:t>
      </w:r>
      <w:r>
        <w:rPr>
          <w:i/>
        </w:rPr>
        <w:t xml:space="preserve">Academic life and labour: hope and other choices. </w:t>
      </w:r>
      <w:r>
        <w:t xml:space="preserve">Farnham: Ashgate. </w:t>
      </w:r>
    </w:p>
    <w:p w14:paraId="1629C57C" w14:textId="354BC90D" w:rsidR="00E33729" w:rsidRPr="00626F99" w:rsidRDefault="00E33729" w:rsidP="00917714">
      <w:pPr>
        <w:jc w:val="both"/>
      </w:pPr>
      <w:r>
        <w:t>Baron, P., 20</w:t>
      </w:r>
      <w:r w:rsidR="00BD261B">
        <w:t>14. Working the clock: t</w:t>
      </w:r>
      <w:r>
        <w:t xml:space="preserve">he academic body on neoliberal time. </w:t>
      </w:r>
      <w:r w:rsidRPr="001255CA">
        <w:rPr>
          <w:i/>
        </w:rPr>
        <w:t>Somatechnics</w:t>
      </w:r>
      <w:r>
        <w:t xml:space="preserve">, </w:t>
      </w:r>
      <w:r w:rsidRPr="001255CA">
        <w:t>4</w:t>
      </w:r>
      <w:r>
        <w:t xml:space="preserve"> (2), 253-271.</w:t>
      </w:r>
    </w:p>
    <w:p w14:paraId="5B89EF40" w14:textId="5E48338C" w:rsidR="00E33729" w:rsidRPr="00B63D7C" w:rsidRDefault="00E33729" w:rsidP="00917714">
      <w:pPr>
        <w:jc w:val="both"/>
      </w:pPr>
      <w:r>
        <w:t xml:space="preserve">Berg, L.D., Huijbens, E.H., and Larsen, H.G., 2016. Producing anxiety in the neoliberal university. </w:t>
      </w:r>
      <w:r>
        <w:rPr>
          <w:i/>
        </w:rPr>
        <w:t>The Canadian</w:t>
      </w:r>
      <w:r w:rsidRPr="001255CA">
        <w:rPr>
          <w:i/>
        </w:rPr>
        <w:t xml:space="preserve"> Geographer</w:t>
      </w:r>
      <w:r>
        <w:t xml:space="preserve">, </w:t>
      </w:r>
      <w:r w:rsidRPr="001255CA">
        <w:t>60</w:t>
      </w:r>
      <w:r>
        <w:t xml:space="preserve"> (2), 168-180. </w:t>
      </w:r>
    </w:p>
    <w:p w14:paraId="55AC55D9" w14:textId="44A5065E" w:rsidR="00E33729" w:rsidRDefault="00E33729" w:rsidP="00917714">
      <w:pPr>
        <w:spacing w:after="0"/>
        <w:jc w:val="both"/>
      </w:pPr>
      <w:r>
        <w:t xml:space="preserve">BIS </w:t>
      </w:r>
      <w:r w:rsidRPr="00F30E1D">
        <w:rPr>
          <w:rFonts w:cs="Times New Roman"/>
        </w:rPr>
        <w:t>[Department for B</w:t>
      </w:r>
      <w:r>
        <w:rPr>
          <w:rFonts w:cs="Times New Roman"/>
        </w:rPr>
        <w:t xml:space="preserve">usiness, Innovation and Skills], 2016. </w:t>
      </w:r>
      <w:r w:rsidRPr="00E56CD7">
        <w:rPr>
          <w:rFonts w:cs="Times New Roman"/>
          <w:i/>
        </w:rPr>
        <w:t>Success as a knowledge economy: teaching excellence, social mobility and student choice</w:t>
      </w:r>
      <w:r>
        <w:rPr>
          <w:rFonts w:cs="Times New Roman"/>
        </w:rPr>
        <w:t xml:space="preserve">. Available from: </w:t>
      </w:r>
    </w:p>
    <w:p w14:paraId="4F663960" w14:textId="1C56649A" w:rsidR="00E33729" w:rsidRDefault="000554C0" w:rsidP="00917714">
      <w:pPr>
        <w:jc w:val="both"/>
        <w:rPr>
          <w:rFonts w:cs="Times New Roman"/>
        </w:rPr>
      </w:pPr>
      <w:hyperlink r:id="rId1" w:history="1">
        <w:r w:rsidR="00E33729" w:rsidRPr="000953A0">
          <w:rPr>
            <w:rStyle w:val="Hyperlink"/>
            <w:rFonts w:ascii="Calibri" w:hAnsi="Calibri" w:cs="Times New Roman"/>
          </w:rPr>
          <w:t>https://www.gov.uk/government/uploads/system/uploads/attachment_data/file/523396/bis-16-265-success-as-a-knowledge-economy.pdf</w:t>
        </w:r>
      </w:hyperlink>
      <w:r w:rsidR="00E33729">
        <w:rPr>
          <w:rFonts w:cs="Times New Roman"/>
        </w:rPr>
        <w:t xml:space="preserve"> [Accessed 11 December 2017].</w:t>
      </w:r>
    </w:p>
    <w:p w14:paraId="1FB40606" w14:textId="1C590CE4" w:rsidR="00E33729" w:rsidRPr="00992572" w:rsidRDefault="00E33729" w:rsidP="00917714">
      <w:pPr>
        <w:jc w:val="both"/>
        <w:rPr>
          <w:rFonts w:cs="Times New Roman"/>
        </w:rPr>
      </w:pPr>
      <w:r>
        <w:rPr>
          <w:rFonts w:cs="Times New Roman"/>
        </w:rPr>
        <w:t xml:space="preserve">Bryson, C., 2004. The consequences for women in the academic profession of the widespread use of fixed-term contracts. </w:t>
      </w:r>
      <w:r>
        <w:rPr>
          <w:rFonts w:cs="Times New Roman"/>
          <w:i/>
        </w:rPr>
        <w:t>Gender, Work and</w:t>
      </w:r>
      <w:r w:rsidRPr="001255CA">
        <w:rPr>
          <w:rFonts w:cs="Times New Roman"/>
          <w:i/>
        </w:rPr>
        <w:t xml:space="preserve"> Organisation</w:t>
      </w:r>
      <w:r>
        <w:rPr>
          <w:rFonts w:cs="Times New Roman"/>
        </w:rPr>
        <w:t xml:space="preserve">, </w:t>
      </w:r>
      <w:r w:rsidRPr="001255CA">
        <w:rPr>
          <w:rFonts w:cs="Times New Roman"/>
        </w:rPr>
        <w:t>11</w:t>
      </w:r>
      <w:r>
        <w:rPr>
          <w:rFonts w:cs="Times New Roman"/>
        </w:rPr>
        <w:t xml:space="preserve"> (2), 187-206.</w:t>
      </w:r>
    </w:p>
    <w:p w14:paraId="5857C81B" w14:textId="5D4A9DCE" w:rsidR="00E33729" w:rsidRDefault="00E33729" w:rsidP="00917714">
      <w:pPr>
        <w:jc w:val="both"/>
      </w:pPr>
      <w:r>
        <w:t>C</w:t>
      </w:r>
      <w:r w:rsidR="00A23628">
        <w:t>annizzo, F., 2015. Academic subjectivities: g</w:t>
      </w:r>
      <w:r>
        <w:t xml:space="preserve">overnmentality and self-development in higher education. </w:t>
      </w:r>
      <w:r>
        <w:rPr>
          <w:i/>
        </w:rPr>
        <w:t xml:space="preserve">Foucault Studies, </w:t>
      </w:r>
      <w:r>
        <w:t>20: 199-217.</w:t>
      </w:r>
    </w:p>
    <w:p w14:paraId="3AA488EE" w14:textId="7D8AED2C" w:rsidR="00E33729" w:rsidRDefault="00E33729" w:rsidP="00917714">
      <w:pPr>
        <w:jc w:val="both"/>
      </w:pPr>
      <w:r>
        <w:t>C</w:t>
      </w:r>
      <w:r w:rsidR="00A23628">
        <w:t xml:space="preserve">larke, C.A. and Knights, </w:t>
      </w:r>
      <w:r>
        <w:t>D.</w:t>
      </w:r>
      <w:r w:rsidR="00A23628">
        <w:t>, 2015. Careering through academia: s</w:t>
      </w:r>
      <w:r>
        <w:t>ecuring identities or en</w:t>
      </w:r>
      <w:r w:rsidR="00A23628">
        <w:t>gaging ethical subjectivities?</w:t>
      </w:r>
      <w:r>
        <w:t xml:space="preserve"> </w:t>
      </w:r>
      <w:r>
        <w:rPr>
          <w:i/>
        </w:rPr>
        <w:t xml:space="preserve">Human Relations, </w:t>
      </w:r>
      <w:r>
        <w:t>68 (12), 1865 – 1888.</w:t>
      </w:r>
    </w:p>
    <w:p w14:paraId="5525D320" w14:textId="0713ED7E" w:rsidR="00E33729" w:rsidRDefault="00E33729" w:rsidP="00917714">
      <w:pPr>
        <w:jc w:val="both"/>
      </w:pPr>
      <w:r>
        <w:t>C</w:t>
      </w:r>
      <w:r w:rsidR="00A23628">
        <w:t>oate, K. and Kandiko-Howson, C., 2014. Indicators of esteem: g</w:t>
      </w:r>
      <w:r>
        <w:t>ender a</w:t>
      </w:r>
      <w:r w:rsidR="00A23628">
        <w:t>nd prestige in academic work.</w:t>
      </w:r>
      <w:r>
        <w:t xml:space="preserve"> </w:t>
      </w:r>
      <w:r w:rsidRPr="003A55BB">
        <w:rPr>
          <w:i/>
        </w:rPr>
        <w:t>British Journal of Sociology of Education</w:t>
      </w:r>
      <w:r>
        <w:t>, 37 (4), 567 – 585.</w:t>
      </w:r>
    </w:p>
    <w:p w14:paraId="2721431A" w14:textId="2A77E68D" w:rsidR="00E33729" w:rsidRDefault="00E33729" w:rsidP="00917714">
      <w:pPr>
        <w:jc w:val="both"/>
      </w:pPr>
      <w:r>
        <w:t>C</w:t>
      </w:r>
      <w:r w:rsidR="00A23628">
        <w:t xml:space="preserve">ronin, A.M., 2016. </w:t>
      </w:r>
      <w:r>
        <w:t>Reputational c</w:t>
      </w:r>
      <w:r w:rsidR="00A36583">
        <w:t>apital in the ‘PR university’: p</w:t>
      </w:r>
      <w:r>
        <w:t>ublic rela</w:t>
      </w:r>
      <w:r w:rsidR="00A36583">
        <w:t>tions and market rationalities.</w:t>
      </w:r>
      <w:r>
        <w:t xml:space="preserve"> </w:t>
      </w:r>
      <w:r>
        <w:rPr>
          <w:i/>
        </w:rPr>
        <w:t>Journal of Cultural</w:t>
      </w:r>
      <w:r w:rsidRPr="001255CA">
        <w:rPr>
          <w:i/>
        </w:rPr>
        <w:t xml:space="preserve"> Economy</w:t>
      </w:r>
      <w:r>
        <w:t xml:space="preserve">, </w:t>
      </w:r>
      <w:r w:rsidR="00BD261B">
        <w:t>9(4), 396-409</w:t>
      </w:r>
      <w:r>
        <w:t xml:space="preserve">. </w:t>
      </w:r>
    </w:p>
    <w:p w14:paraId="4217F311" w14:textId="2F48A22C" w:rsidR="00E33729" w:rsidRPr="00992572" w:rsidRDefault="00E33729" w:rsidP="00917714">
      <w:pPr>
        <w:jc w:val="both"/>
      </w:pPr>
      <w:r>
        <w:t>D</w:t>
      </w:r>
      <w:r w:rsidR="00A36583">
        <w:t>ardot, P. and Laval, 2013.</w:t>
      </w:r>
      <w:r>
        <w:t xml:space="preserve"> </w:t>
      </w:r>
      <w:r w:rsidR="00A36583">
        <w:rPr>
          <w:i/>
        </w:rPr>
        <w:t xml:space="preserve">The new way of the world: on neoliberal society. </w:t>
      </w:r>
      <w:r w:rsidR="00A36583">
        <w:t>London: Verso</w:t>
      </w:r>
      <w:r>
        <w:t>.</w:t>
      </w:r>
    </w:p>
    <w:p w14:paraId="2BD4BCFA" w14:textId="3364B86B" w:rsidR="00E33729" w:rsidRDefault="00E33729" w:rsidP="00917714">
      <w:pPr>
        <w:jc w:val="both"/>
      </w:pPr>
      <w:r>
        <w:t>D</w:t>
      </w:r>
      <w:r w:rsidR="00A36583">
        <w:t xml:space="preserve">avies, </w:t>
      </w:r>
      <w:r w:rsidRPr="007F1E35">
        <w:t>B</w:t>
      </w:r>
      <w:r>
        <w:t>.</w:t>
      </w:r>
      <w:r w:rsidR="00A36583">
        <w:t xml:space="preserve">, 2003. </w:t>
      </w:r>
      <w:r w:rsidRPr="007F1E35">
        <w:t>Death to critique and dissent? The policies and practices of new managerialism a</w:t>
      </w:r>
      <w:r>
        <w:t>n</w:t>
      </w:r>
      <w:r w:rsidR="00A36583">
        <w:t>d of 'evidence-based' practice.</w:t>
      </w:r>
      <w:r w:rsidRPr="007F1E35">
        <w:t xml:space="preserve"> </w:t>
      </w:r>
      <w:r w:rsidRPr="007F1E35">
        <w:rPr>
          <w:i/>
        </w:rPr>
        <w:t>Gender and Education</w:t>
      </w:r>
      <w:r>
        <w:t xml:space="preserve">, 15 (1), 91-103. </w:t>
      </w:r>
    </w:p>
    <w:p w14:paraId="1B628895" w14:textId="45D5577B" w:rsidR="00E33729" w:rsidRDefault="00E33729" w:rsidP="00917714">
      <w:pPr>
        <w:jc w:val="both"/>
      </w:pPr>
      <w:r>
        <w:t>D</w:t>
      </w:r>
      <w:r w:rsidR="00A36583">
        <w:t xml:space="preserve">avies, </w:t>
      </w:r>
      <w:r>
        <w:t>B. and P</w:t>
      </w:r>
      <w:r w:rsidR="00A36583">
        <w:t xml:space="preserve">etersen, E.B., 2005. </w:t>
      </w:r>
      <w:r>
        <w:t>Intellectual worker</w:t>
      </w:r>
      <w:r w:rsidR="00A36583">
        <w:t>s undoing neoliberal discourse.</w:t>
      </w:r>
      <w:r>
        <w:t xml:space="preserve"> </w:t>
      </w:r>
      <w:r w:rsidRPr="00FF4094">
        <w:rPr>
          <w:i/>
        </w:rPr>
        <w:t>Subjectivity: International Journal of Critical Ps</w:t>
      </w:r>
      <w:r>
        <w:rPr>
          <w:i/>
        </w:rPr>
        <w:t xml:space="preserve">ychology, </w:t>
      </w:r>
      <w:r>
        <w:t xml:space="preserve">13 (1), 32-54. </w:t>
      </w:r>
    </w:p>
    <w:p w14:paraId="2E1E73BA" w14:textId="76867AD2" w:rsidR="00E33729" w:rsidRDefault="00A23628" w:rsidP="00917714">
      <w:pPr>
        <w:jc w:val="both"/>
      </w:pPr>
      <w:r>
        <w:t>Davies, W., 2014a. Neoliberalism: a bibliographic review.</w:t>
      </w:r>
      <w:r w:rsidR="00E33729">
        <w:t xml:space="preserve"> </w:t>
      </w:r>
      <w:r w:rsidR="00E33729">
        <w:rPr>
          <w:i/>
        </w:rPr>
        <w:t xml:space="preserve">Theory, Culture &amp; </w:t>
      </w:r>
      <w:r w:rsidR="00E33729" w:rsidRPr="001255CA">
        <w:t>Society</w:t>
      </w:r>
      <w:r w:rsidR="00E33729">
        <w:t xml:space="preserve">, </w:t>
      </w:r>
      <w:r w:rsidR="00E33729" w:rsidRPr="001255CA">
        <w:t>31</w:t>
      </w:r>
      <w:r w:rsidR="00E33729">
        <w:t xml:space="preserve"> (7/8), 309-317. </w:t>
      </w:r>
    </w:p>
    <w:p w14:paraId="16EF5618" w14:textId="3A36A6DE" w:rsidR="00E33729" w:rsidRPr="00E56CD7" w:rsidRDefault="00A23628" w:rsidP="00E56CD7">
      <w:pPr>
        <w:rPr>
          <w:color w:val="0000FF"/>
          <w:u w:val="single"/>
        </w:rPr>
      </w:pPr>
      <w:r>
        <w:t>Davies</w:t>
      </w:r>
      <w:r w:rsidR="00E33729" w:rsidRPr="007F1E35">
        <w:t>, W</w:t>
      </w:r>
      <w:r w:rsidR="00E33729">
        <w:t>.</w:t>
      </w:r>
      <w:r>
        <w:t xml:space="preserve">, </w:t>
      </w:r>
      <w:r w:rsidR="00E33729" w:rsidRPr="007F1E35">
        <w:t>2014</w:t>
      </w:r>
      <w:r w:rsidR="00E33729">
        <w:t>b</w:t>
      </w:r>
      <w:r>
        <w:t>. Governing through unhappiness</w:t>
      </w:r>
      <w:r w:rsidR="00E33729">
        <w:t xml:space="preserve">. Available from: </w:t>
      </w:r>
      <w:hyperlink r:id="rId2" w:history="1">
        <w:r w:rsidR="00E33729" w:rsidRPr="007F1E35">
          <w:rPr>
            <w:rStyle w:val="Hyperlink"/>
          </w:rPr>
          <w:t>http://potlatch.typepad.com/weblog/2014/12/governing-through-unhappiness.html</w:t>
        </w:r>
      </w:hyperlink>
      <w:r w:rsidR="00E33729">
        <w:rPr>
          <w:rStyle w:val="Hyperlink"/>
        </w:rPr>
        <w:t>.</w:t>
      </w:r>
      <w:r w:rsidR="00E33729">
        <w:rPr>
          <w:color w:val="0000FF"/>
          <w:u w:val="single"/>
        </w:rPr>
        <w:t xml:space="preserve"> </w:t>
      </w:r>
      <w:r w:rsidR="00E33729">
        <w:t>[Accessed 11 December 2017]</w:t>
      </w:r>
    </w:p>
    <w:p w14:paraId="00E55C90" w14:textId="5153F7FF" w:rsidR="00E33729" w:rsidRDefault="00A23628" w:rsidP="004310C6">
      <w:pPr>
        <w:rPr>
          <w:rStyle w:val="Hyperlink"/>
          <w:rFonts w:ascii="Calibri" w:hAnsi="Calibri"/>
        </w:rPr>
      </w:pPr>
      <w:r>
        <w:t xml:space="preserve">ECU [Equality Challenge Unit], 2009. </w:t>
      </w:r>
      <w:r w:rsidR="00E33729" w:rsidRPr="00F7463A">
        <w:t xml:space="preserve">The experience of black and minority ethnic staff working in higher </w:t>
      </w:r>
      <w:r>
        <w:t>education: A literature review. Available from:</w:t>
      </w:r>
      <w:r w:rsidR="00E33729" w:rsidRPr="00F7463A">
        <w:t xml:space="preserve"> </w:t>
      </w:r>
      <w:hyperlink r:id="rId3" w:history="1">
        <w:r w:rsidR="004310C6" w:rsidRPr="00AC0BC3">
          <w:rPr>
            <w:rStyle w:val="Hyperlink"/>
          </w:rPr>
          <w:t>https://www.ecu.ac.uk/publications/experience-of-bme-staff-in-he-final-report/</w:t>
        </w:r>
      </w:hyperlink>
      <w:r w:rsidR="004310C6">
        <w:t xml:space="preserve"> [Accessed 12 December 2017]</w:t>
      </w:r>
    </w:p>
    <w:p w14:paraId="7899E6E3" w14:textId="3E286821" w:rsidR="00E33729" w:rsidRDefault="00E33729" w:rsidP="00917714">
      <w:pPr>
        <w:jc w:val="both"/>
        <w:rPr>
          <w:rStyle w:val="Hyperlink"/>
          <w:rFonts w:ascii="Calibri" w:hAnsi="Calibri"/>
          <w:color w:val="auto"/>
          <w:u w:val="none"/>
        </w:rPr>
      </w:pPr>
      <w:r>
        <w:rPr>
          <w:rStyle w:val="Hyperlink"/>
          <w:rFonts w:ascii="Calibri" w:hAnsi="Calibri"/>
          <w:color w:val="auto"/>
          <w:u w:val="none"/>
        </w:rPr>
        <w:t>F</w:t>
      </w:r>
      <w:r w:rsidR="00A23628">
        <w:rPr>
          <w:rStyle w:val="Hyperlink"/>
          <w:rFonts w:ascii="Calibri" w:hAnsi="Calibri"/>
          <w:color w:val="auto"/>
          <w:u w:val="none"/>
        </w:rPr>
        <w:t>isher, M., 2011. The privatisation of stress.</w:t>
      </w:r>
      <w:r>
        <w:rPr>
          <w:rStyle w:val="Hyperlink"/>
          <w:rFonts w:ascii="Calibri" w:hAnsi="Calibri"/>
          <w:color w:val="auto"/>
          <w:u w:val="none"/>
        </w:rPr>
        <w:t xml:space="preserve"> </w:t>
      </w:r>
      <w:r w:rsidRPr="005768CD">
        <w:rPr>
          <w:rStyle w:val="Hyperlink"/>
          <w:rFonts w:ascii="Calibri" w:hAnsi="Calibri"/>
          <w:i/>
          <w:color w:val="auto"/>
          <w:u w:val="none"/>
        </w:rPr>
        <w:t>Soundings: A Journal of Politics and Culture</w:t>
      </w:r>
      <w:r>
        <w:rPr>
          <w:rStyle w:val="Hyperlink"/>
          <w:rFonts w:ascii="Calibri" w:hAnsi="Calibri"/>
          <w:color w:val="auto"/>
          <w:u w:val="none"/>
        </w:rPr>
        <w:t>, 48: 123-133.</w:t>
      </w:r>
    </w:p>
    <w:p w14:paraId="13D14B0D" w14:textId="053E79BC" w:rsidR="00E33729" w:rsidRPr="001C36A4" w:rsidRDefault="00A23628" w:rsidP="00917714">
      <w:pPr>
        <w:jc w:val="both"/>
        <w:rPr>
          <w:rStyle w:val="Hyperlink"/>
          <w:rFonts w:ascii="Calibri" w:hAnsi="Calibri"/>
          <w:color w:val="auto"/>
          <w:u w:val="none"/>
        </w:rPr>
      </w:pPr>
      <w:r>
        <w:rPr>
          <w:rStyle w:val="Hyperlink"/>
          <w:rFonts w:ascii="Calibri" w:hAnsi="Calibri"/>
          <w:color w:val="auto"/>
          <w:u w:val="none"/>
        </w:rPr>
        <w:t xml:space="preserve">Foucault, M., 2010 [1979]. 14 March 1979. </w:t>
      </w:r>
      <w:r w:rsidRPr="004310C6">
        <w:rPr>
          <w:rStyle w:val="Hyperlink"/>
          <w:rFonts w:ascii="Calibri" w:hAnsi="Calibri"/>
          <w:i/>
          <w:color w:val="auto"/>
          <w:u w:val="none"/>
        </w:rPr>
        <w:t>I</w:t>
      </w:r>
      <w:r w:rsidR="00E33729" w:rsidRPr="004310C6">
        <w:rPr>
          <w:rStyle w:val="Hyperlink"/>
          <w:rFonts w:ascii="Calibri" w:hAnsi="Calibri"/>
          <w:i/>
          <w:color w:val="auto"/>
          <w:u w:val="none"/>
        </w:rPr>
        <w:t>n</w:t>
      </w:r>
      <w:r>
        <w:rPr>
          <w:rStyle w:val="Hyperlink"/>
          <w:rFonts w:ascii="Calibri" w:hAnsi="Calibri"/>
          <w:color w:val="auto"/>
          <w:u w:val="none"/>
        </w:rPr>
        <w:t>:</w:t>
      </w:r>
      <w:r w:rsidR="00E33729">
        <w:rPr>
          <w:rStyle w:val="Hyperlink"/>
          <w:rFonts w:ascii="Calibri" w:hAnsi="Calibri"/>
          <w:color w:val="auto"/>
          <w:u w:val="none"/>
        </w:rPr>
        <w:t xml:space="preserve"> </w:t>
      </w:r>
      <w:r w:rsidR="004310C6">
        <w:rPr>
          <w:rStyle w:val="Hyperlink"/>
          <w:rFonts w:ascii="Calibri" w:hAnsi="Calibri"/>
          <w:color w:val="auto"/>
          <w:u w:val="none"/>
        </w:rPr>
        <w:t xml:space="preserve">M. Senellart ed. </w:t>
      </w:r>
      <w:r w:rsidR="004310C6">
        <w:rPr>
          <w:rStyle w:val="Hyperlink"/>
          <w:rFonts w:ascii="Calibri" w:hAnsi="Calibri"/>
          <w:i/>
          <w:color w:val="auto"/>
          <w:u w:val="none"/>
        </w:rPr>
        <w:t>The birth of biopolitics: l</w:t>
      </w:r>
      <w:r w:rsidR="00E33729" w:rsidRPr="001C36A4">
        <w:rPr>
          <w:rStyle w:val="Hyperlink"/>
          <w:rFonts w:ascii="Calibri" w:hAnsi="Calibri"/>
          <w:i/>
          <w:color w:val="auto"/>
          <w:u w:val="none"/>
        </w:rPr>
        <w:t>ectures at the Coll</w:t>
      </w:r>
      <w:r w:rsidR="00E33729" w:rsidRPr="001C36A4">
        <w:rPr>
          <w:rStyle w:val="Hyperlink"/>
          <w:rFonts w:ascii="Calibri" w:hAnsi="Calibri" w:cs="Calibri"/>
          <w:i/>
          <w:color w:val="auto"/>
          <w:u w:val="none"/>
        </w:rPr>
        <w:t>è</w:t>
      </w:r>
      <w:r w:rsidR="00E33729" w:rsidRPr="001C36A4">
        <w:rPr>
          <w:rStyle w:val="Hyperlink"/>
          <w:rFonts w:ascii="Calibri" w:hAnsi="Calibri"/>
          <w:i/>
          <w:color w:val="auto"/>
          <w:u w:val="none"/>
        </w:rPr>
        <w:t>ge de France, 1978-1979</w:t>
      </w:r>
      <w:r w:rsidR="004310C6">
        <w:rPr>
          <w:rStyle w:val="Hyperlink"/>
          <w:rFonts w:ascii="Calibri" w:hAnsi="Calibri"/>
          <w:color w:val="auto"/>
          <w:u w:val="none"/>
        </w:rPr>
        <w:t xml:space="preserve">. Houndmills, </w:t>
      </w:r>
      <w:r w:rsidR="00E33729">
        <w:rPr>
          <w:rStyle w:val="Hyperlink"/>
          <w:rFonts w:ascii="Calibri" w:hAnsi="Calibri"/>
          <w:color w:val="auto"/>
          <w:u w:val="none"/>
        </w:rPr>
        <w:t xml:space="preserve">Palgrave Macmillan. </w:t>
      </w:r>
    </w:p>
    <w:p w14:paraId="7A1CBCC7" w14:textId="5A1CA491" w:rsidR="00E33729" w:rsidRPr="001C36A4" w:rsidRDefault="00A23628" w:rsidP="00917714">
      <w:pPr>
        <w:jc w:val="both"/>
        <w:rPr>
          <w:rStyle w:val="Hyperlink"/>
          <w:rFonts w:ascii="Calibri" w:hAnsi="Calibri"/>
          <w:color w:val="auto"/>
          <w:u w:val="none"/>
        </w:rPr>
      </w:pPr>
      <w:r>
        <w:rPr>
          <w:rStyle w:val="Hyperlink"/>
          <w:rFonts w:ascii="Calibri" w:hAnsi="Calibri"/>
          <w:color w:val="auto"/>
          <w:u w:val="none"/>
        </w:rPr>
        <w:t>Foucault, M., 1988. Technologies of the self.</w:t>
      </w:r>
      <w:r w:rsidR="004310C6">
        <w:rPr>
          <w:rStyle w:val="Hyperlink"/>
          <w:rFonts w:ascii="Calibri" w:hAnsi="Calibri"/>
          <w:color w:val="auto"/>
          <w:u w:val="none"/>
        </w:rPr>
        <w:t xml:space="preserve"> </w:t>
      </w:r>
      <w:r w:rsidR="004310C6" w:rsidRPr="004310C6">
        <w:rPr>
          <w:rStyle w:val="Hyperlink"/>
          <w:rFonts w:ascii="Calibri" w:hAnsi="Calibri"/>
          <w:i/>
          <w:color w:val="auto"/>
          <w:u w:val="none"/>
        </w:rPr>
        <w:t>I</w:t>
      </w:r>
      <w:r w:rsidR="00E33729" w:rsidRPr="004310C6">
        <w:rPr>
          <w:rStyle w:val="Hyperlink"/>
          <w:rFonts w:ascii="Calibri" w:hAnsi="Calibri"/>
          <w:i/>
          <w:color w:val="auto"/>
          <w:u w:val="none"/>
        </w:rPr>
        <w:t>n</w:t>
      </w:r>
      <w:r w:rsidR="004310C6">
        <w:rPr>
          <w:rStyle w:val="Hyperlink"/>
          <w:rFonts w:ascii="Calibri" w:hAnsi="Calibri"/>
          <w:color w:val="auto"/>
          <w:u w:val="none"/>
        </w:rPr>
        <w:t>:</w:t>
      </w:r>
      <w:r w:rsidR="00E33729" w:rsidRPr="001C36A4">
        <w:rPr>
          <w:rStyle w:val="Hyperlink"/>
          <w:rFonts w:ascii="Calibri" w:hAnsi="Calibri"/>
          <w:color w:val="auto"/>
          <w:u w:val="none"/>
        </w:rPr>
        <w:t xml:space="preserve"> </w:t>
      </w:r>
      <w:r w:rsidR="004310C6">
        <w:rPr>
          <w:rStyle w:val="Hyperlink"/>
          <w:rFonts w:ascii="Calibri" w:hAnsi="Calibri"/>
          <w:color w:val="auto"/>
          <w:u w:val="none"/>
        </w:rPr>
        <w:t xml:space="preserve">L.H. Martin, H. Gutman and P.H Hutton eds. </w:t>
      </w:r>
      <w:r w:rsidR="004310C6">
        <w:rPr>
          <w:rStyle w:val="Hyperlink"/>
          <w:rFonts w:ascii="Calibri" w:hAnsi="Calibri"/>
          <w:i/>
          <w:color w:val="auto"/>
          <w:u w:val="none"/>
        </w:rPr>
        <w:t xml:space="preserve">Technologies of the self: a seminar with Michel Foucault. </w:t>
      </w:r>
      <w:r w:rsidR="00E33729" w:rsidRPr="001C36A4">
        <w:rPr>
          <w:rStyle w:val="Hyperlink"/>
          <w:rFonts w:ascii="Calibri" w:hAnsi="Calibri"/>
          <w:color w:val="auto"/>
          <w:u w:val="none"/>
        </w:rPr>
        <w:t xml:space="preserve">University of Massachusetts Press. </w:t>
      </w:r>
    </w:p>
    <w:p w14:paraId="3B830E8A" w14:textId="31780EB2" w:rsidR="00E33729" w:rsidRPr="001C36A4" w:rsidRDefault="00A23628" w:rsidP="00917714">
      <w:pPr>
        <w:jc w:val="both"/>
        <w:rPr>
          <w:rStyle w:val="Hyperlink"/>
          <w:rFonts w:ascii="Calibri" w:hAnsi="Calibri"/>
          <w:color w:val="auto"/>
          <w:u w:val="none"/>
        </w:rPr>
      </w:pPr>
      <w:r>
        <w:rPr>
          <w:rStyle w:val="Hyperlink"/>
          <w:rFonts w:ascii="Calibri" w:hAnsi="Calibri"/>
          <w:color w:val="auto"/>
          <w:u w:val="none"/>
        </w:rPr>
        <w:t xml:space="preserve">Gane, N., 2012. </w:t>
      </w:r>
      <w:r w:rsidR="00E33729" w:rsidRPr="001C36A4">
        <w:rPr>
          <w:rStyle w:val="Hyperlink"/>
          <w:rFonts w:ascii="Calibri" w:hAnsi="Calibri"/>
          <w:color w:val="auto"/>
          <w:u w:val="none"/>
        </w:rPr>
        <w:t>The gover</w:t>
      </w:r>
      <w:r>
        <w:rPr>
          <w:rStyle w:val="Hyperlink"/>
          <w:rFonts w:ascii="Calibri" w:hAnsi="Calibri"/>
          <w:color w:val="auto"/>
          <w:u w:val="none"/>
        </w:rPr>
        <w:t>nmentalities of neoliberalism: p</w:t>
      </w:r>
      <w:r w:rsidR="00E33729" w:rsidRPr="001C36A4">
        <w:rPr>
          <w:rStyle w:val="Hyperlink"/>
          <w:rFonts w:ascii="Calibri" w:hAnsi="Calibri"/>
          <w:color w:val="auto"/>
          <w:u w:val="none"/>
        </w:rPr>
        <w:t>anopticis</w:t>
      </w:r>
      <w:r>
        <w:rPr>
          <w:rStyle w:val="Hyperlink"/>
          <w:rFonts w:ascii="Calibri" w:hAnsi="Calibri"/>
          <w:color w:val="auto"/>
          <w:u w:val="none"/>
        </w:rPr>
        <w:t>m, post-panopticism and beyond.</w:t>
      </w:r>
      <w:r w:rsidR="00E33729" w:rsidRPr="001C36A4">
        <w:rPr>
          <w:rStyle w:val="Hyperlink"/>
          <w:rFonts w:ascii="Calibri" w:hAnsi="Calibri"/>
          <w:color w:val="auto"/>
          <w:u w:val="none"/>
        </w:rPr>
        <w:t xml:space="preserve"> </w:t>
      </w:r>
      <w:r w:rsidR="00E33729" w:rsidRPr="001C36A4">
        <w:rPr>
          <w:rStyle w:val="Hyperlink"/>
          <w:rFonts w:ascii="Calibri" w:hAnsi="Calibri"/>
          <w:i/>
          <w:color w:val="auto"/>
          <w:u w:val="none"/>
        </w:rPr>
        <w:t>The Sociological Review</w:t>
      </w:r>
      <w:r w:rsidR="00E33729">
        <w:rPr>
          <w:rStyle w:val="Hyperlink"/>
          <w:rFonts w:ascii="Calibri" w:hAnsi="Calibri"/>
          <w:color w:val="auto"/>
          <w:u w:val="none"/>
        </w:rPr>
        <w:t xml:space="preserve">, 60 (4), </w:t>
      </w:r>
      <w:r w:rsidR="00E33729" w:rsidRPr="001C36A4">
        <w:rPr>
          <w:rStyle w:val="Hyperlink"/>
          <w:rFonts w:ascii="Calibri" w:hAnsi="Calibri"/>
          <w:color w:val="auto"/>
          <w:u w:val="none"/>
        </w:rPr>
        <w:t>611-634.</w:t>
      </w:r>
    </w:p>
    <w:p w14:paraId="2DD186E5" w14:textId="15F1673F" w:rsidR="00E33729" w:rsidRPr="007F1E35" w:rsidRDefault="00A23628" w:rsidP="00917714">
      <w:pPr>
        <w:jc w:val="both"/>
      </w:pPr>
      <w:r>
        <w:t>Gill</w:t>
      </w:r>
      <w:r w:rsidR="00E33729">
        <w:t>,</w:t>
      </w:r>
      <w:r w:rsidR="00E33729" w:rsidRPr="007F1E35">
        <w:t xml:space="preserve"> R</w:t>
      </w:r>
      <w:r w:rsidR="00E33729">
        <w:t>.</w:t>
      </w:r>
      <w:r>
        <w:t xml:space="preserve">, 2014. </w:t>
      </w:r>
      <w:r w:rsidR="00E33729" w:rsidRPr="007F1E35">
        <w:t>Academics, cultural work</w:t>
      </w:r>
      <w:r w:rsidR="00E33729">
        <w:t>e</w:t>
      </w:r>
      <w:r>
        <w:t>rs and critical labour studies.</w:t>
      </w:r>
      <w:r w:rsidR="00E33729" w:rsidRPr="007F1E35">
        <w:t xml:space="preserve"> </w:t>
      </w:r>
      <w:r w:rsidR="00E33729" w:rsidRPr="007F1E35">
        <w:rPr>
          <w:i/>
        </w:rPr>
        <w:t>Journal of Cultural Economy</w:t>
      </w:r>
      <w:r w:rsidR="004310C6">
        <w:rPr>
          <w:i/>
        </w:rPr>
        <w:t>,</w:t>
      </w:r>
      <w:r w:rsidR="00E33729">
        <w:t xml:space="preserve"> 7 (1), 12-30.</w:t>
      </w:r>
    </w:p>
    <w:p w14:paraId="5A30D2F6" w14:textId="4CD1A4C8" w:rsidR="00E33729" w:rsidRDefault="00101D01" w:rsidP="00917714">
      <w:pPr>
        <w:jc w:val="both"/>
      </w:pPr>
      <w:r>
        <w:t>Gill</w:t>
      </w:r>
      <w:r w:rsidR="00E33729" w:rsidRPr="007F1E35">
        <w:t>, R</w:t>
      </w:r>
      <w:r w:rsidR="00E33729">
        <w:t>.</w:t>
      </w:r>
      <w:r>
        <w:t xml:space="preserve">, 2013. </w:t>
      </w:r>
      <w:r w:rsidR="00E33729" w:rsidRPr="007F1E35">
        <w:t>Breaking the silence: the hidden injuri</w:t>
      </w:r>
      <w:r w:rsidR="00E33729">
        <w:t>e</w:t>
      </w:r>
      <w:r>
        <w:t xml:space="preserve">s of the neoliberal university. </w:t>
      </w:r>
      <w:r w:rsidRPr="00101D01">
        <w:rPr>
          <w:i/>
        </w:rPr>
        <w:t>In</w:t>
      </w:r>
      <w:r>
        <w:t>:</w:t>
      </w:r>
      <w:r w:rsidR="00E33729" w:rsidRPr="007F1E35">
        <w:t xml:space="preserve"> </w:t>
      </w:r>
      <w:r>
        <w:t>R. Ryan-Flood and R. Gill</w:t>
      </w:r>
      <w:r w:rsidR="00644D12">
        <w:t xml:space="preserve">, eds. </w:t>
      </w:r>
      <w:r w:rsidR="00644D12">
        <w:rPr>
          <w:i/>
        </w:rPr>
        <w:t>Secrecy and silence in the research p</w:t>
      </w:r>
      <w:r w:rsidR="00E33729" w:rsidRPr="007F1E35">
        <w:rPr>
          <w:i/>
        </w:rPr>
        <w:t>rocess</w:t>
      </w:r>
      <w:r w:rsidR="00644D12">
        <w:t xml:space="preserve">. London: </w:t>
      </w:r>
      <w:r w:rsidR="00E33729" w:rsidRPr="007F1E35">
        <w:t>Routledge, pp. 228- 244.</w:t>
      </w:r>
    </w:p>
    <w:p w14:paraId="1E1A040E" w14:textId="23E95856" w:rsidR="00E33729" w:rsidRDefault="00F23AFA" w:rsidP="00917714">
      <w:pPr>
        <w:jc w:val="both"/>
      </w:pPr>
      <w:r>
        <w:t xml:space="preserve">Gill, R. and Donaghue, N., 2016. </w:t>
      </w:r>
      <w:r w:rsidR="00E33729">
        <w:t>Resilience, apps</w:t>
      </w:r>
      <w:r w:rsidR="004310C6">
        <w:t>, and reluctant individualism: t</w:t>
      </w:r>
      <w:r w:rsidR="00E33729">
        <w:t>echnologies of</w:t>
      </w:r>
      <w:r w:rsidR="004310C6">
        <w:t xml:space="preserve"> self in the neoliberal academy.</w:t>
      </w:r>
      <w:r w:rsidR="00E33729">
        <w:t xml:space="preserve"> </w:t>
      </w:r>
      <w:r w:rsidR="00E33729">
        <w:rPr>
          <w:i/>
        </w:rPr>
        <w:t xml:space="preserve">Women’s Studies </w:t>
      </w:r>
      <w:r w:rsidR="00E33729" w:rsidRPr="00F23AFA">
        <w:rPr>
          <w:i/>
        </w:rPr>
        <w:t>International</w:t>
      </w:r>
      <w:r w:rsidR="00E33729">
        <w:t xml:space="preserve">, </w:t>
      </w:r>
      <w:r>
        <w:t>54, 91-99.</w:t>
      </w:r>
    </w:p>
    <w:p w14:paraId="671A5B02" w14:textId="78D2081D" w:rsidR="00E33729" w:rsidRDefault="00F23AFA" w:rsidP="00917714">
      <w:pPr>
        <w:jc w:val="both"/>
      </w:pPr>
      <w:r>
        <w:t>Gill, R. and Pratt, A.,</w:t>
      </w:r>
      <w:r w:rsidR="004310C6">
        <w:t xml:space="preserve"> 2008. In the social factory? I</w:t>
      </w:r>
      <w:r w:rsidR="00E33729">
        <w:t>mmaterial labour, precariousness and cultural wor</w:t>
      </w:r>
      <w:r>
        <w:t>k.</w:t>
      </w:r>
      <w:r w:rsidR="00E33729">
        <w:t xml:space="preserve"> </w:t>
      </w:r>
      <w:r w:rsidR="00E33729">
        <w:rPr>
          <w:i/>
        </w:rPr>
        <w:t xml:space="preserve">Theory, Culture &amp; </w:t>
      </w:r>
      <w:r w:rsidR="00E33729" w:rsidRPr="001255CA">
        <w:t>Society</w:t>
      </w:r>
      <w:r w:rsidR="00E33729">
        <w:t xml:space="preserve">, </w:t>
      </w:r>
      <w:r w:rsidR="00E33729" w:rsidRPr="001255CA">
        <w:t>25</w:t>
      </w:r>
      <w:r w:rsidR="00E33729">
        <w:t xml:space="preserve"> (7-8), 1-30. </w:t>
      </w:r>
    </w:p>
    <w:p w14:paraId="79225854" w14:textId="2BEC3C4B" w:rsidR="00E33729" w:rsidRDefault="00F23AFA" w:rsidP="00F23AFA">
      <w:r>
        <w:t xml:space="preserve">Guthrie, S. </w:t>
      </w:r>
      <w:r w:rsidRPr="00F23AFA">
        <w:rPr>
          <w:i/>
        </w:rPr>
        <w:t>et al.</w:t>
      </w:r>
      <w:r>
        <w:t xml:space="preserve">, 2017. </w:t>
      </w:r>
      <w:r w:rsidR="00E33729">
        <w:t>Understanding mental healt</w:t>
      </w:r>
      <w:r>
        <w:t>h in the research environment: a rapid evidence assessment. RAND Europe. Available from:</w:t>
      </w:r>
      <w:r w:rsidR="00E33729">
        <w:t xml:space="preserve"> </w:t>
      </w:r>
      <w:hyperlink r:id="rId4" w:history="1">
        <w:r w:rsidR="00E33729" w:rsidRPr="0001100C">
          <w:rPr>
            <w:rStyle w:val="Hyperlink"/>
          </w:rPr>
          <w:t>https://www.rand.org/pubs/research_reports/RR2022.html</w:t>
        </w:r>
      </w:hyperlink>
      <w:r w:rsidR="00E33729">
        <w:t xml:space="preserve"> </w:t>
      </w:r>
      <w:r w:rsidR="004310C6">
        <w:t>[Accessed 12 December 2017]</w:t>
      </w:r>
    </w:p>
    <w:p w14:paraId="35A39157" w14:textId="22B09D82" w:rsidR="00E33729" w:rsidRDefault="00F23AFA" w:rsidP="00917714">
      <w:pPr>
        <w:jc w:val="both"/>
      </w:pPr>
      <w:r>
        <w:t xml:space="preserve">Hall, R. and Bowles, K., 2016. </w:t>
      </w:r>
      <w:r w:rsidR="00E33729">
        <w:t>Re</w:t>
      </w:r>
      <w:r>
        <w:t>-engineering higher education: t</w:t>
      </w:r>
      <w:r w:rsidR="00E33729">
        <w:t>he subsumption of academic labour an</w:t>
      </w:r>
      <w:r>
        <w:t xml:space="preserve">d the exploitation of anxiety. </w:t>
      </w:r>
      <w:r w:rsidR="00E33729">
        <w:rPr>
          <w:i/>
        </w:rPr>
        <w:t>Workplace</w:t>
      </w:r>
      <w:r w:rsidR="00E33729">
        <w:t>, 28, 30-47.</w:t>
      </w:r>
    </w:p>
    <w:p w14:paraId="6C975C57" w14:textId="2690C3A9" w:rsidR="00AA5619" w:rsidRPr="00AA5619" w:rsidRDefault="00AA5619" w:rsidP="00917714">
      <w:pPr>
        <w:jc w:val="both"/>
      </w:pPr>
      <w:r>
        <w:t xml:space="preserve">Hardt, M., 1999. Affective labor. </w:t>
      </w:r>
      <w:r>
        <w:rPr>
          <w:i/>
        </w:rPr>
        <w:t xml:space="preserve">boundary 2, </w:t>
      </w:r>
      <w:r>
        <w:t>26(2), 89-100.</w:t>
      </w:r>
    </w:p>
    <w:p w14:paraId="5F0B9623" w14:textId="7CE42527" w:rsidR="00E33729" w:rsidRDefault="00E33729" w:rsidP="00917714">
      <w:pPr>
        <w:jc w:val="both"/>
      </w:pPr>
      <w:r>
        <w:t>HESA [Highe</w:t>
      </w:r>
      <w:r w:rsidR="00F23AFA">
        <w:t xml:space="preserve">r Education Statistics Agency] </w:t>
      </w:r>
      <w:r>
        <w:t>Staff at higher education providers</w:t>
      </w:r>
      <w:r w:rsidR="00F23AFA">
        <w:t xml:space="preserve"> in the United Kingdom, 2015-16. Available from:</w:t>
      </w:r>
      <w:r>
        <w:t xml:space="preserve"> </w:t>
      </w:r>
      <w:hyperlink r:id="rId5" w:history="1">
        <w:r w:rsidRPr="00401C96">
          <w:rPr>
            <w:rStyle w:val="Hyperlink"/>
          </w:rPr>
          <w:t>https://www.hesa.ac.uk/news/19-01-2017/sfr243-staff</w:t>
        </w:r>
      </w:hyperlink>
      <w:r>
        <w:t xml:space="preserve"> </w:t>
      </w:r>
      <w:r w:rsidR="004310C6">
        <w:t>[Accessed 12 December 2017]</w:t>
      </w:r>
    </w:p>
    <w:p w14:paraId="5A8BAD41" w14:textId="5C0618B7" w:rsidR="00E33729" w:rsidRDefault="00F23AFA" w:rsidP="00917714">
      <w:pPr>
        <w:jc w:val="both"/>
      </w:pPr>
      <w:r>
        <w:t>Hoofd, I., 2015. The tyranny of transparency. P</w:t>
      </w:r>
      <w:r w:rsidR="00E33729">
        <w:t xml:space="preserve">aper given at </w:t>
      </w:r>
      <w:r>
        <w:rPr>
          <w:i/>
        </w:rPr>
        <w:t>Power, a</w:t>
      </w:r>
      <w:r w:rsidR="00E33729">
        <w:rPr>
          <w:i/>
        </w:rPr>
        <w:t>cceler</w:t>
      </w:r>
      <w:r>
        <w:rPr>
          <w:i/>
        </w:rPr>
        <w:t>ation and metrics in academic l</w:t>
      </w:r>
      <w:r w:rsidR="00E33729">
        <w:rPr>
          <w:i/>
        </w:rPr>
        <w:t xml:space="preserve">ife, </w:t>
      </w:r>
      <w:r w:rsidR="00E33729">
        <w:t xml:space="preserve">Vila Lana, Prague, 2-4 Dec, 2015. </w:t>
      </w:r>
    </w:p>
    <w:p w14:paraId="3B829013" w14:textId="5730E556" w:rsidR="00E33729" w:rsidRDefault="00E33729" w:rsidP="00917714">
      <w:r>
        <w:t xml:space="preserve">HSE [Health and </w:t>
      </w:r>
      <w:r w:rsidR="004310C6">
        <w:t>Safety Executive] Work-related stress and how to tackle it.</w:t>
      </w:r>
      <w:r>
        <w:t xml:space="preserve"> Available from: </w:t>
      </w:r>
      <w:hyperlink r:id="rId6" w:history="1">
        <w:r w:rsidR="004310C6" w:rsidRPr="00AC0BC3">
          <w:rPr>
            <w:rStyle w:val="Hyperlink"/>
          </w:rPr>
          <w:t>http://www.hse.gov.uk/stress/what-to-do.htm</w:t>
        </w:r>
      </w:hyperlink>
      <w:r w:rsidR="004310C6">
        <w:t xml:space="preserve"> [Accessed 12 December 2017] </w:t>
      </w:r>
    </w:p>
    <w:p w14:paraId="1ADDED3D" w14:textId="0C63CEB1" w:rsidR="00E33729" w:rsidRPr="001B33EB" w:rsidRDefault="00F23AFA" w:rsidP="00917714">
      <w:pPr>
        <w:jc w:val="both"/>
      </w:pPr>
      <w:r>
        <w:t>Isin, E., 2004. The neurotic citizen.</w:t>
      </w:r>
      <w:r w:rsidR="00E33729">
        <w:t xml:space="preserve"> </w:t>
      </w:r>
      <w:r w:rsidR="00E33729">
        <w:rPr>
          <w:i/>
        </w:rPr>
        <w:t>Citizenship Studies</w:t>
      </w:r>
      <w:r>
        <w:rPr>
          <w:i/>
        </w:rPr>
        <w:t>,</w:t>
      </w:r>
      <w:r w:rsidR="00E33729">
        <w:rPr>
          <w:i/>
        </w:rPr>
        <w:t xml:space="preserve"> </w:t>
      </w:r>
      <w:r w:rsidR="00E33729">
        <w:t>8 (3), 217-235.</w:t>
      </w:r>
    </w:p>
    <w:p w14:paraId="4EE309D0" w14:textId="47E6E4C6" w:rsidR="00E33729" w:rsidRDefault="00E33729" w:rsidP="00917714">
      <w:pPr>
        <w:jc w:val="both"/>
      </w:pPr>
      <w:r>
        <w:t>K</w:t>
      </w:r>
      <w:r w:rsidR="00F23AFA">
        <w:t xml:space="preserve">inman, G., 2014. </w:t>
      </w:r>
      <w:r w:rsidRPr="001B33EB">
        <w:t xml:space="preserve">Doing more with less? </w:t>
      </w:r>
      <w:r>
        <w:t>W</w:t>
      </w:r>
      <w:r w:rsidR="00F23AFA">
        <w:t>ork and wellbeing in academics.</w:t>
      </w:r>
      <w:r w:rsidRPr="001B33EB">
        <w:rPr>
          <w:i/>
        </w:rPr>
        <w:t xml:space="preserve"> Somatechnics</w:t>
      </w:r>
      <w:r>
        <w:t>, 4 (2),</w:t>
      </w:r>
      <w:r w:rsidRPr="001B33EB">
        <w:t xml:space="preserve"> 219-235.</w:t>
      </w:r>
    </w:p>
    <w:p w14:paraId="76FC436E" w14:textId="10950F6F" w:rsidR="00E33729" w:rsidRPr="00E73097" w:rsidRDefault="00E33729" w:rsidP="00917714">
      <w:pPr>
        <w:jc w:val="both"/>
        <w:rPr>
          <w:i/>
        </w:rPr>
      </w:pPr>
      <w:r>
        <w:t>K</w:t>
      </w:r>
      <w:r w:rsidR="00F23AFA">
        <w:t>inman, G. and Jones, F., 2003. ‘</w:t>
      </w:r>
      <w:r>
        <w:t>Running up the down esca</w:t>
      </w:r>
      <w:r w:rsidR="00F23AFA">
        <w:t>lator’: s</w:t>
      </w:r>
      <w:r>
        <w:t>tresso</w:t>
      </w:r>
      <w:r w:rsidR="00F23AFA">
        <w:t>rs and strains in UK academics.</w:t>
      </w:r>
      <w:r>
        <w:t xml:space="preserve"> </w:t>
      </w:r>
      <w:r>
        <w:rPr>
          <w:i/>
        </w:rPr>
        <w:t xml:space="preserve">Quality in Higher Education, </w:t>
      </w:r>
      <w:r>
        <w:t xml:space="preserve">9 (1), </w:t>
      </w:r>
      <w:r w:rsidRPr="003B6DAD">
        <w:t>21-38.</w:t>
      </w:r>
      <w:r>
        <w:rPr>
          <w:i/>
        </w:rPr>
        <w:t xml:space="preserve"> </w:t>
      </w:r>
    </w:p>
    <w:p w14:paraId="46B3CF1E" w14:textId="4094151E" w:rsidR="00E33729" w:rsidRPr="00992572" w:rsidRDefault="00E33729" w:rsidP="00F23AFA">
      <w:pPr>
        <w:rPr>
          <w:rFonts w:cs="Times New Roman"/>
          <w:i/>
          <w:iCs/>
        </w:rPr>
      </w:pPr>
      <w:r>
        <w:t xml:space="preserve">Kinman, G. and Wray, S., </w:t>
      </w:r>
      <w:r w:rsidRPr="001B33EB">
        <w:rPr>
          <w:rFonts w:cs="Times New Roman"/>
        </w:rPr>
        <w:t>2013</w:t>
      </w:r>
      <w:r>
        <w:rPr>
          <w:rFonts w:cs="Times New Roman"/>
        </w:rPr>
        <w:t xml:space="preserve">. </w:t>
      </w:r>
      <w:r>
        <w:rPr>
          <w:rFonts w:cs="Times New Roman"/>
          <w:iCs/>
        </w:rPr>
        <w:t>Higher stress: a survey of stress and well-b</w:t>
      </w:r>
      <w:r w:rsidRPr="00FF4094">
        <w:rPr>
          <w:rFonts w:cs="Times New Roman"/>
          <w:iCs/>
        </w:rPr>
        <w:t xml:space="preserve">eing </w:t>
      </w:r>
      <w:r>
        <w:rPr>
          <w:rFonts w:cs="Times New Roman"/>
          <w:iCs/>
        </w:rPr>
        <w:t>among staff in higher e</w:t>
      </w:r>
      <w:r w:rsidR="00F23AFA">
        <w:rPr>
          <w:rFonts w:cs="Times New Roman"/>
          <w:iCs/>
        </w:rPr>
        <w:t>ducation’.</w:t>
      </w:r>
      <w:r w:rsidRPr="00364396">
        <w:rPr>
          <w:rFonts w:cs="Times New Roman"/>
          <w:i/>
          <w:iCs/>
        </w:rPr>
        <w:t xml:space="preserve"> </w:t>
      </w:r>
      <w:r w:rsidR="00F23AFA">
        <w:rPr>
          <w:rFonts w:cs="Times New Roman"/>
        </w:rPr>
        <w:t xml:space="preserve">UCU. Available from: </w:t>
      </w:r>
      <w:r>
        <w:rPr>
          <w:rFonts w:cs="Times New Roman"/>
        </w:rPr>
        <w:t xml:space="preserve"> </w:t>
      </w:r>
      <w:hyperlink r:id="rId7" w:history="1">
        <w:r w:rsidR="00F23AFA" w:rsidRPr="00C11E28">
          <w:rPr>
            <w:rStyle w:val="Hyperlink"/>
            <w:rFonts w:cs="Times New Roman"/>
          </w:rPr>
          <w:t>http://www.ucu.org.uk/media/pdf/4/5/HE_stress_report_July_2013.pdf</w:t>
        </w:r>
      </w:hyperlink>
      <w:r w:rsidR="00F23AFA">
        <w:rPr>
          <w:rFonts w:cs="Times New Roman"/>
          <w:color w:val="0000FF"/>
        </w:rPr>
        <w:t xml:space="preserve"> </w:t>
      </w:r>
      <w:r w:rsidR="003D33E0">
        <w:rPr>
          <w:rFonts w:cs="Times New Roman"/>
          <w:color w:val="0000FF"/>
        </w:rPr>
        <w:t>[Accessed 12 December 2017]</w:t>
      </w:r>
    </w:p>
    <w:p w14:paraId="7B1D8AFC" w14:textId="1A0FE68B" w:rsidR="00E33729" w:rsidRDefault="00E33729" w:rsidP="00917714">
      <w:pPr>
        <w:jc w:val="both"/>
      </w:pPr>
      <w:r>
        <w:t>Knowles, C. and Burrows, R., 2014. The impact of impact.</w:t>
      </w:r>
      <w:r w:rsidRPr="0043598B">
        <w:t xml:space="preserve"> </w:t>
      </w:r>
      <w:r w:rsidRPr="0043598B">
        <w:rPr>
          <w:i/>
        </w:rPr>
        <w:t>Etnografica</w:t>
      </w:r>
      <w:r>
        <w:t>, 18 (2), 237-254.</w:t>
      </w:r>
    </w:p>
    <w:p w14:paraId="3769E4A0" w14:textId="77A62840" w:rsidR="00E33729" w:rsidRDefault="00E33729" w:rsidP="00917714">
      <w:pPr>
        <w:jc w:val="both"/>
      </w:pPr>
      <w:r>
        <w:t xml:space="preserve">Krause-Jenson, J. and Garsten, C., 2014. Introduction: neoliberal turns in higher education. </w:t>
      </w:r>
      <w:r>
        <w:rPr>
          <w:i/>
        </w:rPr>
        <w:t>Learning and</w:t>
      </w:r>
      <w:r w:rsidRPr="003D33E0">
        <w:rPr>
          <w:i/>
        </w:rPr>
        <w:t xml:space="preserve"> Teaching</w:t>
      </w:r>
      <w:r>
        <w:t xml:space="preserve">, </w:t>
      </w:r>
      <w:r w:rsidRPr="001255CA">
        <w:t>7</w:t>
      </w:r>
      <w:r>
        <w:t xml:space="preserve"> (3), 1-13.</w:t>
      </w:r>
    </w:p>
    <w:p w14:paraId="7474AA5C" w14:textId="33911596" w:rsidR="00E33729" w:rsidRPr="00595C25" w:rsidRDefault="00E33729" w:rsidP="00917714">
      <w:pPr>
        <w:jc w:val="both"/>
      </w:pPr>
      <w:r>
        <w:t>Lemke, T., 2</w:t>
      </w:r>
      <w:r w:rsidR="003D33E0">
        <w:t>001. ‘The birth of bio-politics’</w:t>
      </w:r>
      <w:r>
        <w:t>: Michel Foucault’s lecture at the Coll</w:t>
      </w:r>
      <w:r>
        <w:rPr>
          <w:rFonts w:cstheme="minorHAnsi"/>
        </w:rPr>
        <w:t>è</w:t>
      </w:r>
      <w:r>
        <w:t xml:space="preserve">ge de France on neo-liberal governmentality. </w:t>
      </w:r>
      <w:r>
        <w:rPr>
          <w:i/>
        </w:rPr>
        <w:t>Economy and Society</w:t>
      </w:r>
      <w:r>
        <w:t>, 30 (2), 190-207.</w:t>
      </w:r>
    </w:p>
    <w:p w14:paraId="3AB87C44" w14:textId="73CE4389" w:rsidR="00E33729" w:rsidRDefault="00E33729" w:rsidP="00917714">
      <w:pPr>
        <w:jc w:val="both"/>
      </w:pPr>
      <w:r>
        <w:t xml:space="preserve">Lopes, A. and Dewan, I.A., 2014. Precarious pedagogies? The impact of casual and precarious contracts in higher education. </w:t>
      </w:r>
      <w:r>
        <w:rPr>
          <w:i/>
        </w:rPr>
        <w:t>Journal of Feminist</w:t>
      </w:r>
      <w:r w:rsidRPr="001255CA">
        <w:rPr>
          <w:i/>
        </w:rPr>
        <w:t xml:space="preserve"> Scholarship</w:t>
      </w:r>
      <w:r>
        <w:rPr>
          <w:i/>
        </w:rPr>
        <w:t>,</w:t>
      </w:r>
      <w:r>
        <w:t xml:space="preserve"> </w:t>
      </w:r>
      <w:r w:rsidRPr="001255CA">
        <w:t>7</w:t>
      </w:r>
      <w:r>
        <w:t xml:space="preserve"> (8), 28-42.</w:t>
      </w:r>
    </w:p>
    <w:p w14:paraId="34263EF8" w14:textId="1AE2AA87" w:rsidR="00E33729" w:rsidRPr="00F77534" w:rsidRDefault="00E33729" w:rsidP="00917714">
      <w:pPr>
        <w:jc w:val="both"/>
        <w:rPr>
          <w:i/>
        </w:rPr>
      </w:pPr>
      <w:r>
        <w:t xml:space="preserve">Loveday, V., 2017. Luck, chance, and, happenstance? Perceptions of success and failure amongst fixed-term academic staff in UK higher education. </w:t>
      </w:r>
      <w:r>
        <w:rPr>
          <w:i/>
        </w:rPr>
        <w:t xml:space="preserve">The British Journal of Sociology, </w:t>
      </w:r>
      <w:r>
        <w:t>00, 1-18.</w:t>
      </w:r>
    </w:p>
    <w:p w14:paraId="52840575" w14:textId="0D2B5868" w:rsidR="00E33729" w:rsidRDefault="00E33729" w:rsidP="00917714">
      <w:pPr>
        <w:jc w:val="both"/>
      </w:pPr>
      <w:r>
        <w:t xml:space="preserve">Maclean, K., 2016. Sanity, ‘madness’, and the academy. </w:t>
      </w:r>
      <w:r>
        <w:rPr>
          <w:i/>
        </w:rPr>
        <w:t xml:space="preserve">The Canadian </w:t>
      </w:r>
      <w:r w:rsidRPr="009E6CD6">
        <w:rPr>
          <w:i/>
        </w:rPr>
        <w:t>Geographer</w:t>
      </w:r>
      <w:r>
        <w:t xml:space="preserve">, </w:t>
      </w:r>
      <w:r w:rsidRPr="001255CA">
        <w:t>60</w:t>
      </w:r>
      <w:r>
        <w:t xml:space="preserve"> (2), 181-191.</w:t>
      </w:r>
    </w:p>
    <w:p w14:paraId="2DD241A8" w14:textId="52F299C7" w:rsidR="00E33729" w:rsidRDefault="00E33729" w:rsidP="00917714">
      <w:pPr>
        <w:jc w:val="both"/>
      </w:pPr>
      <w:r>
        <w:t xml:space="preserve">McGann, M., White, K., and Moss, J., 2016. Labour casualization and the psychosocial health of workers in Australia. </w:t>
      </w:r>
      <w:r>
        <w:rPr>
          <w:i/>
        </w:rPr>
        <w:t>Work, Employment and</w:t>
      </w:r>
      <w:r w:rsidRPr="009E6CD6">
        <w:rPr>
          <w:i/>
        </w:rPr>
        <w:t xml:space="preserve"> Society</w:t>
      </w:r>
      <w:r>
        <w:rPr>
          <w:i/>
        </w:rPr>
        <w:t>,</w:t>
      </w:r>
      <w:r>
        <w:t xml:space="preserve"> </w:t>
      </w:r>
      <w:r w:rsidRPr="001255CA">
        <w:t>30</w:t>
      </w:r>
      <w:r>
        <w:t xml:space="preserve"> (5), 766-782.</w:t>
      </w:r>
    </w:p>
    <w:p w14:paraId="762D8FF0" w14:textId="17B57984" w:rsidR="00E33729" w:rsidRDefault="00E33729" w:rsidP="00917714">
      <w:pPr>
        <w:jc w:val="both"/>
      </w:pPr>
      <w:r>
        <w:t xml:space="preserve">Morrissey, J., 2013. Governing the academic subject: Foucault, governmentality and the performing university. </w:t>
      </w:r>
      <w:r w:rsidRPr="007F68BA">
        <w:rPr>
          <w:i/>
        </w:rPr>
        <w:t>Oxford Review of Education</w:t>
      </w:r>
      <w:r>
        <w:t>, 39 (6), 797-810.</w:t>
      </w:r>
    </w:p>
    <w:p w14:paraId="4CF7D615" w14:textId="11CAD4BF" w:rsidR="00E33729" w:rsidRDefault="00E33729" w:rsidP="00917714">
      <w:pPr>
        <w:jc w:val="both"/>
        <w:rPr>
          <w:rFonts w:cs="Calibri"/>
        </w:rPr>
      </w:pPr>
      <w:r>
        <w:rPr>
          <w:rFonts w:cs="Calibri"/>
        </w:rPr>
        <w:t>M</w:t>
      </w:r>
      <w:r>
        <w:rPr>
          <w:rFonts w:cstheme="minorHAnsi"/>
        </w:rPr>
        <w:t>ü</w:t>
      </w:r>
      <w:r>
        <w:rPr>
          <w:rFonts w:cs="Calibri"/>
        </w:rPr>
        <w:t xml:space="preserve">ller, R., 2014. Racing for what? Anticipation and acceleration in the work and career practices of academic life science postdocs. </w:t>
      </w:r>
      <w:r>
        <w:rPr>
          <w:rFonts w:cs="Calibri"/>
          <w:i/>
        </w:rPr>
        <w:t>Forum: Qualitative Social Research</w:t>
      </w:r>
      <w:r>
        <w:rPr>
          <w:rFonts w:cs="Calibri"/>
        </w:rPr>
        <w:t>, 15 (3).</w:t>
      </w:r>
    </w:p>
    <w:p w14:paraId="00D61165" w14:textId="380FC577" w:rsidR="00E33729" w:rsidRDefault="00E33729" w:rsidP="00917714">
      <w:pPr>
        <w:jc w:val="both"/>
      </w:pPr>
      <w:r>
        <w:rPr>
          <w:rFonts w:cs="Calibri"/>
        </w:rPr>
        <w:t>M</w:t>
      </w:r>
      <w:r>
        <w:rPr>
          <w:rFonts w:cstheme="minorHAnsi"/>
        </w:rPr>
        <w:t>ü</w:t>
      </w:r>
      <w:r>
        <w:rPr>
          <w:rFonts w:cs="Calibri"/>
        </w:rPr>
        <w:t xml:space="preserve">ller, R. and Kenney, M., 2014. Agential conversations: interviewing postdoctoral life scientists and the politics of mundane research practices. </w:t>
      </w:r>
      <w:r w:rsidRPr="009E6CD6">
        <w:rPr>
          <w:rFonts w:cs="Calibri"/>
          <w:i/>
        </w:rPr>
        <w:t>Science as Culture</w:t>
      </w:r>
      <w:r>
        <w:rPr>
          <w:rFonts w:cs="Calibri"/>
        </w:rPr>
        <w:t xml:space="preserve"> 23 (4), 537-559.</w:t>
      </w:r>
    </w:p>
    <w:p w14:paraId="5ADCD30C" w14:textId="034129FE" w:rsidR="00E33729" w:rsidRDefault="00E33729" w:rsidP="00917714">
      <w:pPr>
        <w:jc w:val="both"/>
      </w:pPr>
      <w:r>
        <w:t xml:space="preserve">Peck, J., 2010. </w:t>
      </w:r>
      <w:r>
        <w:rPr>
          <w:i/>
        </w:rPr>
        <w:t>Constructions of neoliberal reason</w:t>
      </w:r>
      <w:r>
        <w:t>.</w:t>
      </w:r>
      <w:r>
        <w:rPr>
          <w:i/>
        </w:rPr>
        <w:t xml:space="preserve"> </w:t>
      </w:r>
      <w:r>
        <w:t xml:space="preserve">Oxford: Oxford University Press. </w:t>
      </w:r>
    </w:p>
    <w:p w14:paraId="64995105" w14:textId="35834D50" w:rsidR="00E33729" w:rsidRDefault="00E33729" w:rsidP="00917714">
      <w:pPr>
        <w:jc w:val="both"/>
      </w:pPr>
      <w:r>
        <w:t xml:space="preserve">Pereira, M.M., 2017. </w:t>
      </w:r>
      <w:r>
        <w:rPr>
          <w:i/>
        </w:rPr>
        <w:t>Power, knowledge and feminist scholarship: an ethnography of a</w:t>
      </w:r>
      <w:r w:rsidRPr="007856CF">
        <w:rPr>
          <w:i/>
        </w:rPr>
        <w:t>cademia</w:t>
      </w:r>
      <w:r w:rsidR="003D33E0">
        <w:t>.</w:t>
      </w:r>
      <w:r>
        <w:t xml:space="preserve"> London and New York: Routledge. </w:t>
      </w:r>
    </w:p>
    <w:p w14:paraId="68C6089A" w14:textId="75D7F075" w:rsidR="00E33729" w:rsidRDefault="00E33729" w:rsidP="00917714">
      <w:pPr>
        <w:jc w:val="both"/>
      </w:pPr>
      <w:r>
        <w:t xml:space="preserve">Petersen, E.B. and Davies, B., 2010. In/difference in the neoliberalised university. </w:t>
      </w:r>
      <w:r>
        <w:rPr>
          <w:i/>
        </w:rPr>
        <w:t xml:space="preserve">Learning and Teaching </w:t>
      </w:r>
      <w:r>
        <w:t>3 (2), 92-109.</w:t>
      </w:r>
    </w:p>
    <w:p w14:paraId="1044E958" w14:textId="4F003588" w:rsidR="00E33729" w:rsidRDefault="003D33E0" w:rsidP="00917714">
      <w:pPr>
        <w:jc w:val="both"/>
      </w:pPr>
      <w:r>
        <w:t xml:space="preserve">Petrova, M., 2017. </w:t>
      </w:r>
      <w:r w:rsidR="00E33729">
        <w:t>On academic job insec</w:t>
      </w:r>
      <w:r>
        <w:t>urity and the ultimate tenure: thoughts on contract no. 17.</w:t>
      </w:r>
      <w:r w:rsidR="00E33729">
        <w:t xml:space="preserve"> </w:t>
      </w:r>
      <w:r>
        <w:rPr>
          <w:i/>
        </w:rPr>
        <w:t>Naturejobs</w:t>
      </w:r>
      <w:r w:rsidR="00516021">
        <w:rPr>
          <w:i/>
        </w:rPr>
        <w:t xml:space="preserve"> </w:t>
      </w:r>
      <w:r w:rsidR="00516021" w:rsidRPr="00516021">
        <w:t>blog</w:t>
      </w:r>
      <w:r>
        <w:rPr>
          <w:i/>
        </w:rPr>
        <w:t xml:space="preserve">. </w:t>
      </w:r>
      <w:r>
        <w:t xml:space="preserve">Available from: </w:t>
      </w:r>
      <w:hyperlink r:id="rId8" w:history="1">
        <w:r w:rsidR="00E33729" w:rsidRPr="007C0BD5">
          <w:rPr>
            <w:rStyle w:val="Hyperlink"/>
          </w:rPr>
          <w:t>http://blogs.nature.com/naturejobs/2017/03/22/on-academic-job-insecurity-and-the-ultimate-tenure/</w:t>
        </w:r>
      </w:hyperlink>
      <w:r>
        <w:t xml:space="preserve"> [Accessed 12 December 2017]</w:t>
      </w:r>
    </w:p>
    <w:p w14:paraId="3EB88FF0" w14:textId="7B6F993B" w:rsidR="00E33729" w:rsidRDefault="00E33729" w:rsidP="00917714">
      <w:pPr>
        <w:jc w:val="both"/>
        <w:rPr>
          <w:rFonts w:cs="Times New Roman"/>
        </w:rPr>
      </w:pPr>
      <w:r>
        <w:t xml:space="preserve">Rose, N., 1992. </w:t>
      </w:r>
      <w:r>
        <w:rPr>
          <w:rFonts w:cs="Times New Roman"/>
        </w:rPr>
        <w:t xml:space="preserve">Governing the enterprising self. </w:t>
      </w:r>
      <w:r w:rsidRPr="00E33729">
        <w:rPr>
          <w:rFonts w:cs="Times New Roman"/>
          <w:i/>
        </w:rPr>
        <w:t>In</w:t>
      </w:r>
      <w:r>
        <w:rPr>
          <w:rFonts w:cs="Times New Roman"/>
        </w:rPr>
        <w:t xml:space="preserve">: P. Heelas and P. Morris eds. </w:t>
      </w:r>
      <w:r>
        <w:rPr>
          <w:rFonts w:cs="Times New Roman"/>
          <w:i/>
        </w:rPr>
        <w:t>The values of the enterprise culture: the moral debate</w:t>
      </w:r>
      <w:r>
        <w:rPr>
          <w:rFonts w:cs="Times New Roman"/>
        </w:rPr>
        <w:t>. London and New York: Routledge.</w:t>
      </w:r>
    </w:p>
    <w:p w14:paraId="4976C227" w14:textId="3B6B1DF8" w:rsidR="00E33729" w:rsidRDefault="00E33729" w:rsidP="00917714">
      <w:pPr>
        <w:jc w:val="both"/>
        <w:rPr>
          <w:rFonts w:cs="Times New Roman"/>
        </w:rPr>
      </w:pPr>
      <w:r>
        <w:rPr>
          <w:rFonts w:cs="Times New Roman"/>
        </w:rPr>
        <w:t xml:space="preserve">Rose, N. and Miller, D., 2010. Political power beyond the state: problematics of government. </w:t>
      </w:r>
      <w:r w:rsidRPr="00D84098">
        <w:rPr>
          <w:rFonts w:cs="Times New Roman"/>
          <w:i/>
        </w:rPr>
        <w:t>British Journal of Sociology</w:t>
      </w:r>
      <w:r>
        <w:rPr>
          <w:rFonts w:cs="Times New Roman"/>
        </w:rPr>
        <w:t>, 61 (s1), 271-303.</w:t>
      </w:r>
    </w:p>
    <w:p w14:paraId="6C033572" w14:textId="2E2003F8" w:rsidR="00E33729" w:rsidRDefault="00E33729" w:rsidP="00917714">
      <w:pPr>
        <w:jc w:val="both"/>
      </w:pPr>
      <w:r>
        <w:t xml:space="preserve">Ross, A., 2008. The new geography of work: power to the precarious. </w:t>
      </w:r>
      <w:r>
        <w:rPr>
          <w:i/>
        </w:rPr>
        <w:t xml:space="preserve">Theory, Culture &amp; </w:t>
      </w:r>
      <w:r w:rsidRPr="004F2EE6">
        <w:t>Society</w:t>
      </w:r>
      <w:r>
        <w:t xml:space="preserve">, </w:t>
      </w:r>
      <w:r w:rsidRPr="004F2EE6">
        <w:t>25</w:t>
      </w:r>
      <w:r>
        <w:t xml:space="preserve"> (7-8), 31-49.</w:t>
      </w:r>
    </w:p>
    <w:p w14:paraId="52264A1A" w14:textId="61BC0E76" w:rsidR="00E33729" w:rsidRPr="00163296" w:rsidRDefault="00E33729" w:rsidP="00917714">
      <w:pPr>
        <w:jc w:val="both"/>
      </w:pPr>
      <w:r>
        <w:t xml:space="preserve">Scharff, C., 2016. The psychic life of neoliberalism: mapping the contours of entrepreneurial subjectivity. </w:t>
      </w:r>
      <w:r>
        <w:rPr>
          <w:i/>
        </w:rPr>
        <w:t xml:space="preserve">Theory, Culture &amp; Society, </w:t>
      </w:r>
      <w:r>
        <w:t>33 (6), 107-122.</w:t>
      </w:r>
    </w:p>
    <w:p w14:paraId="21F5B2AB" w14:textId="0262D830" w:rsidR="00E33729" w:rsidRPr="00E225D1" w:rsidRDefault="00E33729" w:rsidP="00917714">
      <w:pPr>
        <w:jc w:val="both"/>
      </w:pPr>
      <w:r>
        <w:t xml:space="preserve">Sennett, R., 1998. </w:t>
      </w:r>
      <w:r>
        <w:rPr>
          <w:i/>
        </w:rPr>
        <w:t>The corrosion of character: the personal consequences of work in the new capitalism</w:t>
      </w:r>
      <w:r>
        <w:t>. New York and London:</w:t>
      </w:r>
      <w:r>
        <w:rPr>
          <w:i/>
        </w:rPr>
        <w:t xml:space="preserve"> </w:t>
      </w:r>
      <w:r w:rsidRPr="007856CF">
        <w:t>WW Norton &amp; Company</w:t>
      </w:r>
      <w:r>
        <w:rPr>
          <w:i/>
        </w:rPr>
        <w:t>.</w:t>
      </w:r>
    </w:p>
    <w:p w14:paraId="69D4212F" w14:textId="06605917" w:rsidR="00E33729" w:rsidRPr="00E225D1" w:rsidRDefault="00E33729" w:rsidP="00917714">
      <w:pPr>
        <w:jc w:val="both"/>
        <w:rPr>
          <w:i/>
        </w:rPr>
      </w:pPr>
      <w:r>
        <w:t xml:space="preserve">Smail, D., 2015. </w:t>
      </w:r>
      <w:r>
        <w:rPr>
          <w:i/>
        </w:rPr>
        <w:t xml:space="preserve">Illusion and reality: the meaning of anxiety. </w:t>
      </w:r>
      <w:r>
        <w:t>London: Karnac.</w:t>
      </w:r>
    </w:p>
    <w:p w14:paraId="0A0A0AD4" w14:textId="5664AB16" w:rsidR="00E33729" w:rsidRPr="00E225D1" w:rsidRDefault="00E33729" w:rsidP="00917714">
      <w:pPr>
        <w:jc w:val="both"/>
      </w:pPr>
      <w:r>
        <w:t xml:space="preserve">Sullivan, N. and Simon, J., 2014. Academic work cultures: somatic crisis in the enterprise university. </w:t>
      </w:r>
      <w:r>
        <w:rPr>
          <w:i/>
        </w:rPr>
        <w:t xml:space="preserve">Somatechnics, </w:t>
      </w:r>
      <w:r>
        <w:t>4 (2), 205-218.</w:t>
      </w:r>
    </w:p>
    <w:p w14:paraId="3E4E1911" w14:textId="76E3BBD7" w:rsidR="00E33729" w:rsidRDefault="00E33729" w:rsidP="00917714">
      <w:pPr>
        <w:jc w:val="both"/>
      </w:pPr>
      <w:r>
        <w:t xml:space="preserve">Thomson, R. and Holland, J., 2003. Hindsight, foresight and insight: the challenges of longitudinal qualitative research. </w:t>
      </w:r>
      <w:r>
        <w:rPr>
          <w:i/>
        </w:rPr>
        <w:t xml:space="preserve">International Journal of Social Research Methodology, </w:t>
      </w:r>
      <w:r>
        <w:t xml:space="preserve">6 (3), 233-244. </w:t>
      </w:r>
    </w:p>
    <w:p w14:paraId="552487E7" w14:textId="771895D3" w:rsidR="00E33729" w:rsidRDefault="00E33729" w:rsidP="00917714">
      <w:pPr>
        <w:jc w:val="both"/>
        <w:rPr>
          <w:rFonts w:cs="Times New Roman"/>
        </w:rPr>
      </w:pPr>
      <w:r w:rsidRPr="00F7463A">
        <w:rPr>
          <w:rFonts w:cs="Times New Roman"/>
        </w:rPr>
        <w:t>TUC [Trades Union Congress]</w:t>
      </w:r>
      <w:r>
        <w:rPr>
          <w:rFonts w:cs="Times New Roman"/>
        </w:rPr>
        <w:t xml:space="preserve">, </w:t>
      </w:r>
      <w:r w:rsidRPr="00031DAD">
        <w:rPr>
          <w:rFonts w:cs="Times New Roman"/>
        </w:rPr>
        <w:t>2015</w:t>
      </w:r>
      <w:r>
        <w:rPr>
          <w:rFonts w:cs="Times New Roman"/>
        </w:rPr>
        <w:t xml:space="preserve">. Living on the margins: black workers and casualisation. Available from: </w:t>
      </w:r>
      <w:hyperlink r:id="rId9" w:history="1">
        <w:r w:rsidRPr="00593162">
          <w:rPr>
            <w:rStyle w:val="Hyperlink"/>
            <w:rFonts w:ascii="Calibri" w:hAnsi="Calibri" w:cs="Times New Roman"/>
          </w:rPr>
          <w:t>https://www.tuc.org.uk/sites/default/files/LivingontheMargins.pdf</w:t>
        </w:r>
      </w:hyperlink>
      <w:r>
        <w:rPr>
          <w:rFonts w:cs="Times New Roman"/>
        </w:rPr>
        <w:t xml:space="preserve"> </w:t>
      </w:r>
      <w:r w:rsidR="00516021">
        <w:rPr>
          <w:rFonts w:cs="Times New Roman"/>
        </w:rPr>
        <w:t>[Accessed 12 December 2017]</w:t>
      </w:r>
    </w:p>
    <w:p w14:paraId="29EE44A6" w14:textId="77777777" w:rsidR="00516021" w:rsidRDefault="00E33729" w:rsidP="00917714">
      <w:pPr>
        <w:jc w:val="both"/>
      </w:pPr>
      <w:r w:rsidRPr="00F7463A">
        <w:rPr>
          <w:rFonts w:cs="Times New Roman"/>
        </w:rPr>
        <w:t>TUC [Trades Union Congress]</w:t>
      </w:r>
      <w:r>
        <w:rPr>
          <w:rFonts w:cs="Times New Roman"/>
        </w:rPr>
        <w:t>, 2014. Women and casualisation: w</w:t>
      </w:r>
      <w:r w:rsidRPr="00364396">
        <w:rPr>
          <w:rFonts w:cs="Times New Roman"/>
        </w:rPr>
        <w:t>omen’s</w:t>
      </w:r>
      <w:r>
        <w:rPr>
          <w:rFonts w:cs="Times New Roman"/>
        </w:rPr>
        <w:t xml:space="preserve"> experiences of job insecurity. Available from: </w:t>
      </w:r>
      <w:hyperlink r:id="rId10" w:history="1">
        <w:r w:rsidRPr="000953A0">
          <w:rPr>
            <w:rStyle w:val="Hyperlink"/>
            <w:rFonts w:ascii="Calibri" w:hAnsi="Calibri" w:cs="Times New Roman"/>
          </w:rPr>
          <w:t>http://www.tuc.org.uk/sites/default/files/Women_and_casualisation.pdf</w:t>
        </w:r>
      </w:hyperlink>
      <w:r w:rsidR="00516021">
        <w:rPr>
          <w:rFonts w:ascii="Calibri" w:hAnsi="Calibri" w:cs="Times New Roman"/>
          <w:color w:val="000000"/>
        </w:rPr>
        <w:t xml:space="preserve"> </w:t>
      </w:r>
      <w:r w:rsidR="00516021">
        <w:t>[Accessed 12 December 2017]</w:t>
      </w:r>
    </w:p>
    <w:p w14:paraId="11963C36" w14:textId="1FB62676" w:rsidR="00E33729" w:rsidRPr="00516021" w:rsidRDefault="00E33729" w:rsidP="00917714">
      <w:pPr>
        <w:jc w:val="both"/>
        <w:rPr>
          <w:rFonts w:ascii="Calibri" w:hAnsi="Calibri" w:cs="Times New Roman"/>
          <w:color w:val="000000"/>
        </w:rPr>
      </w:pPr>
      <w:r>
        <w:t xml:space="preserve">UCU [University and College Union], 2016. Precarious work in higher education. Available from: </w:t>
      </w:r>
      <w:hyperlink r:id="rId11" w:history="1">
        <w:r w:rsidRPr="000953A0">
          <w:rPr>
            <w:rStyle w:val="Hyperlink"/>
          </w:rPr>
          <w:t>https://www.ucu.org.uk/media/7995/Precarious-work-in-higher-education-a-snapshot-of-insecure-contracts-and-institutional-attitudes-Apr-16/pdf/ucu_precariouscontract_hereport_apr16.pdf</w:t>
        </w:r>
      </w:hyperlink>
      <w:r>
        <w:t xml:space="preserve"> </w:t>
      </w:r>
      <w:r w:rsidR="00516021">
        <w:t>[Accessed 12 December 2017]</w:t>
      </w:r>
    </w:p>
    <w:p w14:paraId="4B90A5A1" w14:textId="150B0F32" w:rsidR="00E33729" w:rsidRDefault="00E33729" w:rsidP="00917714">
      <w:pPr>
        <w:jc w:val="both"/>
      </w:pPr>
      <w:r>
        <w:t xml:space="preserve">UCU [University and College Union], 2014. UCU survey of work-related stress 2014: summary of findings. Available from: </w:t>
      </w:r>
      <w:hyperlink r:id="rId12" w:history="1">
        <w:r w:rsidRPr="00E14F5A">
          <w:rPr>
            <w:rStyle w:val="Hyperlink"/>
          </w:rPr>
          <w:t>https://www.ucu.org.uk/media/6908/UCU-survey-of-work-related-stress-2014---summary-of-findings-Nov-14/pdf/ucu_stresssurvey14_summary.pdf</w:t>
        </w:r>
      </w:hyperlink>
      <w:r>
        <w:t xml:space="preserve">  </w:t>
      </w:r>
      <w:r w:rsidR="00516021">
        <w:t>[Accessed 12 December 2017]</w:t>
      </w:r>
    </w:p>
    <w:p w14:paraId="658F9AAF" w14:textId="77777777" w:rsidR="00516021" w:rsidRDefault="00E33729" w:rsidP="00917714">
      <w:pPr>
        <w:jc w:val="both"/>
      </w:pPr>
      <w:r>
        <w:t xml:space="preserve">Woodcock, J. and Toscano, A., 2016. On the poverty of student choice. </w:t>
      </w:r>
      <w:r>
        <w:rPr>
          <w:i/>
        </w:rPr>
        <w:t xml:space="preserve">The Sociological Review </w:t>
      </w:r>
      <w:r>
        <w:t xml:space="preserve">blog, </w:t>
      </w:r>
      <w:hyperlink r:id="rId13" w:history="1">
        <w:r w:rsidRPr="004670AA">
          <w:rPr>
            <w:rStyle w:val="Hyperlink"/>
          </w:rPr>
          <w:t>https://www.thesociologicalreview.com/blog/on-the-poverty-of-student-choice.html</w:t>
        </w:r>
      </w:hyperlink>
      <w:r w:rsidR="00516021">
        <w:rPr>
          <w:color w:val="0000FF"/>
        </w:rPr>
        <w:t xml:space="preserve"> </w:t>
      </w:r>
      <w:r w:rsidR="00516021">
        <w:t>[Accessed 12 December 2017]</w:t>
      </w:r>
    </w:p>
    <w:p w14:paraId="2E2C2582" w14:textId="7E0A208C" w:rsidR="00E33729" w:rsidRPr="00516021" w:rsidRDefault="00E33729" w:rsidP="00917714">
      <w:pPr>
        <w:jc w:val="both"/>
        <w:rPr>
          <w:color w:val="0000FF"/>
          <w:u w:val="single"/>
        </w:rPr>
      </w:pPr>
      <w:r>
        <w:t>Ylijoki, O.H., 2010. Future or</w:t>
      </w:r>
      <w:r w:rsidR="003D33E0">
        <w:t>ientations in episodic labour: s</w:t>
      </w:r>
      <w:r>
        <w:t xml:space="preserve">hort-term academics as a case in point. </w:t>
      </w:r>
      <w:r>
        <w:rPr>
          <w:i/>
        </w:rPr>
        <w:t xml:space="preserve">Time and Society, </w:t>
      </w:r>
      <w:r>
        <w:t>19 (3), 365-386.</w:t>
      </w:r>
    </w:p>
    <w:p w14:paraId="330D86E1" w14:textId="77777777" w:rsidR="00E33729" w:rsidRDefault="00E33729" w:rsidP="00917714">
      <w:pPr>
        <w:pStyle w:val="EndnoteText"/>
      </w:pPr>
    </w:p>
    <w:p w14:paraId="6EB34897" w14:textId="77777777" w:rsidR="00E33729" w:rsidRDefault="00E33729">
      <w:pPr>
        <w:pStyle w:val="EndnoteText"/>
      </w:pPr>
    </w:p>
    <w:p w14:paraId="6197A2BE" w14:textId="77777777" w:rsidR="00E33729" w:rsidRDefault="00E3372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A9102" w14:textId="77777777" w:rsidR="000554C0" w:rsidRDefault="000554C0" w:rsidP="002A03FF">
      <w:pPr>
        <w:spacing w:after="0" w:line="240" w:lineRule="auto"/>
      </w:pPr>
      <w:r>
        <w:separator/>
      </w:r>
    </w:p>
  </w:footnote>
  <w:footnote w:type="continuationSeparator" w:id="0">
    <w:p w14:paraId="593E92A5" w14:textId="77777777" w:rsidR="000554C0" w:rsidRDefault="000554C0" w:rsidP="002A03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2413694"/>
      <w:docPartObj>
        <w:docPartGallery w:val="Page Numbers (Top of Page)"/>
        <w:docPartUnique/>
      </w:docPartObj>
    </w:sdtPr>
    <w:sdtEndPr>
      <w:rPr>
        <w:noProof/>
      </w:rPr>
    </w:sdtEndPr>
    <w:sdtContent>
      <w:p w14:paraId="3CE1F494" w14:textId="22240B33" w:rsidR="00E33729" w:rsidRDefault="00E33729">
        <w:pPr>
          <w:pStyle w:val="Header"/>
          <w:jc w:val="right"/>
        </w:pPr>
        <w:r>
          <w:fldChar w:fldCharType="begin"/>
        </w:r>
        <w:r>
          <w:instrText xml:space="preserve"> PAGE   \* MERGEFORMAT </w:instrText>
        </w:r>
        <w:r>
          <w:fldChar w:fldCharType="separate"/>
        </w:r>
        <w:r w:rsidR="00D51A27">
          <w:rPr>
            <w:noProof/>
          </w:rPr>
          <w:t>15</w:t>
        </w:r>
        <w:r>
          <w:rPr>
            <w:noProof/>
          </w:rPr>
          <w:fldChar w:fldCharType="end"/>
        </w:r>
      </w:p>
    </w:sdtContent>
  </w:sdt>
  <w:p w14:paraId="2774D9D2" w14:textId="77777777" w:rsidR="00E33729" w:rsidRDefault="00E337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C7B91"/>
    <w:multiLevelType w:val="hybridMultilevel"/>
    <w:tmpl w:val="37CAC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BC33AF1"/>
    <w:multiLevelType w:val="hybridMultilevel"/>
    <w:tmpl w:val="C2CA4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0" w:nlCheck="1" w:checkStyle="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135"/>
    <w:rsid w:val="000026CE"/>
    <w:rsid w:val="000042AA"/>
    <w:rsid w:val="000069EC"/>
    <w:rsid w:val="0001172B"/>
    <w:rsid w:val="00014547"/>
    <w:rsid w:val="00016E17"/>
    <w:rsid w:val="00020004"/>
    <w:rsid w:val="000226C4"/>
    <w:rsid w:val="000236E1"/>
    <w:rsid w:val="000328C5"/>
    <w:rsid w:val="00032A18"/>
    <w:rsid w:val="000342AD"/>
    <w:rsid w:val="0003441F"/>
    <w:rsid w:val="00040248"/>
    <w:rsid w:val="00040B8D"/>
    <w:rsid w:val="00042DBB"/>
    <w:rsid w:val="000431A4"/>
    <w:rsid w:val="00044989"/>
    <w:rsid w:val="00050BD1"/>
    <w:rsid w:val="00051C0A"/>
    <w:rsid w:val="00052CF6"/>
    <w:rsid w:val="00053144"/>
    <w:rsid w:val="000554C0"/>
    <w:rsid w:val="00055B7D"/>
    <w:rsid w:val="0005781A"/>
    <w:rsid w:val="00057BF6"/>
    <w:rsid w:val="00060D20"/>
    <w:rsid w:val="00063DDC"/>
    <w:rsid w:val="00063F05"/>
    <w:rsid w:val="00065838"/>
    <w:rsid w:val="0006630A"/>
    <w:rsid w:val="00070405"/>
    <w:rsid w:val="00070B75"/>
    <w:rsid w:val="000727D3"/>
    <w:rsid w:val="000743A4"/>
    <w:rsid w:val="000745AD"/>
    <w:rsid w:val="000823EA"/>
    <w:rsid w:val="000866F4"/>
    <w:rsid w:val="0009415A"/>
    <w:rsid w:val="00096EFF"/>
    <w:rsid w:val="000A1F55"/>
    <w:rsid w:val="000A3FA5"/>
    <w:rsid w:val="000B3DB5"/>
    <w:rsid w:val="000B4B49"/>
    <w:rsid w:val="000D0143"/>
    <w:rsid w:val="000D0501"/>
    <w:rsid w:val="000D20C9"/>
    <w:rsid w:val="000D5ACB"/>
    <w:rsid w:val="000D5F85"/>
    <w:rsid w:val="000D68E9"/>
    <w:rsid w:val="000E15A2"/>
    <w:rsid w:val="000E3F0F"/>
    <w:rsid w:val="000E4372"/>
    <w:rsid w:val="000E4C65"/>
    <w:rsid w:val="000E7375"/>
    <w:rsid w:val="000F24E3"/>
    <w:rsid w:val="000F3B85"/>
    <w:rsid w:val="000F3D76"/>
    <w:rsid w:val="00100B47"/>
    <w:rsid w:val="00101D01"/>
    <w:rsid w:val="00103AD8"/>
    <w:rsid w:val="0011015D"/>
    <w:rsid w:val="00112FB9"/>
    <w:rsid w:val="001221FF"/>
    <w:rsid w:val="00123558"/>
    <w:rsid w:val="001255CA"/>
    <w:rsid w:val="00125E66"/>
    <w:rsid w:val="001374AA"/>
    <w:rsid w:val="00144F53"/>
    <w:rsid w:val="00145B2C"/>
    <w:rsid w:val="001511C1"/>
    <w:rsid w:val="00152CDC"/>
    <w:rsid w:val="00156E77"/>
    <w:rsid w:val="00156F2E"/>
    <w:rsid w:val="0016094D"/>
    <w:rsid w:val="00163296"/>
    <w:rsid w:val="00165650"/>
    <w:rsid w:val="001668BB"/>
    <w:rsid w:val="00171F41"/>
    <w:rsid w:val="00172FD9"/>
    <w:rsid w:val="001754B8"/>
    <w:rsid w:val="001845E0"/>
    <w:rsid w:val="00185A0E"/>
    <w:rsid w:val="00186ACD"/>
    <w:rsid w:val="00187CB3"/>
    <w:rsid w:val="0019083C"/>
    <w:rsid w:val="0019460A"/>
    <w:rsid w:val="00195028"/>
    <w:rsid w:val="00195352"/>
    <w:rsid w:val="001A14EC"/>
    <w:rsid w:val="001A159D"/>
    <w:rsid w:val="001A16F5"/>
    <w:rsid w:val="001A294C"/>
    <w:rsid w:val="001A3A6A"/>
    <w:rsid w:val="001A4EE6"/>
    <w:rsid w:val="001A5FD9"/>
    <w:rsid w:val="001A7E9F"/>
    <w:rsid w:val="001B33EB"/>
    <w:rsid w:val="001B3846"/>
    <w:rsid w:val="001B4E7E"/>
    <w:rsid w:val="001B65D2"/>
    <w:rsid w:val="001B6D74"/>
    <w:rsid w:val="001C0F75"/>
    <w:rsid w:val="001C36A4"/>
    <w:rsid w:val="001C3B63"/>
    <w:rsid w:val="001C3BE0"/>
    <w:rsid w:val="001C5F33"/>
    <w:rsid w:val="001D2C7A"/>
    <w:rsid w:val="001D39BF"/>
    <w:rsid w:val="001D4435"/>
    <w:rsid w:val="001D5DF1"/>
    <w:rsid w:val="001D6375"/>
    <w:rsid w:val="001D77B4"/>
    <w:rsid w:val="001E5066"/>
    <w:rsid w:val="001E54A6"/>
    <w:rsid w:val="001E5E26"/>
    <w:rsid w:val="001F2D8F"/>
    <w:rsid w:val="001F6457"/>
    <w:rsid w:val="001F6EBE"/>
    <w:rsid w:val="001F6EC4"/>
    <w:rsid w:val="0020530D"/>
    <w:rsid w:val="0020607B"/>
    <w:rsid w:val="002104DD"/>
    <w:rsid w:val="00211914"/>
    <w:rsid w:val="0022139D"/>
    <w:rsid w:val="002232D5"/>
    <w:rsid w:val="00223C8E"/>
    <w:rsid w:val="00226C66"/>
    <w:rsid w:val="002326A0"/>
    <w:rsid w:val="0023444C"/>
    <w:rsid w:val="002351EC"/>
    <w:rsid w:val="00236704"/>
    <w:rsid w:val="00237DE6"/>
    <w:rsid w:val="00240543"/>
    <w:rsid w:val="00240CBE"/>
    <w:rsid w:val="002417D0"/>
    <w:rsid w:val="002422DC"/>
    <w:rsid w:val="00243BC2"/>
    <w:rsid w:val="00247A1B"/>
    <w:rsid w:val="00247F90"/>
    <w:rsid w:val="002558B2"/>
    <w:rsid w:val="00255993"/>
    <w:rsid w:val="00256799"/>
    <w:rsid w:val="00261501"/>
    <w:rsid w:val="00262298"/>
    <w:rsid w:val="00262F4A"/>
    <w:rsid w:val="0026345F"/>
    <w:rsid w:val="00263DA9"/>
    <w:rsid w:val="00264040"/>
    <w:rsid w:val="0026572F"/>
    <w:rsid w:val="00266956"/>
    <w:rsid w:val="00273760"/>
    <w:rsid w:val="00283FFD"/>
    <w:rsid w:val="00285179"/>
    <w:rsid w:val="00290017"/>
    <w:rsid w:val="00292AC5"/>
    <w:rsid w:val="002932BF"/>
    <w:rsid w:val="0029525E"/>
    <w:rsid w:val="002A03FF"/>
    <w:rsid w:val="002A0A48"/>
    <w:rsid w:val="002A1822"/>
    <w:rsid w:val="002A34AB"/>
    <w:rsid w:val="002A42C3"/>
    <w:rsid w:val="002A46A2"/>
    <w:rsid w:val="002A5C09"/>
    <w:rsid w:val="002B0F88"/>
    <w:rsid w:val="002B121F"/>
    <w:rsid w:val="002B33BE"/>
    <w:rsid w:val="002C046B"/>
    <w:rsid w:val="002C1127"/>
    <w:rsid w:val="002C49FB"/>
    <w:rsid w:val="002C6F04"/>
    <w:rsid w:val="002C6FF1"/>
    <w:rsid w:val="002D016C"/>
    <w:rsid w:val="002D1C05"/>
    <w:rsid w:val="002D4B22"/>
    <w:rsid w:val="002D505B"/>
    <w:rsid w:val="002D5EB4"/>
    <w:rsid w:val="002E0E39"/>
    <w:rsid w:val="002E22F9"/>
    <w:rsid w:val="002E3BFA"/>
    <w:rsid w:val="002E40C4"/>
    <w:rsid w:val="002E4A74"/>
    <w:rsid w:val="002E5B71"/>
    <w:rsid w:val="002E634D"/>
    <w:rsid w:val="002F1752"/>
    <w:rsid w:val="002F2781"/>
    <w:rsid w:val="002F354F"/>
    <w:rsid w:val="002F5AD3"/>
    <w:rsid w:val="002F5E4C"/>
    <w:rsid w:val="002F610E"/>
    <w:rsid w:val="00300063"/>
    <w:rsid w:val="003013CE"/>
    <w:rsid w:val="00302250"/>
    <w:rsid w:val="00305267"/>
    <w:rsid w:val="003079F6"/>
    <w:rsid w:val="00307CFF"/>
    <w:rsid w:val="00313FCD"/>
    <w:rsid w:val="003140DD"/>
    <w:rsid w:val="0031552B"/>
    <w:rsid w:val="00316C1C"/>
    <w:rsid w:val="00316D1E"/>
    <w:rsid w:val="003179A1"/>
    <w:rsid w:val="0032469B"/>
    <w:rsid w:val="0032624C"/>
    <w:rsid w:val="003361E5"/>
    <w:rsid w:val="00340AC5"/>
    <w:rsid w:val="00346A16"/>
    <w:rsid w:val="00351DAB"/>
    <w:rsid w:val="00355C6D"/>
    <w:rsid w:val="00360816"/>
    <w:rsid w:val="003621B8"/>
    <w:rsid w:val="00362B93"/>
    <w:rsid w:val="00362BAC"/>
    <w:rsid w:val="00371CEF"/>
    <w:rsid w:val="0037613B"/>
    <w:rsid w:val="003803EB"/>
    <w:rsid w:val="003817C2"/>
    <w:rsid w:val="00386746"/>
    <w:rsid w:val="00387374"/>
    <w:rsid w:val="003879A6"/>
    <w:rsid w:val="0039088E"/>
    <w:rsid w:val="00396290"/>
    <w:rsid w:val="003A1EE4"/>
    <w:rsid w:val="003A305F"/>
    <w:rsid w:val="003A3272"/>
    <w:rsid w:val="003A4D36"/>
    <w:rsid w:val="003A55BB"/>
    <w:rsid w:val="003B10BA"/>
    <w:rsid w:val="003B3E89"/>
    <w:rsid w:val="003B6003"/>
    <w:rsid w:val="003B6DAD"/>
    <w:rsid w:val="003C5B8B"/>
    <w:rsid w:val="003D1058"/>
    <w:rsid w:val="003D2E17"/>
    <w:rsid w:val="003D33E0"/>
    <w:rsid w:val="003E0429"/>
    <w:rsid w:val="003E5001"/>
    <w:rsid w:val="003F0338"/>
    <w:rsid w:val="003F1497"/>
    <w:rsid w:val="003F23CD"/>
    <w:rsid w:val="003F3439"/>
    <w:rsid w:val="003F4F7F"/>
    <w:rsid w:val="003F772B"/>
    <w:rsid w:val="0040257A"/>
    <w:rsid w:val="00410B1A"/>
    <w:rsid w:val="0041217E"/>
    <w:rsid w:val="00414E54"/>
    <w:rsid w:val="0042260E"/>
    <w:rsid w:val="00422CCF"/>
    <w:rsid w:val="00423B9C"/>
    <w:rsid w:val="00430DF4"/>
    <w:rsid w:val="004310C6"/>
    <w:rsid w:val="004337DD"/>
    <w:rsid w:val="0043598B"/>
    <w:rsid w:val="004359FE"/>
    <w:rsid w:val="00436C62"/>
    <w:rsid w:val="00440413"/>
    <w:rsid w:val="00450DCE"/>
    <w:rsid w:val="00454843"/>
    <w:rsid w:val="004549A6"/>
    <w:rsid w:val="00454B5B"/>
    <w:rsid w:val="00466947"/>
    <w:rsid w:val="004765EE"/>
    <w:rsid w:val="0047702A"/>
    <w:rsid w:val="004830B6"/>
    <w:rsid w:val="00485DB6"/>
    <w:rsid w:val="00487657"/>
    <w:rsid w:val="00487AA1"/>
    <w:rsid w:val="00491963"/>
    <w:rsid w:val="00491B09"/>
    <w:rsid w:val="00493DD0"/>
    <w:rsid w:val="00496246"/>
    <w:rsid w:val="004970A5"/>
    <w:rsid w:val="00497B22"/>
    <w:rsid w:val="004A4AE0"/>
    <w:rsid w:val="004A5526"/>
    <w:rsid w:val="004A57BA"/>
    <w:rsid w:val="004A5C05"/>
    <w:rsid w:val="004B1BBB"/>
    <w:rsid w:val="004B20D5"/>
    <w:rsid w:val="004C00B1"/>
    <w:rsid w:val="004C0CFF"/>
    <w:rsid w:val="004C1488"/>
    <w:rsid w:val="004C3F30"/>
    <w:rsid w:val="004C47AF"/>
    <w:rsid w:val="004C4FE5"/>
    <w:rsid w:val="004C59ED"/>
    <w:rsid w:val="004D07E7"/>
    <w:rsid w:val="004D25EC"/>
    <w:rsid w:val="004E0398"/>
    <w:rsid w:val="004E7059"/>
    <w:rsid w:val="004E741C"/>
    <w:rsid w:val="004F0F2A"/>
    <w:rsid w:val="004F2EE6"/>
    <w:rsid w:val="004F3E3C"/>
    <w:rsid w:val="0050423E"/>
    <w:rsid w:val="00506052"/>
    <w:rsid w:val="0050623F"/>
    <w:rsid w:val="00506433"/>
    <w:rsid w:val="005079EE"/>
    <w:rsid w:val="00511C72"/>
    <w:rsid w:val="0051493E"/>
    <w:rsid w:val="00516021"/>
    <w:rsid w:val="00517F5F"/>
    <w:rsid w:val="00520B11"/>
    <w:rsid w:val="005234DA"/>
    <w:rsid w:val="0052405F"/>
    <w:rsid w:val="00525758"/>
    <w:rsid w:val="00530909"/>
    <w:rsid w:val="00531C73"/>
    <w:rsid w:val="005361EE"/>
    <w:rsid w:val="00536709"/>
    <w:rsid w:val="0054087C"/>
    <w:rsid w:val="00546138"/>
    <w:rsid w:val="00550D04"/>
    <w:rsid w:val="0055366E"/>
    <w:rsid w:val="005566D7"/>
    <w:rsid w:val="005578EC"/>
    <w:rsid w:val="00572F6C"/>
    <w:rsid w:val="0057331D"/>
    <w:rsid w:val="005768CD"/>
    <w:rsid w:val="00577161"/>
    <w:rsid w:val="005818B7"/>
    <w:rsid w:val="00584F9F"/>
    <w:rsid w:val="00584FB2"/>
    <w:rsid w:val="005850AC"/>
    <w:rsid w:val="00585B91"/>
    <w:rsid w:val="00590E74"/>
    <w:rsid w:val="005930A2"/>
    <w:rsid w:val="00593402"/>
    <w:rsid w:val="00595C25"/>
    <w:rsid w:val="005A16A9"/>
    <w:rsid w:val="005B10CA"/>
    <w:rsid w:val="005B310B"/>
    <w:rsid w:val="005B46C5"/>
    <w:rsid w:val="005B4A04"/>
    <w:rsid w:val="005C37EE"/>
    <w:rsid w:val="005C554E"/>
    <w:rsid w:val="005C5634"/>
    <w:rsid w:val="005C7901"/>
    <w:rsid w:val="005D05F4"/>
    <w:rsid w:val="005D3E47"/>
    <w:rsid w:val="005D4189"/>
    <w:rsid w:val="005E1C41"/>
    <w:rsid w:val="005E2A54"/>
    <w:rsid w:val="005E60BE"/>
    <w:rsid w:val="005E63E4"/>
    <w:rsid w:val="005E6DC3"/>
    <w:rsid w:val="005E722C"/>
    <w:rsid w:val="005F10B7"/>
    <w:rsid w:val="005F1157"/>
    <w:rsid w:val="005F1549"/>
    <w:rsid w:val="005F1D92"/>
    <w:rsid w:val="005F32DE"/>
    <w:rsid w:val="005F51B8"/>
    <w:rsid w:val="005F6213"/>
    <w:rsid w:val="006003FB"/>
    <w:rsid w:val="006014D7"/>
    <w:rsid w:val="00603F08"/>
    <w:rsid w:val="0060738E"/>
    <w:rsid w:val="00607E43"/>
    <w:rsid w:val="00610B8A"/>
    <w:rsid w:val="006168CA"/>
    <w:rsid w:val="00616F35"/>
    <w:rsid w:val="00620589"/>
    <w:rsid w:val="00622DFE"/>
    <w:rsid w:val="00626F99"/>
    <w:rsid w:val="0063133B"/>
    <w:rsid w:val="006320C0"/>
    <w:rsid w:val="00636D50"/>
    <w:rsid w:val="0063782B"/>
    <w:rsid w:val="00637DE0"/>
    <w:rsid w:val="006408D8"/>
    <w:rsid w:val="00640D87"/>
    <w:rsid w:val="0064132E"/>
    <w:rsid w:val="00643066"/>
    <w:rsid w:val="00644D12"/>
    <w:rsid w:val="00645692"/>
    <w:rsid w:val="00651863"/>
    <w:rsid w:val="00652E9F"/>
    <w:rsid w:val="00654C37"/>
    <w:rsid w:val="00656DA4"/>
    <w:rsid w:val="00657865"/>
    <w:rsid w:val="00657ADE"/>
    <w:rsid w:val="00660FC2"/>
    <w:rsid w:val="00662013"/>
    <w:rsid w:val="00667E3B"/>
    <w:rsid w:val="00667FA6"/>
    <w:rsid w:val="006715B6"/>
    <w:rsid w:val="006719BD"/>
    <w:rsid w:val="00672613"/>
    <w:rsid w:val="00672FB1"/>
    <w:rsid w:val="00673C53"/>
    <w:rsid w:val="00682183"/>
    <w:rsid w:val="0068567D"/>
    <w:rsid w:val="00685B9C"/>
    <w:rsid w:val="006873AD"/>
    <w:rsid w:val="00692942"/>
    <w:rsid w:val="00694F4E"/>
    <w:rsid w:val="006A141C"/>
    <w:rsid w:val="006A38BC"/>
    <w:rsid w:val="006B3500"/>
    <w:rsid w:val="006C1BDD"/>
    <w:rsid w:val="006C3405"/>
    <w:rsid w:val="006D4D8C"/>
    <w:rsid w:val="006D5D8D"/>
    <w:rsid w:val="006D67FF"/>
    <w:rsid w:val="006E0C9B"/>
    <w:rsid w:val="006E23F6"/>
    <w:rsid w:val="006E2ADA"/>
    <w:rsid w:val="006E379F"/>
    <w:rsid w:val="006E3CA2"/>
    <w:rsid w:val="006E54AF"/>
    <w:rsid w:val="006E7153"/>
    <w:rsid w:val="006F2A39"/>
    <w:rsid w:val="006F491F"/>
    <w:rsid w:val="006F4E63"/>
    <w:rsid w:val="006F5F76"/>
    <w:rsid w:val="007004BB"/>
    <w:rsid w:val="007005C0"/>
    <w:rsid w:val="00701ED9"/>
    <w:rsid w:val="00703899"/>
    <w:rsid w:val="0070494B"/>
    <w:rsid w:val="00705BA6"/>
    <w:rsid w:val="007104DC"/>
    <w:rsid w:val="00713AC5"/>
    <w:rsid w:val="00713EEC"/>
    <w:rsid w:val="007147C5"/>
    <w:rsid w:val="00722673"/>
    <w:rsid w:val="00724058"/>
    <w:rsid w:val="00724A04"/>
    <w:rsid w:val="00727CC6"/>
    <w:rsid w:val="00731487"/>
    <w:rsid w:val="0073195A"/>
    <w:rsid w:val="00736FD3"/>
    <w:rsid w:val="00742611"/>
    <w:rsid w:val="00742DB5"/>
    <w:rsid w:val="007461E3"/>
    <w:rsid w:val="00751D88"/>
    <w:rsid w:val="00754DA5"/>
    <w:rsid w:val="007579D4"/>
    <w:rsid w:val="007636FF"/>
    <w:rsid w:val="007658EF"/>
    <w:rsid w:val="007703D6"/>
    <w:rsid w:val="007856CF"/>
    <w:rsid w:val="00786C74"/>
    <w:rsid w:val="0079013D"/>
    <w:rsid w:val="00793E3B"/>
    <w:rsid w:val="007A036F"/>
    <w:rsid w:val="007A162D"/>
    <w:rsid w:val="007A3F73"/>
    <w:rsid w:val="007A493C"/>
    <w:rsid w:val="007A6F12"/>
    <w:rsid w:val="007B2A3D"/>
    <w:rsid w:val="007C5CE5"/>
    <w:rsid w:val="007D628D"/>
    <w:rsid w:val="007D62A2"/>
    <w:rsid w:val="007E0373"/>
    <w:rsid w:val="007F01B2"/>
    <w:rsid w:val="007F12A4"/>
    <w:rsid w:val="007F19FA"/>
    <w:rsid w:val="007F1E35"/>
    <w:rsid w:val="007F50E4"/>
    <w:rsid w:val="007F5C01"/>
    <w:rsid w:val="007F68BA"/>
    <w:rsid w:val="007F73C7"/>
    <w:rsid w:val="0080013B"/>
    <w:rsid w:val="008012AA"/>
    <w:rsid w:val="00801E75"/>
    <w:rsid w:val="008059E7"/>
    <w:rsid w:val="00805F67"/>
    <w:rsid w:val="008068B6"/>
    <w:rsid w:val="0081002F"/>
    <w:rsid w:val="008129EE"/>
    <w:rsid w:val="00814D2F"/>
    <w:rsid w:val="0081529D"/>
    <w:rsid w:val="008203D5"/>
    <w:rsid w:val="008275B5"/>
    <w:rsid w:val="00830F8A"/>
    <w:rsid w:val="0083342A"/>
    <w:rsid w:val="00837BEF"/>
    <w:rsid w:val="008410A7"/>
    <w:rsid w:val="00846E2E"/>
    <w:rsid w:val="00846E64"/>
    <w:rsid w:val="008517C6"/>
    <w:rsid w:val="00860CDF"/>
    <w:rsid w:val="00860FFF"/>
    <w:rsid w:val="0086180F"/>
    <w:rsid w:val="00863806"/>
    <w:rsid w:val="00864508"/>
    <w:rsid w:val="00867432"/>
    <w:rsid w:val="00875712"/>
    <w:rsid w:val="00876FD2"/>
    <w:rsid w:val="00877353"/>
    <w:rsid w:val="00880533"/>
    <w:rsid w:val="00881506"/>
    <w:rsid w:val="00887C8D"/>
    <w:rsid w:val="008917AE"/>
    <w:rsid w:val="008926F6"/>
    <w:rsid w:val="0089374D"/>
    <w:rsid w:val="00895664"/>
    <w:rsid w:val="00895ED9"/>
    <w:rsid w:val="008960B4"/>
    <w:rsid w:val="008A3ABF"/>
    <w:rsid w:val="008A3EB3"/>
    <w:rsid w:val="008A5C74"/>
    <w:rsid w:val="008C213F"/>
    <w:rsid w:val="008D079B"/>
    <w:rsid w:val="008D225E"/>
    <w:rsid w:val="008D3C12"/>
    <w:rsid w:val="008D3F4E"/>
    <w:rsid w:val="008E160D"/>
    <w:rsid w:val="008E4002"/>
    <w:rsid w:val="008E6DAF"/>
    <w:rsid w:val="008F133D"/>
    <w:rsid w:val="008F180F"/>
    <w:rsid w:val="008F1B3B"/>
    <w:rsid w:val="00900D8D"/>
    <w:rsid w:val="00903BD0"/>
    <w:rsid w:val="009042C2"/>
    <w:rsid w:val="009136A8"/>
    <w:rsid w:val="00917637"/>
    <w:rsid w:val="00917695"/>
    <w:rsid w:val="00917714"/>
    <w:rsid w:val="00920B39"/>
    <w:rsid w:val="00920F4A"/>
    <w:rsid w:val="00922F55"/>
    <w:rsid w:val="00930F5F"/>
    <w:rsid w:val="009319E1"/>
    <w:rsid w:val="00932610"/>
    <w:rsid w:val="00940710"/>
    <w:rsid w:val="00942130"/>
    <w:rsid w:val="0095529E"/>
    <w:rsid w:val="009618BE"/>
    <w:rsid w:val="00963BC2"/>
    <w:rsid w:val="00967CBD"/>
    <w:rsid w:val="00971479"/>
    <w:rsid w:val="00971519"/>
    <w:rsid w:val="00974DC2"/>
    <w:rsid w:val="00980423"/>
    <w:rsid w:val="00981AF6"/>
    <w:rsid w:val="0098493A"/>
    <w:rsid w:val="00984CE4"/>
    <w:rsid w:val="00986101"/>
    <w:rsid w:val="009866AE"/>
    <w:rsid w:val="00991372"/>
    <w:rsid w:val="00992572"/>
    <w:rsid w:val="00993BB4"/>
    <w:rsid w:val="00994DE0"/>
    <w:rsid w:val="00995C71"/>
    <w:rsid w:val="00995E5C"/>
    <w:rsid w:val="009963E4"/>
    <w:rsid w:val="009A7DEE"/>
    <w:rsid w:val="009B4B31"/>
    <w:rsid w:val="009B6028"/>
    <w:rsid w:val="009C0E46"/>
    <w:rsid w:val="009C560A"/>
    <w:rsid w:val="009D2BED"/>
    <w:rsid w:val="009D6895"/>
    <w:rsid w:val="009D70BA"/>
    <w:rsid w:val="009E129C"/>
    <w:rsid w:val="009E13F3"/>
    <w:rsid w:val="009E5D28"/>
    <w:rsid w:val="009E6CD6"/>
    <w:rsid w:val="009E6ECC"/>
    <w:rsid w:val="009E7CC1"/>
    <w:rsid w:val="009F12C4"/>
    <w:rsid w:val="009F6A46"/>
    <w:rsid w:val="009F7A4C"/>
    <w:rsid w:val="00A00DBD"/>
    <w:rsid w:val="00A022FB"/>
    <w:rsid w:val="00A02BEB"/>
    <w:rsid w:val="00A044AF"/>
    <w:rsid w:val="00A05474"/>
    <w:rsid w:val="00A05DFA"/>
    <w:rsid w:val="00A11159"/>
    <w:rsid w:val="00A12E73"/>
    <w:rsid w:val="00A1798C"/>
    <w:rsid w:val="00A179EE"/>
    <w:rsid w:val="00A2148E"/>
    <w:rsid w:val="00A2172E"/>
    <w:rsid w:val="00A22134"/>
    <w:rsid w:val="00A23628"/>
    <w:rsid w:val="00A23E17"/>
    <w:rsid w:val="00A27911"/>
    <w:rsid w:val="00A30CE1"/>
    <w:rsid w:val="00A34A10"/>
    <w:rsid w:val="00A36583"/>
    <w:rsid w:val="00A3721E"/>
    <w:rsid w:val="00A43A14"/>
    <w:rsid w:val="00A457C9"/>
    <w:rsid w:val="00A459DC"/>
    <w:rsid w:val="00A502E4"/>
    <w:rsid w:val="00A53C75"/>
    <w:rsid w:val="00A55EE4"/>
    <w:rsid w:val="00A610E5"/>
    <w:rsid w:val="00A6404A"/>
    <w:rsid w:val="00A64FB0"/>
    <w:rsid w:val="00A657A0"/>
    <w:rsid w:val="00A66135"/>
    <w:rsid w:val="00A728BE"/>
    <w:rsid w:val="00A74AA6"/>
    <w:rsid w:val="00A74DC9"/>
    <w:rsid w:val="00A81011"/>
    <w:rsid w:val="00A814BC"/>
    <w:rsid w:val="00A816F2"/>
    <w:rsid w:val="00A820BA"/>
    <w:rsid w:val="00A835EF"/>
    <w:rsid w:val="00A856FE"/>
    <w:rsid w:val="00A85D2E"/>
    <w:rsid w:val="00A90374"/>
    <w:rsid w:val="00A90DCB"/>
    <w:rsid w:val="00A92DA3"/>
    <w:rsid w:val="00A93123"/>
    <w:rsid w:val="00A93C1C"/>
    <w:rsid w:val="00A93F74"/>
    <w:rsid w:val="00A94DF4"/>
    <w:rsid w:val="00A9699F"/>
    <w:rsid w:val="00AA04D4"/>
    <w:rsid w:val="00AA342E"/>
    <w:rsid w:val="00AA416B"/>
    <w:rsid w:val="00AA4765"/>
    <w:rsid w:val="00AA5619"/>
    <w:rsid w:val="00AB28FC"/>
    <w:rsid w:val="00AB2D18"/>
    <w:rsid w:val="00AB75F2"/>
    <w:rsid w:val="00AC6ADA"/>
    <w:rsid w:val="00AC7C5D"/>
    <w:rsid w:val="00AD4965"/>
    <w:rsid w:val="00AD5502"/>
    <w:rsid w:val="00AE3501"/>
    <w:rsid w:val="00AE3608"/>
    <w:rsid w:val="00AE4662"/>
    <w:rsid w:val="00AF0F3A"/>
    <w:rsid w:val="00AF4959"/>
    <w:rsid w:val="00AF4BC2"/>
    <w:rsid w:val="00B038E9"/>
    <w:rsid w:val="00B069E0"/>
    <w:rsid w:val="00B075C2"/>
    <w:rsid w:val="00B079EB"/>
    <w:rsid w:val="00B10533"/>
    <w:rsid w:val="00B15B69"/>
    <w:rsid w:val="00B1647C"/>
    <w:rsid w:val="00B24FEE"/>
    <w:rsid w:val="00B26DD1"/>
    <w:rsid w:val="00B27399"/>
    <w:rsid w:val="00B27FDC"/>
    <w:rsid w:val="00B402AA"/>
    <w:rsid w:val="00B40D47"/>
    <w:rsid w:val="00B44851"/>
    <w:rsid w:val="00B47B62"/>
    <w:rsid w:val="00B47F65"/>
    <w:rsid w:val="00B51230"/>
    <w:rsid w:val="00B554CF"/>
    <w:rsid w:val="00B555EB"/>
    <w:rsid w:val="00B56367"/>
    <w:rsid w:val="00B566B8"/>
    <w:rsid w:val="00B634DF"/>
    <w:rsid w:val="00B63D7C"/>
    <w:rsid w:val="00B65092"/>
    <w:rsid w:val="00B652A1"/>
    <w:rsid w:val="00B672E4"/>
    <w:rsid w:val="00B67500"/>
    <w:rsid w:val="00B700B8"/>
    <w:rsid w:val="00B7265E"/>
    <w:rsid w:val="00B757F2"/>
    <w:rsid w:val="00B760D7"/>
    <w:rsid w:val="00B906FC"/>
    <w:rsid w:val="00B954E4"/>
    <w:rsid w:val="00BA29BC"/>
    <w:rsid w:val="00BA4D42"/>
    <w:rsid w:val="00BA7D0B"/>
    <w:rsid w:val="00BB540A"/>
    <w:rsid w:val="00BB722E"/>
    <w:rsid w:val="00BB7878"/>
    <w:rsid w:val="00BC21F3"/>
    <w:rsid w:val="00BC4754"/>
    <w:rsid w:val="00BC7B03"/>
    <w:rsid w:val="00BD1760"/>
    <w:rsid w:val="00BD2055"/>
    <w:rsid w:val="00BD261B"/>
    <w:rsid w:val="00BD26EE"/>
    <w:rsid w:val="00BD4B0E"/>
    <w:rsid w:val="00BD5798"/>
    <w:rsid w:val="00BD6613"/>
    <w:rsid w:val="00BD78E9"/>
    <w:rsid w:val="00BE0581"/>
    <w:rsid w:val="00BE08B9"/>
    <w:rsid w:val="00BE1709"/>
    <w:rsid w:val="00BE3863"/>
    <w:rsid w:val="00BE386E"/>
    <w:rsid w:val="00BE3E36"/>
    <w:rsid w:val="00BE5A1D"/>
    <w:rsid w:val="00BE789D"/>
    <w:rsid w:val="00BF05F3"/>
    <w:rsid w:val="00BF16A0"/>
    <w:rsid w:val="00BF756F"/>
    <w:rsid w:val="00BF75D9"/>
    <w:rsid w:val="00BF7E27"/>
    <w:rsid w:val="00C03C49"/>
    <w:rsid w:val="00C079C0"/>
    <w:rsid w:val="00C117CD"/>
    <w:rsid w:val="00C11A54"/>
    <w:rsid w:val="00C14271"/>
    <w:rsid w:val="00C14425"/>
    <w:rsid w:val="00C17EA0"/>
    <w:rsid w:val="00C20235"/>
    <w:rsid w:val="00C20842"/>
    <w:rsid w:val="00C23008"/>
    <w:rsid w:val="00C238CF"/>
    <w:rsid w:val="00C34128"/>
    <w:rsid w:val="00C34B6F"/>
    <w:rsid w:val="00C4136B"/>
    <w:rsid w:val="00C61EF6"/>
    <w:rsid w:val="00C6734B"/>
    <w:rsid w:val="00C712FA"/>
    <w:rsid w:val="00C71BBE"/>
    <w:rsid w:val="00C72DB2"/>
    <w:rsid w:val="00C72EE7"/>
    <w:rsid w:val="00C733CC"/>
    <w:rsid w:val="00C73AF5"/>
    <w:rsid w:val="00C75AB7"/>
    <w:rsid w:val="00C82082"/>
    <w:rsid w:val="00C825FA"/>
    <w:rsid w:val="00C83A2D"/>
    <w:rsid w:val="00C842E1"/>
    <w:rsid w:val="00C9171F"/>
    <w:rsid w:val="00C931A9"/>
    <w:rsid w:val="00CA37E1"/>
    <w:rsid w:val="00CA4A6D"/>
    <w:rsid w:val="00CA6266"/>
    <w:rsid w:val="00CA7304"/>
    <w:rsid w:val="00CB575D"/>
    <w:rsid w:val="00CB6D23"/>
    <w:rsid w:val="00CB7E65"/>
    <w:rsid w:val="00CC4E53"/>
    <w:rsid w:val="00CC69DB"/>
    <w:rsid w:val="00CC6E93"/>
    <w:rsid w:val="00CD36FD"/>
    <w:rsid w:val="00CD3B0B"/>
    <w:rsid w:val="00CD680E"/>
    <w:rsid w:val="00CD7764"/>
    <w:rsid w:val="00CE65C4"/>
    <w:rsid w:val="00CF20F7"/>
    <w:rsid w:val="00CF5BDB"/>
    <w:rsid w:val="00D03551"/>
    <w:rsid w:val="00D0364C"/>
    <w:rsid w:val="00D054DB"/>
    <w:rsid w:val="00D0704A"/>
    <w:rsid w:val="00D104F9"/>
    <w:rsid w:val="00D10774"/>
    <w:rsid w:val="00D144AD"/>
    <w:rsid w:val="00D14B75"/>
    <w:rsid w:val="00D1528F"/>
    <w:rsid w:val="00D20423"/>
    <w:rsid w:val="00D217BA"/>
    <w:rsid w:val="00D307A8"/>
    <w:rsid w:val="00D35BC4"/>
    <w:rsid w:val="00D373D2"/>
    <w:rsid w:val="00D37FEF"/>
    <w:rsid w:val="00D4134F"/>
    <w:rsid w:val="00D464AA"/>
    <w:rsid w:val="00D5006F"/>
    <w:rsid w:val="00D51A27"/>
    <w:rsid w:val="00D526C5"/>
    <w:rsid w:val="00D52CF9"/>
    <w:rsid w:val="00D53AC0"/>
    <w:rsid w:val="00D54F88"/>
    <w:rsid w:val="00D65DB5"/>
    <w:rsid w:val="00D70CB1"/>
    <w:rsid w:val="00D71099"/>
    <w:rsid w:val="00D74F8F"/>
    <w:rsid w:val="00D802D8"/>
    <w:rsid w:val="00D84098"/>
    <w:rsid w:val="00D850C2"/>
    <w:rsid w:val="00D91145"/>
    <w:rsid w:val="00D94A88"/>
    <w:rsid w:val="00D95FA3"/>
    <w:rsid w:val="00DA2D5D"/>
    <w:rsid w:val="00DA3D4C"/>
    <w:rsid w:val="00DA4782"/>
    <w:rsid w:val="00DA5ACF"/>
    <w:rsid w:val="00DB1DFE"/>
    <w:rsid w:val="00DB47CA"/>
    <w:rsid w:val="00DB4A09"/>
    <w:rsid w:val="00DB4C49"/>
    <w:rsid w:val="00DC1339"/>
    <w:rsid w:val="00DC65C7"/>
    <w:rsid w:val="00DC7053"/>
    <w:rsid w:val="00DD0C31"/>
    <w:rsid w:val="00DD1337"/>
    <w:rsid w:val="00DD29CB"/>
    <w:rsid w:val="00DE17DD"/>
    <w:rsid w:val="00DE3435"/>
    <w:rsid w:val="00DE55DE"/>
    <w:rsid w:val="00DF1194"/>
    <w:rsid w:val="00DF1240"/>
    <w:rsid w:val="00DF2D04"/>
    <w:rsid w:val="00DF3812"/>
    <w:rsid w:val="00DF54FE"/>
    <w:rsid w:val="00DF653D"/>
    <w:rsid w:val="00DF76FB"/>
    <w:rsid w:val="00DF7FEE"/>
    <w:rsid w:val="00E016C5"/>
    <w:rsid w:val="00E027C2"/>
    <w:rsid w:val="00E02CAA"/>
    <w:rsid w:val="00E03E55"/>
    <w:rsid w:val="00E04D20"/>
    <w:rsid w:val="00E077B8"/>
    <w:rsid w:val="00E10EE4"/>
    <w:rsid w:val="00E113E1"/>
    <w:rsid w:val="00E13F47"/>
    <w:rsid w:val="00E214D9"/>
    <w:rsid w:val="00E225D1"/>
    <w:rsid w:val="00E23B3B"/>
    <w:rsid w:val="00E25D11"/>
    <w:rsid w:val="00E300AC"/>
    <w:rsid w:val="00E3290E"/>
    <w:rsid w:val="00E3317D"/>
    <w:rsid w:val="00E33729"/>
    <w:rsid w:val="00E3403D"/>
    <w:rsid w:val="00E35369"/>
    <w:rsid w:val="00E37E5B"/>
    <w:rsid w:val="00E4090B"/>
    <w:rsid w:val="00E42013"/>
    <w:rsid w:val="00E44AA0"/>
    <w:rsid w:val="00E459D5"/>
    <w:rsid w:val="00E45F48"/>
    <w:rsid w:val="00E53437"/>
    <w:rsid w:val="00E5491E"/>
    <w:rsid w:val="00E56CD7"/>
    <w:rsid w:val="00E56EC1"/>
    <w:rsid w:val="00E572A8"/>
    <w:rsid w:val="00E6553C"/>
    <w:rsid w:val="00E66650"/>
    <w:rsid w:val="00E73097"/>
    <w:rsid w:val="00E74706"/>
    <w:rsid w:val="00E75D93"/>
    <w:rsid w:val="00E80584"/>
    <w:rsid w:val="00E818DC"/>
    <w:rsid w:val="00E81BE9"/>
    <w:rsid w:val="00E90345"/>
    <w:rsid w:val="00E933BF"/>
    <w:rsid w:val="00EA1BDC"/>
    <w:rsid w:val="00EA2051"/>
    <w:rsid w:val="00EA37C4"/>
    <w:rsid w:val="00EA41B2"/>
    <w:rsid w:val="00EA7479"/>
    <w:rsid w:val="00EA76F9"/>
    <w:rsid w:val="00EB44C3"/>
    <w:rsid w:val="00EB5490"/>
    <w:rsid w:val="00EC1841"/>
    <w:rsid w:val="00EC25B1"/>
    <w:rsid w:val="00ED4EB2"/>
    <w:rsid w:val="00ED70FB"/>
    <w:rsid w:val="00ED7ED5"/>
    <w:rsid w:val="00EE3151"/>
    <w:rsid w:val="00EE63BB"/>
    <w:rsid w:val="00EE68C5"/>
    <w:rsid w:val="00EF1AFB"/>
    <w:rsid w:val="00EF27E8"/>
    <w:rsid w:val="00EF30E2"/>
    <w:rsid w:val="00EF5421"/>
    <w:rsid w:val="00EF55F2"/>
    <w:rsid w:val="00EF5845"/>
    <w:rsid w:val="00F0059C"/>
    <w:rsid w:val="00F009F4"/>
    <w:rsid w:val="00F059B5"/>
    <w:rsid w:val="00F06D19"/>
    <w:rsid w:val="00F07A14"/>
    <w:rsid w:val="00F10C5E"/>
    <w:rsid w:val="00F10F62"/>
    <w:rsid w:val="00F130DA"/>
    <w:rsid w:val="00F1324A"/>
    <w:rsid w:val="00F133D9"/>
    <w:rsid w:val="00F1414D"/>
    <w:rsid w:val="00F14C93"/>
    <w:rsid w:val="00F16246"/>
    <w:rsid w:val="00F17663"/>
    <w:rsid w:val="00F216CB"/>
    <w:rsid w:val="00F22387"/>
    <w:rsid w:val="00F23AFA"/>
    <w:rsid w:val="00F274E6"/>
    <w:rsid w:val="00F2756A"/>
    <w:rsid w:val="00F30D28"/>
    <w:rsid w:val="00F30E1D"/>
    <w:rsid w:val="00F31829"/>
    <w:rsid w:val="00F32E5F"/>
    <w:rsid w:val="00F33C99"/>
    <w:rsid w:val="00F33FAC"/>
    <w:rsid w:val="00F357FF"/>
    <w:rsid w:val="00F360FF"/>
    <w:rsid w:val="00F37F13"/>
    <w:rsid w:val="00F41507"/>
    <w:rsid w:val="00F43AB1"/>
    <w:rsid w:val="00F52EB6"/>
    <w:rsid w:val="00F544B0"/>
    <w:rsid w:val="00F565D1"/>
    <w:rsid w:val="00F67043"/>
    <w:rsid w:val="00F70ABD"/>
    <w:rsid w:val="00F7463A"/>
    <w:rsid w:val="00F754F7"/>
    <w:rsid w:val="00F759D3"/>
    <w:rsid w:val="00F77534"/>
    <w:rsid w:val="00F82BD5"/>
    <w:rsid w:val="00F82DB7"/>
    <w:rsid w:val="00F841B2"/>
    <w:rsid w:val="00F848D1"/>
    <w:rsid w:val="00F925D2"/>
    <w:rsid w:val="00F9691A"/>
    <w:rsid w:val="00F97B7D"/>
    <w:rsid w:val="00FA175A"/>
    <w:rsid w:val="00FA351D"/>
    <w:rsid w:val="00FA690A"/>
    <w:rsid w:val="00FB3FC9"/>
    <w:rsid w:val="00FB4E47"/>
    <w:rsid w:val="00FB6501"/>
    <w:rsid w:val="00FC17DF"/>
    <w:rsid w:val="00FC5210"/>
    <w:rsid w:val="00FC6FD5"/>
    <w:rsid w:val="00FD281A"/>
    <w:rsid w:val="00FD345A"/>
    <w:rsid w:val="00FD624A"/>
    <w:rsid w:val="00FE1754"/>
    <w:rsid w:val="00FE2D20"/>
    <w:rsid w:val="00FE3E0D"/>
    <w:rsid w:val="00FF3EF7"/>
    <w:rsid w:val="00FF4094"/>
    <w:rsid w:val="00FF7C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6C5F3"/>
  <w15:chartTrackingRefBased/>
  <w15:docId w15:val="{6FD277F5-B77C-4D1C-8BCF-31A45340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6613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2A03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3FF"/>
  </w:style>
  <w:style w:type="paragraph" w:styleId="Footer">
    <w:name w:val="footer"/>
    <w:basedOn w:val="Normal"/>
    <w:link w:val="FooterChar"/>
    <w:uiPriority w:val="99"/>
    <w:unhideWhenUsed/>
    <w:rsid w:val="002A03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3FF"/>
  </w:style>
  <w:style w:type="paragraph" w:styleId="BalloonText">
    <w:name w:val="Balloon Text"/>
    <w:basedOn w:val="Normal"/>
    <w:link w:val="BalloonTextChar"/>
    <w:uiPriority w:val="99"/>
    <w:semiHidden/>
    <w:unhideWhenUsed/>
    <w:rsid w:val="00672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2FB1"/>
    <w:rPr>
      <w:rFonts w:ascii="Segoe UI" w:hAnsi="Segoe UI" w:cs="Segoe UI"/>
      <w:sz w:val="18"/>
      <w:szCs w:val="18"/>
    </w:rPr>
  </w:style>
  <w:style w:type="character" w:styleId="Hyperlink">
    <w:name w:val="Hyperlink"/>
    <w:basedOn w:val="DefaultParagraphFont"/>
    <w:uiPriority w:val="99"/>
    <w:unhideWhenUsed/>
    <w:rsid w:val="007F1E35"/>
    <w:rPr>
      <w:color w:val="0000FF"/>
      <w:u w:val="single"/>
    </w:rPr>
  </w:style>
  <w:style w:type="paragraph" w:styleId="ListParagraph">
    <w:name w:val="List Paragraph"/>
    <w:basedOn w:val="Normal"/>
    <w:uiPriority w:val="34"/>
    <w:qFormat/>
    <w:rsid w:val="00B069E0"/>
    <w:pPr>
      <w:ind w:left="720"/>
      <w:contextualSpacing/>
    </w:pPr>
  </w:style>
  <w:style w:type="paragraph" w:styleId="EndnoteText">
    <w:name w:val="endnote text"/>
    <w:basedOn w:val="Normal"/>
    <w:link w:val="EndnoteTextChar"/>
    <w:uiPriority w:val="99"/>
    <w:unhideWhenUsed/>
    <w:rsid w:val="00DD29CB"/>
    <w:pPr>
      <w:spacing w:after="0" w:line="240" w:lineRule="auto"/>
      <w:jc w:val="both"/>
    </w:pPr>
    <w:rPr>
      <w:rFonts w:eastAsiaTheme="minorEastAsia"/>
      <w:sz w:val="20"/>
      <w:szCs w:val="20"/>
      <w:lang w:eastAsia="zh-CN"/>
    </w:rPr>
  </w:style>
  <w:style w:type="character" w:customStyle="1" w:styleId="EndnoteTextChar">
    <w:name w:val="Endnote Text Char"/>
    <w:basedOn w:val="DefaultParagraphFont"/>
    <w:link w:val="EndnoteText"/>
    <w:uiPriority w:val="99"/>
    <w:rsid w:val="00DD29CB"/>
    <w:rPr>
      <w:rFonts w:eastAsiaTheme="minorEastAsia"/>
      <w:sz w:val="20"/>
      <w:szCs w:val="20"/>
      <w:lang w:eastAsia="zh-CN"/>
    </w:rPr>
  </w:style>
  <w:style w:type="character" w:styleId="EndnoteReference">
    <w:name w:val="endnote reference"/>
    <w:basedOn w:val="DefaultParagraphFont"/>
    <w:uiPriority w:val="99"/>
    <w:semiHidden/>
    <w:unhideWhenUsed/>
    <w:rsid w:val="00DD29CB"/>
    <w:rPr>
      <w:vertAlign w:val="superscript"/>
    </w:rPr>
  </w:style>
  <w:style w:type="character" w:styleId="CommentReference">
    <w:name w:val="annotation reference"/>
    <w:basedOn w:val="DefaultParagraphFont"/>
    <w:uiPriority w:val="99"/>
    <w:semiHidden/>
    <w:unhideWhenUsed/>
    <w:rsid w:val="009D70BA"/>
    <w:rPr>
      <w:sz w:val="16"/>
      <w:szCs w:val="16"/>
    </w:rPr>
  </w:style>
  <w:style w:type="paragraph" w:styleId="CommentText">
    <w:name w:val="annotation text"/>
    <w:basedOn w:val="Normal"/>
    <w:link w:val="CommentTextChar"/>
    <w:uiPriority w:val="99"/>
    <w:semiHidden/>
    <w:unhideWhenUsed/>
    <w:rsid w:val="009D70BA"/>
    <w:pPr>
      <w:spacing w:line="240" w:lineRule="auto"/>
    </w:pPr>
    <w:rPr>
      <w:sz w:val="20"/>
      <w:szCs w:val="20"/>
    </w:rPr>
  </w:style>
  <w:style w:type="character" w:customStyle="1" w:styleId="CommentTextChar">
    <w:name w:val="Comment Text Char"/>
    <w:basedOn w:val="DefaultParagraphFont"/>
    <w:link w:val="CommentText"/>
    <w:uiPriority w:val="99"/>
    <w:semiHidden/>
    <w:rsid w:val="009D70BA"/>
    <w:rPr>
      <w:sz w:val="20"/>
      <w:szCs w:val="20"/>
    </w:rPr>
  </w:style>
  <w:style w:type="paragraph" w:styleId="CommentSubject">
    <w:name w:val="annotation subject"/>
    <w:basedOn w:val="CommentText"/>
    <w:next w:val="CommentText"/>
    <w:link w:val="CommentSubjectChar"/>
    <w:uiPriority w:val="99"/>
    <w:semiHidden/>
    <w:unhideWhenUsed/>
    <w:rsid w:val="009D70BA"/>
    <w:rPr>
      <w:b/>
      <w:bCs/>
    </w:rPr>
  </w:style>
  <w:style w:type="character" w:customStyle="1" w:styleId="CommentSubjectChar">
    <w:name w:val="Comment Subject Char"/>
    <w:basedOn w:val="CommentTextChar"/>
    <w:link w:val="CommentSubject"/>
    <w:uiPriority w:val="99"/>
    <w:semiHidden/>
    <w:rsid w:val="009D70BA"/>
    <w:rPr>
      <w:b/>
      <w:bCs/>
      <w:sz w:val="20"/>
      <w:szCs w:val="20"/>
    </w:rPr>
  </w:style>
  <w:style w:type="character" w:styleId="Mention">
    <w:name w:val="Mention"/>
    <w:basedOn w:val="DefaultParagraphFont"/>
    <w:uiPriority w:val="99"/>
    <w:semiHidden/>
    <w:unhideWhenUsed/>
    <w:rsid w:val="005D3E47"/>
    <w:rPr>
      <w:color w:val="2B579A"/>
      <w:shd w:val="clear" w:color="auto" w:fill="E6E6E6"/>
    </w:rPr>
  </w:style>
  <w:style w:type="character" w:styleId="FollowedHyperlink">
    <w:name w:val="FollowedHyperlink"/>
    <w:basedOn w:val="DefaultParagraphFont"/>
    <w:uiPriority w:val="99"/>
    <w:semiHidden/>
    <w:unhideWhenUsed/>
    <w:rsid w:val="00E56CD7"/>
    <w:rPr>
      <w:color w:val="954F72" w:themeColor="followedHyperlink"/>
      <w:u w:val="single"/>
    </w:rPr>
  </w:style>
  <w:style w:type="character" w:styleId="UnresolvedMention">
    <w:name w:val="Unresolved Mention"/>
    <w:basedOn w:val="DefaultParagraphFont"/>
    <w:uiPriority w:val="99"/>
    <w:semiHidden/>
    <w:unhideWhenUsed/>
    <w:rsid w:val="00F23AF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150257">
      <w:bodyDiv w:val="1"/>
      <w:marLeft w:val="0"/>
      <w:marRight w:val="0"/>
      <w:marTop w:val="0"/>
      <w:marBottom w:val="0"/>
      <w:divBdr>
        <w:top w:val="none" w:sz="0" w:space="0" w:color="auto"/>
        <w:left w:val="none" w:sz="0" w:space="0" w:color="auto"/>
        <w:bottom w:val="none" w:sz="0" w:space="0" w:color="auto"/>
        <w:right w:val="none" w:sz="0" w:space="0" w:color="auto"/>
      </w:divBdr>
    </w:div>
    <w:div w:id="663360210">
      <w:bodyDiv w:val="1"/>
      <w:marLeft w:val="0"/>
      <w:marRight w:val="0"/>
      <w:marTop w:val="0"/>
      <w:marBottom w:val="0"/>
      <w:divBdr>
        <w:top w:val="none" w:sz="0" w:space="0" w:color="auto"/>
        <w:left w:val="none" w:sz="0" w:space="0" w:color="auto"/>
        <w:bottom w:val="none" w:sz="0" w:space="0" w:color="auto"/>
        <w:right w:val="none" w:sz="0" w:space="0" w:color="auto"/>
      </w:divBdr>
    </w:div>
    <w:div w:id="735055861">
      <w:bodyDiv w:val="1"/>
      <w:marLeft w:val="0"/>
      <w:marRight w:val="0"/>
      <w:marTop w:val="0"/>
      <w:marBottom w:val="0"/>
      <w:divBdr>
        <w:top w:val="none" w:sz="0" w:space="0" w:color="auto"/>
        <w:left w:val="none" w:sz="0" w:space="0" w:color="auto"/>
        <w:bottom w:val="none" w:sz="0" w:space="0" w:color="auto"/>
        <w:right w:val="none" w:sz="0" w:space="0" w:color="auto"/>
      </w:divBdr>
    </w:div>
    <w:div w:id="997882036">
      <w:bodyDiv w:val="1"/>
      <w:marLeft w:val="0"/>
      <w:marRight w:val="0"/>
      <w:marTop w:val="0"/>
      <w:marBottom w:val="0"/>
      <w:divBdr>
        <w:top w:val="none" w:sz="0" w:space="0" w:color="auto"/>
        <w:left w:val="none" w:sz="0" w:space="0" w:color="auto"/>
        <w:bottom w:val="none" w:sz="0" w:space="0" w:color="auto"/>
        <w:right w:val="none" w:sz="0" w:space="0" w:color="auto"/>
      </w:divBdr>
    </w:div>
    <w:div w:id="1089043233">
      <w:bodyDiv w:val="1"/>
      <w:marLeft w:val="0"/>
      <w:marRight w:val="0"/>
      <w:marTop w:val="0"/>
      <w:marBottom w:val="0"/>
      <w:divBdr>
        <w:top w:val="none" w:sz="0" w:space="0" w:color="auto"/>
        <w:left w:val="none" w:sz="0" w:space="0" w:color="auto"/>
        <w:bottom w:val="none" w:sz="0" w:space="0" w:color="auto"/>
        <w:right w:val="none" w:sz="0" w:space="0" w:color="auto"/>
      </w:divBdr>
    </w:div>
    <w:div w:id="1144815413">
      <w:bodyDiv w:val="1"/>
      <w:marLeft w:val="0"/>
      <w:marRight w:val="0"/>
      <w:marTop w:val="0"/>
      <w:marBottom w:val="0"/>
      <w:divBdr>
        <w:top w:val="none" w:sz="0" w:space="0" w:color="auto"/>
        <w:left w:val="none" w:sz="0" w:space="0" w:color="auto"/>
        <w:bottom w:val="none" w:sz="0" w:space="0" w:color="auto"/>
        <w:right w:val="none" w:sz="0" w:space="0" w:color="auto"/>
      </w:divBdr>
    </w:div>
    <w:div w:id="1406222179">
      <w:bodyDiv w:val="1"/>
      <w:marLeft w:val="0"/>
      <w:marRight w:val="0"/>
      <w:marTop w:val="0"/>
      <w:marBottom w:val="0"/>
      <w:divBdr>
        <w:top w:val="none" w:sz="0" w:space="0" w:color="auto"/>
        <w:left w:val="none" w:sz="0" w:space="0" w:color="auto"/>
        <w:bottom w:val="none" w:sz="0" w:space="0" w:color="auto"/>
        <w:right w:val="none" w:sz="0" w:space="0" w:color="auto"/>
      </w:divBdr>
    </w:div>
    <w:div w:id="1493133829">
      <w:bodyDiv w:val="1"/>
      <w:marLeft w:val="0"/>
      <w:marRight w:val="0"/>
      <w:marTop w:val="0"/>
      <w:marBottom w:val="0"/>
      <w:divBdr>
        <w:top w:val="none" w:sz="0" w:space="0" w:color="auto"/>
        <w:left w:val="none" w:sz="0" w:space="0" w:color="auto"/>
        <w:bottom w:val="none" w:sz="0" w:space="0" w:color="auto"/>
        <w:right w:val="none" w:sz="0" w:space="0" w:color="auto"/>
      </w:divBdr>
    </w:div>
    <w:div w:id="1525436727">
      <w:bodyDiv w:val="1"/>
      <w:marLeft w:val="0"/>
      <w:marRight w:val="0"/>
      <w:marTop w:val="0"/>
      <w:marBottom w:val="0"/>
      <w:divBdr>
        <w:top w:val="none" w:sz="0" w:space="0" w:color="auto"/>
        <w:left w:val="none" w:sz="0" w:space="0" w:color="auto"/>
        <w:bottom w:val="none" w:sz="0" w:space="0" w:color="auto"/>
        <w:right w:val="none" w:sz="0" w:space="0" w:color="auto"/>
      </w:divBdr>
    </w:div>
    <w:div w:id="182858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blogs.nature.com/naturejobs/2017/03/22/on-academic-job-insecurity-and-the-ultimate-tenure/" TargetMode="External"/><Relationship Id="rId13" Type="http://schemas.openxmlformats.org/officeDocument/2006/relationships/hyperlink" Target="https://www.thesociologicalreview.com/blog/on-the-poverty-of-student-choice.html" TargetMode="External"/><Relationship Id="rId3" Type="http://schemas.openxmlformats.org/officeDocument/2006/relationships/hyperlink" Target="https://www.ecu.ac.uk/publications/experience-of-bme-staff-in-he-final-report/" TargetMode="External"/><Relationship Id="rId7" Type="http://schemas.openxmlformats.org/officeDocument/2006/relationships/hyperlink" Target="http://www.ucu.org.uk/media/pdf/4/5/HE_stress_report_July_2013.pdf" TargetMode="External"/><Relationship Id="rId12" Type="http://schemas.openxmlformats.org/officeDocument/2006/relationships/hyperlink" Target="https://www.ucu.org.uk/media/6908/UCU-survey-of-work-related-stress-2014---summary-of-findings-Nov-14/pdf/ucu_stresssurvey14_summary.pdf" TargetMode="External"/><Relationship Id="rId2" Type="http://schemas.openxmlformats.org/officeDocument/2006/relationships/hyperlink" Target="http://potlatch.typepad.com/weblog/2014/12/governing-through-unhappiness.html" TargetMode="External"/><Relationship Id="rId1" Type="http://schemas.openxmlformats.org/officeDocument/2006/relationships/hyperlink" Target="https://www.gov.uk/government/uploads/system/uploads/attachment_data/file/523396/bis-16-265-success-as-a-knowledge-economy.pdf" TargetMode="External"/><Relationship Id="rId6" Type="http://schemas.openxmlformats.org/officeDocument/2006/relationships/hyperlink" Target="http://www.hse.gov.uk/stress/what-to-do.htm" TargetMode="External"/><Relationship Id="rId11" Type="http://schemas.openxmlformats.org/officeDocument/2006/relationships/hyperlink" Target="https://www.ucu.org.uk/media/7995/Precarious-work-in-higher-education-a-snapshot-of-insecure-contracts-and-institutional-attitudes-Apr-16/pdf/ucu_precariouscontract_hereport_apr16.pdf" TargetMode="External"/><Relationship Id="rId5" Type="http://schemas.openxmlformats.org/officeDocument/2006/relationships/hyperlink" Target="https://www.hesa.ac.uk/news/19-01-2017/sfr243-staff" TargetMode="External"/><Relationship Id="rId10" Type="http://schemas.openxmlformats.org/officeDocument/2006/relationships/hyperlink" Target="http://www.tuc.org.uk/sites/default/files/Women_and_casualisation.pdf" TargetMode="External"/><Relationship Id="rId4" Type="http://schemas.openxmlformats.org/officeDocument/2006/relationships/hyperlink" Target="https://www.rand.org/pubs/research_reports/RR2022.html" TargetMode="External"/><Relationship Id="rId9" Type="http://schemas.openxmlformats.org/officeDocument/2006/relationships/hyperlink" Target="https://www.tuc.org.uk/sites/default/files/LivingontheMargin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AD393C-000E-4997-98FE-F1B6873D3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15</Pages>
  <Words>6562</Words>
  <Characters>37406</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 Loveday</dc:creator>
  <cp:keywords/>
  <dc:description/>
  <cp:lastModifiedBy>Vik Loveday</cp:lastModifiedBy>
  <cp:revision>27</cp:revision>
  <cp:lastPrinted>2017-09-27T10:51:00Z</cp:lastPrinted>
  <dcterms:created xsi:type="dcterms:W3CDTF">2017-12-06T16:38:00Z</dcterms:created>
  <dcterms:modified xsi:type="dcterms:W3CDTF">2018-01-07T19:59:00Z</dcterms:modified>
</cp:coreProperties>
</file>