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18324" w14:textId="4CDD1B20" w:rsidR="009F5F15" w:rsidRDefault="009F5F15" w:rsidP="00292547">
      <w:pPr>
        <w:shd w:val="clear" w:color="auto" w:fill="FFFFFF"/>
        <w:spacing w:after="120" w:line="312" w:lineRule="atLeast"/>
        <w:jc w:val="both"/>
        <w:rPr>
          <w:rFonts w:ascii="Times New Roman" w:hAnsi="Times New Roman" w:cs="Times New Roman"/>
          <w:i/>
          <w:color w:val="2C3E50"/>
          <w:lang w:val="es-ES_tradnl"/>
        </w:rPr>
      </w:pPr>
      <w:r>
        <w:rPr>
          <w:rFonts w:ascii="Times New Roman" w:hAnsi="Times New Roman" w:cs="Times New Roman"/>
          <w:i/>
          <w:color w:val="2C3E50"/>
          <w:lang w:val="es-ES_tradnl"/>
        </w:rPr>
        <w:t xml:space="preserve">Nombrar, Resistir – de los títulos en </w:t>
      </w:r>
      <w:r w:rsidR="00B0433F">
        <w:rPr>
          <w:rFonts w:ascii="Times New Roman" w:hAnsi="Times New Roman" w:cs="Times New Roman"/>
          <w:i/>
          <w:color w:val="2C3E50"/>
          <w:lang w:val="es-ES_tradnl"/>
        </w:rPr>
        <w:t>el cine</w:t>
      </w:r>
      <w:r>
        <w:rPr>
          <w:rFonts w:ascii="Times New Roman" w:hAnsi="Times New Roman" w:cs="Times New Roman"/>
          <w:i/>
          <w:color w:val="2C3E50"/>
          <w:lang w:val="es-ES_tradnl"/>
        </w:rPr>
        <w:t xml:space="preserve"> de Straub y Huillet         </w:t>
      </w:r>
    </w:p>
    <w:p w14:paraId="153A22B1" w14:textId="77777777" w:rsidR="0075032A" w:rsidRPr="00C75BCC" w:rsidRDefault="0075032A" w:rsidP="00292547">
      <w:pPr>
        <w:shd w:val="clear" w:color="auto" w:fill="FFFFFF"/>
        <w:spacing w:after="120" w:line="312" w:lineRule="atLeast"/>
        <w:jc w:val="both"/>
        <w:rPr>
          <w:rFonts w:ascii="Times New Roman" w:hAnsi="Times New Roman" w:cs="Times New Roman"/>
          <w:i/>
          <w:color w:val="2C3E50"/>
          <w:lang w:val="es-ES_tradnl"/>
        </w:rPr>
      </w:pPr>
      <w:bookmarkStart w:id="0" w:name="_GoBack"/>
      <w:bookmarkEnd w:id="0"/>
    </w:p>
    <w:p w14:paraId="42725A77" w14:textId="6DA3BC8B" w:rsidR="00273DE7" w:rsidRDefault="002561B9" w:rsidP="00292547">
      <w:pPr>
        <w:shd w:val="clear" w:color="auto" w:fill="FFFFFF"/>
        <w:spacing w:after="120" w:line="312"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Manuel Ramos Martínez</w:t>
      </w:r>
    </w:p>
    <w:p w14:paraId="4EF5CD57" w14:textId="77777777" w:rsidR="00D64898" w:rsidRDefault="00D64898" w:rsidP="00292547">
      <w:pPr>
        <w:shd w:val="clear" w:color="auto" w:fill="FFFFFF"/>
        <w:spacing w:after="120" w:line="312" w:lineRule="atLeast"/>
        <w:jc w:val="both"/>
        <w:rPr>
          <w:rFonts w:ascii="Times New Roman" w:hAnsi="Times New Roman" w:cs="Times New Roman"/>
          <w:color w:val="2C3E50"/>
          <w:lang w:val="es-ES_tradnl"/>
        </w:rPr>
      </w:pPr>
    </w:p>
    <w:p w14:paraId="6B667F7E" w14:textId="77777777" w:rsidR="00C75BCC" w:rsidRDefault="00C75BCC" w:rsidP="00292547">
      <w:pPr>
        <w:shd w:val="clear" w:color="auto" w:fill="FFFFFF"/>
        <w:spacing w:after="120" w:line="312" w:lineRule="atLeast"/>
        <w:jc w:val="both"/>
        <w:rPr>
          <w:rFonts w:ascii="Times New Roman" w:hAnsi="Times New Roman" w:cs="Times New Roman"/>
          <w:color w:val="2C3E50"/>
          <w:lang w:val="es-ES_tradnl"/>
        </w:rPr>
      </w:pPr>
    </w:p>
    <w:p w14:paraId="532A24EF" w14:textId="77777777" w:rsidR="008610A1" w:rsidRDefault="008610A1" w:rsidP="00292547">
      <w:pPr>
        <w:shd w:val="clear" w:color="auto" w:fill="FFFFFF"/>
        <w:spacing w:after="120" w:line="312" w:lineRule="atLeast"/>
        <w:jc w:val="both"/>
        <w:rPr>
          <w:rFonts w:ascii="Times New Roman" w:hAnsi="Times New Roman" w:cs="Times New Roman"/>
          <w:color w:val="2C3E50"/>
          <w:lang w:val="es-ES_tradnl"/>
        </w:rPr>
      </w:pPr>
    </w:p>
    <w:p w14:paraId="5E2EDB04" w14:textId="2006D395" w:rsidR="0064244D" w:rsidRDefault="005A07BC" w:rsidP="004B69E1">
      <w:pPr>
        <w:spacing w:line="360" w:lineRule="auto"/>
        <w:jc w:val="both"/>
        <w:rPr>
          <w:rFonts w:ascii="Times New Roman" w:hAnsi="Times New Roman" w:cs="Times New Roman"/>
          <w:color w:val="2C3E50"/>
          <w:lang w:val="es-ES_tradnl"/>
        </w:rPr>
      </w:pPr>
      <w:r>
        <w:rPr>
          <w:rFonts w:ascii="Times New Roman" w:hAnsi="Times New Roman" w:cs="Times New Roman"/>
          <w:color w:val="2C3E50"/>
          <w:lang w:val="es-ES_tradnl"/>
        </w:rPr>
        <w:t>La proyección empieza con el t</w:t>
      </w:r>
      <w:r w:rsidR="00010908">
        <w:rPr>
          <w:rFonts w:ascii="Times New Roman" w:hAnsi="Times New Roman" w:cs="Times New Roman"/>
          <w:color w:val="2C3E50"/>
          <w:lang w:val="es-ES_tradnl"/>
        </w:rPr>
        <w:t>í</w:t>
      </w:r>
      <w:r>
        <w:rPr>
          <w:rFonts w:ascii="Times New Roman" w:hAnsi="Times New Roman" w:cs="Times New Roman"/>
          <w:color w:val="2C3E50"/>
          <w:lang w:val="es-ES_tradnl"/>
        </w:rPr>
        <w:t xml:space="preserve">tulo de la película. </w:t>
      </w:r>
      <w:r w:rsidR="00273DE7">
        <w:rPr>
          <w:rFonts w:ascii="Times New Roman" w:hAnsi="Times New Roman" w:cs="Times New Roman"/>
          <w:color w:val="2C3E50"/>
          <w:lang w:val="es-ES_tradnl"/>
        </w:rPr>
        <w:t xml:space="preserve">No me refiero al primer fotograma </w:t>
      </w:r>
      <w:r>
        <w:rPr>
          <w:rFonts w:ascii="Times New Roman" w:hAnsi="Times New Roman" w:cs="Times New Roman"/>
          <w:color w:val="2C3E50"/>
          <w:lang w:val="es-ES_tradnl"/>
        </w:rPr>
        <w:t>del film</w:t>
      </w:r>
      <w:r w:rsidR="009C5218">
        <w:rPr>
          <w:rFonts w:ascii="Times New Roman" w:hAnsi="Times New Roman" w:cs="Times New Roman"/>
          <w:color w:val="2C3E50"/>
          <w:lang w:val="es-ES_tradnl"/>
        </w:rPr>
        <w:t xml:space="preserve"> sino a las palabras mismas </w:t>
      </w:r>
      <w:r w:rsidR="008610A1">
        <w:rPr>
          <w:rFonts w:ascii="Times New Roman" w:hAnsi="Times New Roman" w:cs="Times New Roman"/>
          <w:color w:val="2C3E50"/>
          <w:lang w:val="es-ES_tradnl"/>
        </w:rPr>
        <w:t xml:space="preserve">que </w:t>
      </w:r>
      <w:r w:rsidR="00652F07">
        <w:rPr>
          <w:rFonts w:ascii="Times New Roman" w:hAnsi="Times New Roman" w:cs="Times New Roman"/>
          <w:color w:val="2C3E50"/>
          <w:lang w:val="es-ES_tradnl"/>
        </w:rPr>
        <w:t xml:space="preserve">le </w:t>
      </w:r>
      <w:r w:rsidR="004E2887">
        <w:rPr>
          <w:rFonts w:ascii="Times New Roman" w:hAnsi="Times New Roman" w:cs="Times New Roman"/>
          <w:color w:val="2C3E50"/>
          <w:lang w:val="es-ES_tradnl"/>
        </w:rPr>
        <w:t>dan nombre</w:t>
      </w:r>
      <w:r w:rsidR="00530766">
        <w:rPr>
          <w:rFonts w:ascii="Times New Roman" w:hAnsi="Times New Roman" w:cs="Times New Roman"/>
          <w:color w:val="2C3E50"/>
          <w:lang w:val="es-ES_tradnl"/>
        </w:rPr>
        <w:t xml:space="preserve"> y </w:t>
      </w:r>
      <w:r w:rsidR="00F54101">
        <w:rPr>
          <w:rFonts w:ascii="Times New Roman" w:hAnsi="Times New Roman" w:cs="Times New Roman"/>
          <w:color w:val="2C3E50"/>
          <w:lang w:val="es-ES_tradnl"/>
        </w:rPr>
        <w:t>a partir</w:t>
      </w:r>
      <w:r w:rsidR="009C5218">
        <w:rPr>
          <w:rFonts w:ascii="Times New Roman" w:hAnsi="Times New Roman" w:cs="Times New Roman"/>
          <w:color w:val="2C3E50"/>
          <w:lang w:val="es-ES_tradnl"/>
        </w:rPr>
        <w:t xml:space="preserve"> de las cuales</w:t>
      </w:r>
      <w:r w:rsidR="0064244D">
        <w:rPr>
          <w:rFonts w:ascii="Times New Roman" w:hAnsi="Times New Roman" w:cs="Times New Roman"/>
          <w:color w:val="2C3E50"/>
          <w:lang w:val="es-ES_tradnl"/>
        </w:rPr>
        <w:t xml:space="preserve"> </w:t>
      </w:r>
      <w:r w:rsidR="00F54101">
        <w:rPr>
          <w:rFonts w:ascii="Times New Roman" w:hAnsi="Times New Roman" w:cs="Times New Roman"/>
          <w:color w:val="2C3E50"/>
          <w:lang w:val="es-ES_tradnl"/>
        </w:rPr>
        <w:t>algo empieza a proyectarse</w:t>
      </w:r>
      <w:r w:rsidR="004B69E1">
        <w:rPr>
          <w:rFonts w:ascii="Times New Roman" w:hAnsi="Times New Roman" w:cs="Times New Roman"/>
          <w:color w:val="2C3E50"/>
          <w:lang w:val="es-ES_tradnl"/>
        </w:rPr>
        <w:t xml:space="preserve"> en nosotros</w:t>
      </w:r>
      <w:r w:rsidR="009C5218">
        <w:rPr>
          <w:rFonts w:ascii="Times New Roman" w:hAnsi="Times New Roman" w:cs="Times New Roman"/>
          <w:color w:val="2C3E50"/>
          <w:lang w:val="es-ES_tradnl"/>
        </w:rPr>
        <w:t xml:space="preserve">. </w:t>
      </w:r>
      <w:r w:rsidR="00530766">
        <w:rPr>
          <w:rFonts w:ascii="Times New Roman" w:hAnsi="Times New Roman" w:cs="Times New Roman"/>
          <w:color w:val="2C3E50"/>
          <w:lang w:val="es-ES_tradnl"/>
        </w:rPr>
        <w:t xml:space="preserve">Así hay títulos </w:t>
      </w:r>
      <w:r w:rsidR="00F54101">
        <w:rPr>
          <w:rFonts w:ascii="Times New Roman" w:hAnsi="Times New Roman" w:cs="Times New Roman"/>
          <w:color w:val="2C3E50"/>
          <w:lang w:val="es-ES_tradnl"/>
        </w:rPr>
        <w:t>que excitan nuestra imaginación;</w:t>
      </w:r>
      <w:r w:rsidR="00530766">
        <w:rPr>
          <w:rFonts w:ascii="Times New Roman" w:hAnsi="Times New Roman" w:cs="Times New Roman"/>
          <w:color w:val="2C3E50"/>
          <w:lang w:val="es-ES_tradnl"/>
        </w:rPr>
        <w:t xml:space="preserve"> también títulos </w:t>
      </w:r>
      <w:r w:rsidR="0064244D">
        <w:rPr>
          <w:rFonts w:ascii="Times New Roman" w:hAnsi="Times New Roman" w:cs="Times New Roman"/>
          <w:color w:val="2C3E50"/>
          <w:lang w:val="es-ES_tradnl"/>
        </w:rPr>
        <w:t>indolentes</w:t>
      </w:r>
      <w:r w:rsidR="00530766">
        <w:rPr>
          <w:rFonts w:ascii="Times New Roman" w:hAnsi="Times New Roman" w:cs="Times New Roman"/>
          <w:color w:val="2C3E50"/>
          <w:lang w:val="es-ES_tradnl"/>
        </w:rPr>
        <w:t xml:space="preserve"> </w:t>
      </w:r>
      <w:r w:rsidR="0064244D">
        <w:rPr>
          <w:rFonts w:ascii="Times New Roman" w:hAnsi="Times New Roman" w:cs="Times New Roman"/>
          <w:color w:val="2C3E50"/>
          <w:lang w:val="es-ES_tradnl"/>
        </w:rPr>
        <w:t>en los que la película nace ya muerta. La dinamita audiovisual que es el cine de</w:t>
      </w:r>
      <w:r w:rsidR="004E2887">
        <w:rPr>
          <w:rFonts w:ascii="Times New Roman" w:hAnsi="Times New Roman" w:cs="Times New Roman"/>
          <w:color w:val="2C3E50"/>
          <w:lang w:val="es-ES_tradnl"/>
        </w:rPr>
        <w:t xml:space="preserve"> Jean-Marie Straub y Daniè</w:t>
      </w:r>
      <w:r w:rsidR="00530766">
        <w:rPr>
          <w:rFonts w:ascii="Times New Roman" w:hAnsi="Times New Roman" w:cs="Times New Roman"/>
          <w:color w:val="2C3E50"/>
          <w:lang w:val="es-ES_tradnl"/>
        </w:rPr>
        <w:t xml:space="preserve">le Huillet </w:t>
      </w:r>
      <w:r w:rsidR="0064244D">
        <w:rPr>
          <w:rFonts w:ascii="Times New Roman" w:hAnsi="Times New Roman" w:cs="Times New Roman"/>
          <w:color w:val="2C3E50"/>
          <w:lang w:val="es-ES_tradnl"/>
        </w:rPr>
        <w:t xml:space="preserve">comienza </w:t>
      </w:r>
      <w:r w:rsidR="00C75BCC">
        <w:rPr>
          <w:rFonts w:ascii="Times New Roman" w:hAnsi="Times New Roman" w:cs="Times New Roman"/>
          <w:color w:val="2C3E50"/>
          <w:lang w:val="es-ES_tradnl"/>
        </w:rPr>
        <w:t>por</w:t>
      </w:r>
      <w:r w:rsidR="0064244D">
        <w:rPr>
          <w:rFonts w:ascii="Times New Roman" w:hAnsi="Times New Roman" w:cs="Times New Roman"/>
          <w:color w:val="2C3E50"/>
          <w:lang w:val="es-ES_tradnl"/>
        </w:rPr>
        <w:t xml:space="preserve"> </w:t>
      </w:r>
      <w:r w:rsidR="000C07CA">
        <w:rPr>
          <w:rFonts w:ascii="Times New Roman" w:hAnsi="Times New Roman" w:cs="Times New Roman"/>
          <w:color w:val="2C3E50"/>
          <w:lang w:val="es-ES_tradnl"/>
        </w:rPr>
        <w:t xml:space="preserve">títulos que estallan </w:t>
      </w:r>
      <w:r w:rsidR="00352210">
        <w:rPr>
          <w:rFonts w:ascii="Times New Roman" w:hAnsi="Times New Roman" w:cs="Times New Roman"/>
          <w:color w:val="2C3E50"/>
          <w:lang w:val="es-ES_tradnl"/>
        </w:rPr>
        <w:t>con</w:t>
      </w:r>
      <w:r w:rsidR="000C07CA">
        <w:rPr>
          <w:rFonts w:ascii="Times New Roman" w:hAnsi="Times New Roman" w:cs="Times New Roman"/>
          <w:color w:val="2C3E50"/>
          <w:lang w:val="es-ES_tradnl"/>
        </w:rPr>
        <w:t xml:space="preserve"> distintas ondas expansivas. Estos títulos </w:t>
      </w:r>
      <w:r w:rsidR="004E2887">
        <w:rPr>
          <w:rFonts w:ascii="Times New Roman" w:hAnsi="Times New Roman" w:cs="Times New Roman"/>
          <w:color w:val="2C3E50"/>
          <w:lang w:val="es-ES_tradnl"/>
        </w:rPr>
        <w:t>explotan</w:t>
      </w:r>
      <w:r w:rsidR="008747F8">
        <w:rPr>
          <w:rFonts w:ascii="Times New Roman" w:hAnsi="Times New Roman" w:cs="Times New Roman"/>
          <w:color w:val="2C3E50"/>
          <w:lang w:val="es-ES_tradnl"/>
        </w:rPr>
        <w:t xml:space="preserve"> en la forma de</w:t>
      </w:r>
      <w:r w:rsidR="00D7553F">
        <w:rPr>
          <w:rFonts w:ascii="Times New Roman" w:hAnsi="Times New Roman" w:cs="Times New Roman"/>
          <w:color w:val="2C3E50"/>
          <w:lang w:val="es-ES_tradnl"/>
        </w:rPr>
        <w:t xml:space="preserve"> una dualidad</w:t>
      </w:r>
      <w:r w:rsidR="005F4387">
        <w:rPr>
          <w:rFonts w:ascii="Times New Roman" w:hAnsi="Times New Roman" w:cs="Times New Roman"/>
          <w:color w:val="2C3E50"/>
          <w:lang w:val="es-ES_tradnl"/>
        </w:rPr>
        <w:t xml:space="preserve">, </w:t>
      </w:r>
      <w:r w:rsidR="00992BE1">
        <w:rPr>
          <w:rFonts w:ascii="Times New Roman" w:hAnsi="Times New Roman" w:cs="Times New Roman"/>
          <w:color w:val="2C3E50"/>
          <w:lang w:val="es-ES_tradnl"/>
        </w:rPr>
        <w:t xml:space="preserve"> poética</w:t>
      </w:r>
      <w:r w:rsidR="000C07CA">
        <w:rPr>
          <w:rFonts w:ascii="Times New Roman" w:hAnsi="Times New Roman" w:cs="Times New Roman"/>
          <w:color w:val="2C3E50"/>
          <w:lang w:val="es-ES_tradnl"/>
        </w:rPr>
        <w:t xml:space="preserve"> </w:t>
      </w:r>
      <w:r w:rsidR="004E2887">
        <w:rPr>
          <w:rFonts w:ascii="Times New Roman" w:hAnsi="Times New Roman" w:cs="Times New Roman"/>
          <w:color w:val="2C3E50"/>
          <w:lang w:val="es-ES_tradnl"/>
        </w:rPr>
        <w:t>en el caso de</w:t>
      </w:r>
      <w:r w:rsidR="000C07CA">
        <w:rPr>
          <w:rFonts w:ascii="Times New Roman" w:hAnsi="Times New Roman" w:cs="Times New Roman"/>
          <w:color w:val="2C3E50"/>
          <w:lang w:val="es-ES_tradnl"/>
        </w:rPr>
        <w:t xml:space="preserve"> </w:t>
      </w:r>
      <w:r w:rsidR="00FD45FC">
        <w:rPr>
          <w:rFonts w:ascii="Times New Roman" w:hAnsi="Times New Roman" w:cs="Times New Roman"/>
          <w:i/>
          <w:color w:val="2C3E50"/>
          <w:lang w:val="es-ES_tradnl"/>
        </w:rPr>
        <w:t>Los ojos no quieren cerrarse siempre o quizás un día, Roma se permitirá elegir a su v</w:t>
      </w:r>
      <w:r w:rsidR="000C07CA" w:rsidRPr="000C07CA">
        <w:rPr>
          <w:rFonts w:ascii="Times New Roman" w:hAnsi="Times New Roman" w:cs="Times New Roman"/>
          <w:i/>
          <w:color w:val="2C3E50"/>
          <w:lang w:val="es-ES_tradnl"/>
        </w:rPr>
        <w:t>ez</w:t>
      </w:r>
      <w:r w:rsidR="00222D5E">
        <w:rPr>
          <w:rFonts w:ascii="Times New Roman" w:hAnsi="Times New Roman" w:cs="Times New Roman"/>
          <w:color w:val="2C3E50"/>
          <w:lang w:val="es-ES_tradnl"/>
        </w:rPr>
        <w:t xml:space="preserve"> (1970), revolucionaria </w:t>
      </w:r>
      <w:r w:rsidR="004E2887">
        <w:rPr>
          <w:rFonts w:ascii="Times New Roman" w:hAnsi="Times New Roman" w:cs="Times New Roman"/>
          <w:color w:val="2C3E50"/>
          <w:lang w:val="es-ES_tradnl"/>
        </w:rPr>
        <w:t>en</w:t>
      </w:r>
      <w:r w:rsidR="00222D5E">
        <w:rPr>
          <w:rFonts w:ascii="Times New Roman" w:hAnsi="Times New Roman" w:cs="Times New Roman"/>
          <w:color w:val="2C3E50"/>
          <w:lang w:val="es-ES_tradnl"/>
        </w:rPr>
        <w:t xml:space="preserve"> el de</w:t>
      </w:r>
      <w:r w:rsidR="004E2887">
        <w:rPr>
          <w:rFonts w:ascii="Times New Roman" w:hAnsi="Times New Roman" w:cs="Times New Roman"/>
          <w:color w:val="2C3E50"/>
          <w:lang w:val="es-ES_tradnl"/>
        </w:rPr>
        <w:t xml:space="preserve"> </w:t>
      </w:r>
      <w:r w:rsidR="00FD45FC">
        <w:rPr>
          <w:rFonts w:ascii="Times New Roman" w:hAnsi="Times New Roman" w:cs="Times New Roman"/>
          <w:i/>
          <w:color w:val="2C3E50"/>
          <w:lang w:val="es-ES_tradnl"/>
        </w:rPr>
        <w:t>No r</w:t>
      </w:r>
      <w:r w:rsidR="004E2887" w:rsidRPr="004E2887">
        <w:rPr>
          <w:rFonts w:ascii="Times New Roman" w:hAnsi="Times New Roman" w:cs="Times New Roman"/>
          <w:i/>
          <w:color w:val="2C3E50"/>
          <w:lang w:val="es-ES_tradnl"/>
        </w:rPr>
        <w:t>econciliad</w:t>
      </w:r>
      <w:r w:rsidR="00FD45FC">
        <w:rPr>
          <w:rFonts w:ascii="Times New Roman" w:hAnsi="Times New Roman" w:cs="Times New Roman"/>
          <w:i/>
          <w:color w:val="2C3E50"/>
          <w:lang w:val="es-ES_tradnl"/>
        </w:rPr>
        <w:t>os o s</w:t>
      </w:r>
      <w:r w:rsidR="00A94D19" w:rsidRPr="00A94D19">
        <w:rPr>
          <w:rFonts w:ascii="Times New Roman" w:hAnsi="Times New Roman" w:cs="Times New Roman"/>
          <w:i/>
          <w:color w:val="2C3E50"/>
          <w:lang w:val="es-ES_tradnl"/>
        </w:rPr>
        <w:t>ó</w:t>
      </w:r>
      <w:r w:rsidR="00FD45FC">
        <w:rPr>
          <w:rFonts w:ascii="Times New Roman" w:hAnsi="Times New Roman" w:cs="Times New Roman"/>
          <w:i/>
          <w:color w:val="2C3E50"/>
          <w:lang w:val="es-ES_tradnl"/>
        </w:rPr>
        <w:t>lo la violencia ayuda, donde la violencia r</w:t>
      </w:r>
      <w:r w:rsidR="004E2887" w:rsidRPr="004E2887">
        <w:rPr>
          <w:rFonts w:ascii="Times New Roman" w:hAnsi="Times New Roman" w:cs="Times New Roman"/>
          <w:i/>
          <w:color w:val="2C3E50"/>
          <w:lang w:val="es-ES_tradnl"/>
        </w:rPr>
        <w:t>eina</w:t>
      </w:r>
      <w:r w:rsidR="00FD45FC">
        <w:rPr>
          <w:rFonts w:ascii="Times New Roman" w:hAnsi="Times New Roman" w:cs="Times New Roman"/>
          <w:color w:val="2C3E50"/>
          <w:lang w:val="es-ES_tradnl"/>
        </w:rPr>
        <w:t xml:space="preserve"> (1965)</w:t>
      </w:r>
      <w:r w:rsidR="00222D5E">
        <w:rPr>
          <w:rFonts w:ascii="Times New Roman" w:hAnsi="Times New Roman" w:cs="Times New Roman"/>
          <w:color w:val="2C3E50"/>
          <w:lang w:val="es-ES_tradnl"/>
        </w:rPr>
        <w:t xml:space="preserve">, </w:t>
      </w:r>
      <w:r w:rsidR="005F4387">
        <w:rPr>
          <w:rFonts w:ascii="Times New Roman" w:hAnsi="Times New Roman" w:cs="Times New Roman"/>
          <w:color w:val="2C3E50"/>
          <w:lang w:val="es-ES_tradnl"/>
        </w:rPr>
        <w:t>pero también</w:t>
      </w:r>
      <w:r w:rsidR="00992BE1">
        <w:rPr>
          <w:rFonts w:ascii="Times New Roman" w:hAnsi="Times New Roman" w:cs="Times New Roman"/>
          <w:color w:val="2C3E50"/>
          <w:lang w:val="es-ES_tradnl"/>
        </w:rPr>
        <w:t xml:space="preserve"> por vía de una asociación misteriosa como en </w:t>
      </w:r>
      <w:r w:rsidR="00992BE1">
        <w:rPr>
          <w:rFonts w:ascii="Times New Roman" w:hAnsi="Times New Roman" w:cs="Times New Roman"/>
          <w:i/>
          <w:color w:val="2C3E50"/>
          <w:lang w:val="es-ES_tradnl"/>
        </w:rPr>
        <w:t>De la nube a la r</w:t>
      </w:r>
      <w:r w:rsidR="00992BE1" w:rsidRPr="000C07CA">
        <w:rPr>
          <w:rFonts w:ascii="Times New Roman" w:hAnsi="Times New Roman" w:cs="Times New Roman"/>
          <w:i/>
          <w:color w:val="2C3E50"/>
          <w:lang w:val="es-ES_tradnl"/>
        </w:rPr>
        <w:t>esistencia</w:t>
      </w:r>
      <w:r w:rsidR="00992BE1">
        <w:rPr>
          <w:rFonts w:ascii="Times New Roman" w:hAnsi="Times New Roman" w:cs="Times New Roman"/>
          <w:color w:val="2C3E50"/>
          <w:lang w:val="es-ES_tradnl"/>
        </w:rPr>
        <w:t xml:space="preserve"> (1978),</w:t>
      </w:r>
      <w:r w:rsidR="00222D5E">
        <w:rPr>
          <w:rFonts w:ascii="Times New Roman" w:hAnsi="Times New Roman" w:cs="Times New Roman"/>
          <w:color w:val="2C3E50"/>
          <w:lang w:val="es-ES_tradnl"/>
        </w:rPr>
        <w:t xml:space="preserve"> </w:t>
      </w:r>
      <w:r w:rsidR="00FD45FC">
        <w:rPr>
          <w:rFonts w:ascii="Times New Roman" w:hAnsi="Times New Roman" w:cs="Times New Roman"/>
          <w:color w:val="2C3E50"/>
          <w:lang w:val="es-ES_tradnl"/>
        </w:rPr>
        <w:t>o a modo de</w:t>
      </w:r>
      <w:r w:rsidR="004E2887">
        <w:rPr>
          <w:rFonts w:ascii="Times New Roman" w:hAnsi="Times New Roman" w:cs="Times New Roman"/>
          <w:color w:val="2C3E50"/>
          <w:lang w:val="es-ES_tradnl"/>
        </w:rPr>
        <w:t xml:space="preserve"> una exclamación</w:t>
      </w:r>
      <w:r w:rsidR="008610A1">
        <w:rPr>
          <w:rFonts w:ascii="Times New Roman" w:hAnsi="Times New Roman" w:cs="Times New Roman"/>
          <w:color w:val="2C3E50"/>
          <w:lang w:val="es-ES_tradnl"/>
        </w:rPr>
        <w:t xml:space="preserve"> </w:t>
      </w:r>
      <w:r w:rsidR="00A94D19">
        <w:rPr>
          <w:rFonts w:ascii="Times New Roman" w:hAnsi="Times New Roman" w:cs="Times New Roman"/>
          <w:color w:val="2C3E50"/>
          <w:lang w:val="es-ES_tradnl"/>
        </w:rPr>
        <w:t>impetuosa</w:t>
      </w:r>
      <w:r w:rsidR="004E2887">
        <w:rPr>
          <w:rFonts w:ascii="Times New Roman" w:hAnsi="Times New Roman" w:cs="Times New Roman"/>
          <w:color w:val="2C3E50"/>
          <w:lang w:val="es-ES_tradnl"/>
        </w:rPr>
        <w:t xml:space="preserve"> como </w:t>
      </w:r>
      <w:r w:rsidR="004E2887" w:rsidRPr="00954BC9">
        <w:rPr>
          <w:rFonts w:ascii="Times New Roman" w:hAnsi="Times New Roman" w:cs="Times New Roman"/>
          <w:color w:val="2C3E50"/>
          <w:lang w:val="es-ES_tradnl"/>
        </w:rPr>
        <w:t xml:space="preserve">en </w:t>
      </w:r>
      <w:r w:rsidR="00C03706" w:rsidRPr="00954BC9">
        <w:rPr>
          <w:rFonts w:ascii="Times New Roman" w:eastAsia="Times New Roman" w:hAnsi="Times New Roman" w:cs="Times New Roman"/>
          <w:i/>
          <w:color w:val="545454"/>
          <w:shd w:val="clear" w:color="auto" w:fill="FFFFFF"/>
          <w:lang w:val="en-GB"/>
        </w:rPr>
        <w:t>¡</w:t>
      </w:r>
      <w:r w:rsidR="004E2887" w:rsidRPr="00954BC9">
        <w:rPr>
          <w:rFonts w:ascii="Times New Roman" w:hAnsi="Times New Roman" w:cs="Times New Roman"/>
          <w:i/>
          <w:color w:val="2C3E50"/>
          <w:lang w:val="es-ES_tradnl"/>
        </w:rPr>
        <w:t>Lorena!</w:t>
      </w:r>
      <w:r w:rsidR="004E2887" w:rsidRPr="00954BC9">
        <w:rPr>
          <w:rFonts w:ascii="Times New Roman" w:hAnsi="Times New Roman" w:cs="Times New Roman"/>
          <w:color w:val="2C3E50"/>
          <w:lang w:val="es-ES_tradnl"/>
        </w:rPr>
        <w:t xml:space="preserve"> (1994) o </w:t>
      </w:r>
      <w:r w:rsidR="00C03706" w:rsidRPr="00954BC9">
        <w:rPr>
          <w:rFonts w:ascii="Times New Roman" w:eastAsia="Times New Roman" w:hAnsi="Times New Roman" w:cs="Times New Roman"/>
          <w:i/>
          <w:color w:val="545454"/>
          <w:shd w:val="clear" w:color="auto" w:fill="FFFFFF"/>
          <w:lang w:val="en-GB"/>
        </w:rPr>
        <w:t>¡</w:t>
      </w:r>
      <w:r w:rsidR="004E2887" w:rsidRPr="00954BC9">
        <w:rPr>
          <w:rFonts w:ascii="Times New Roman" w:hAnsi="Times New Roman" w:cs="Times New Roman"/>
          <w:i/>
          <w:color w:val="2C3E50"/>
          <w:lang w:val="es-ES_tradnl"/>
        </w:rPr>
        <w:t>Sicilia!</w:t>
      </w:r>
      <w:r w:rsidR="004E2887">
        <w:rPr>
          <w:rFonts w:ascii="Times New Roman" w:hAnsi="Times New Roman" w:cs="Times New Roman"/>
          <w:color w:val="2C3E50"/>
          <w:lang w:val="es-ES_tradnl"/>
        </w:rPr>
        <w:t xml:space="preserve"> (1999). </w:t>
      </w:r>
      <w:r w:rsidR="00AC3549">
        <w:rPr>
          <w:rFonts w:ascii="Times New Roman" w:hAnsi="Times New Roman" w:cs="Times New Roman"/>
          <w:color w:val="2C3E50"/>
          <w:lang w:val="es-ES_tradnl"/>
        </w:rPr>
        <w:t>En este ensayo me propongo p</w:t>
      </w:r>
      <w:r w:rsidR="00352210">
        <w:rPr>
          <w:rFonts w:ascii="Times New Roman" w:hAnsi="Times New Roman" w:cs="Times New Roman"/>
          <w:color w:val="2C3E50"/>
          <w:lang w:val="es-ES_tradnl"/>
        </w:rPr>
        <w:t>restar atención a l</w:t>
      </w:r>
      <w:r w:rsidR="008610A1">
        <w:rPr>
          <w:rFonts w:ascii="Times New Roman" w:hAnsi="Times New Roman" w:cs="Times New Roman"/>
          <w:color w:val="2C3E50"/>
          <w:lang w:val="es-ES_tradnl"/>
        </w:rPr>
        <w:t xml:space="preserve">a riqueza explosiva de la práctica </w:t>
      </w:r>
      <w:r w:rsidR="008610A1" w:rsidRPr="00AC3549">
        <w:rPr>
          <w:rFonts w:ascii="Times New Roman" w:hAnsi="Times New Roman" w:cs="Times New Roman"/>
          <w:i/>
          <w:color w:val="2C3E50"/>
          <w:lang w:val="es-ES_tradnl"/>
        </w:rPr>
        <w:t>titulística</w:t>
      </w:r>
      <w:r w:rsidR="00AC3549">
        <w:rPr>
          <w:rFonts w:ascii="Times New Roman" w:hAnsi="Times New Roman" w:cs="Times New Roman"/>
          <w:color w:val="2C3E50"/>
          <w:lang w:val="es-ES_tradnl"/>
        </w:rPr>
        <w:t xml:space="preserve"> o </w:t>
      </w:r>
      <w:r w:rsidR="00AC3549" w:rsidRPr="00AC3549">
        <w:rPr>
          <w:rFonts w:ascii="Times New Roman" w:hAnsi="Times New Roman" w:cs="Times New Roman"/>
          <w:i/>
          <w:color w:val="2C3E50"/>
          <w:lang w:val="es-ES_tradnl"/>
        </w:rPr>
        <w:t>tituladora</w:t>
      </w:r>
      <w:r w:rsidR="008610A1">
        <w:rPr>
          <w:rFonts w:ascii="Times New Roman" w:hAnsi="Times New Roman" w:cs="Times New Roman"/>
          <w:color w:val="2C3E50"/>
          <w:lang w:val="es-ES_tradnl"/>
        </w:rPr>
        <w:t xml:space="preserve"> de Straub y Huillet</w:t>
      </w:r>
      <w:r w:rsidR="00AC3549">
        <w:rPr>
          <w:rFonts w:ascii="Times New Roman" w:hAnsi="Times New Roman" w:cs="Times New Roman"/>
          <w:color w:val="2C3E50"/>
          <w:lang w:val="es-ES_tradnl"/>
        </w:rPr>
        <w:t xml:space="preserve">. Abordar este aspecto de su trabajo </w:t>
      </w:r>
      <w:r w:rsidR="00FD45FC">
        <w:rPr>
          <w:rFonts w:ascii="Times New Roman" w:hAnsi="Times New Roman" w:cs="Times New Roman"/>
          <w:color w:val="2C3E50"/>
          <w:lang w:val="es-ES_tradnl"/>
        </w:rPr>
        <w:t xml:space="preserve">exige </w:t>
      </w:r>
      <w:r w:rsidR="00652F07">
        <w:rPr>
          <w:rFonts w:ascii="Times New Roman" w:hAnsi="Times New Roman" w:cs="Times New Roman"/>
          <w:color w:val="2C3E50"/>
          <w:lang w:val="es-ES_tradnl"/>
        </w:rPr>
        <w:t xml:space="preserve">mirar su obra de nuevo y </w:t>
      </w:r>
      <w:r w:rsidR="00352210">
        <w:rPr>
          <w:rFonts w:ascii="Times New Roman" w:hAnsi="Times New Roman" w:cs="Times New Roman"/>
          <w:color w:val="2C3E50"/>
          <w:lang w:val="es-ES_tradnl"/>
        </w:rPr>
        <w:t>romper con interpret</w:t>
      </w:r>
      <w:r w:rsidR="00A86449">
        <w:rPr>
          <w:rFonts w:ascii="Times New Roman" w:hAnsi="Times New Roman" w:cs="Times New Roman"/>
          <w:color w:val="2C3E50"/>
          <w:lang w:val="es-ES_tradnl"/>
        </w:rPr>
        <w:t>a</w:t>
      </w:r>
      <w:r w:rsidR="001F0896">
        <w:rPr>
          <w:rFonts w:ascii="Times New Roman" w:hAnsi="Times New Roman" w:cs="Times New Roman"/>
          <w:color w:val="2C3E50"/>
          <w:lang w:val="es-ES_tradnl"/>
        </w:rPr>
        <w:t>ciones limitantes, también</w:t>
      </w:r>
      <w:r w:rsidR="00A86449">
        <w:rPr>
          <w:rFonts w:ascii="Times New Roman" w:hAnsi="Times New Roman" w:cs="Times New Roman"/>
          <w:color w:val="2C3E50"/>
          <w:lang w:val="es-ES_tradnl"/>
        </w:rPr>
        <w:t xml:space="preserve"> las referentes a la relación entre cine y política. En el marco de </w:t>
      </w:r>
      <w:r w:rsidR="001057DC">
        <w:rPr>
          <w:rFonts w:ascii="Times New Roman" w:hAnsi="Times New Roman" w:cs="Times New Roman"/>
          <w:color w:val="2C3E50"/>
          <w:lang w:val="es-ES_tradnl"/>
        </w:rPr>
        <w:t>estas páginas</w:t>
      </w:r>
      <w:r w:rsidR="00A86449">
        <w:rPr>
          <w:rFonts w:ascii="Times New Roman" w:hAnsi="Times New Roman" w:cs="Times New Roman"/>
          <w:color w:val="2C3E50"/>
          <w:lang w:val="es-ES_tradnl"/>
        </w:rPr>
        <w:t xml:space="preserve"> entiendo </w:t>
      </w:r>
      <w:r w:rsidR="00B43942">
        <w:rPr>
          <w:rFonts w:ascii="Times New Roman" w:hAnsi="Times New Roman" w:cs="Times New Roman"/>
          <w:color w:val="2C3E50"/>
          <w:lang w:val="es-ES_tradnl"/>
        </w:rPr>
        <w:t xml:space="preserve">que </w:t>
      </w:r>
      <w:r w:rsidR="00A86449">
        <w:rPr>
          <w:rFonts w:ascii="Times New Roman" w:hAnsi="Times New Roman" w:cs="Times New Roman"/>
          <w:color w:val="2C3E50"/>
          <w:lang w:val="es-ES_tradnl"/>
        </w:rPr>
        <w:t xml:space="preserve">lo político </w:t>
      </w:r>
      <w:r w:rsidR="00B43942">
        <w:rPr>
          <w:rFonts w:ascii="Times New Roman" w:hAnsi="Times New Roman" w:cs="Times New Roman"/>
          <w:color w:val="2C3E50"/>
          <w:lang w:val="es-ES_tradnl"/>
        </w:rPr>
        <w:t>es</w:t>
      </w:r>
      <w:r w:rsidR="00A86449">
        <w:rPr>
          <w:rFonts w:ascii="Times New Roman" w:hAnsi="Times New Roman" w:cs="Times New Roman"/>
          <w:color w:val="2C3E50"/>
          <w:lang w:val="es-ES_tradnl"/>
        </w:rPr>
        <w:t xml:space="preserve"> un campo de batalla por los significantes, </w:t>
      </w:r>
      <w:r w:rsidR="002D61A3">
        <w:rPr>
          <w:rFonts w:ascii="Times New Roman" w:hAnsi="Times New Roman" w:cs="Times New Roman"/>
          <w:color w:val="2C3E50"/>
          <w:lang w:val="es-ES_tradnl"/>
        </w:rPr>
        <w:t>un territorio</w:t>
      </w:r>
      <w:r w:rsidR="00A86449">
        <w:rPr>
          <w:rFonts w:ascii="Times New Roman" w:hAnsi="Times New Roman" w:cs="Times New Roman"/>
          <w:color w:val="2C3E50"/>
          <w:lang w:val="es-ES_tradnl"/>
        </w:rPr>
        <w:t xml:space="preserve"> en el que intervienen </w:t>
      </w:r>
      <w:r w:rsidR="001057DC">
        <w:rPr>
          <w:rFonts w:ascii="Times New Roman" w:hAnsi="Times New Roman" w:cs="Times New Roman"/>
          <w:color w:val="2C3E50"/>
          <w:lang w:val="es-ES_tradnl"/>
        </w:rPr>
        <w:t>c</w:t>
      </w:r>
      <w:r w:rsidR="00A86449">
        <w:rPr>
          <w:rFonts w:ascii="Times New Roman" w:hAnsi="Times New Roman" w:cs="Times New Roman"/>
          <w:color w:val="2C3E50"/>
          <w:lang w:val="es-ES_tradnl"/>
        </w:rPr>
        <w:t xml:space="preserve">uestiones </w:t>
      </w:r>
      <w:r w:rsidR="001057DC">
        <w:rPr>
          <w:rFonts w:ascii="Times New Roman" w:hAnsi="Times New Roman" w:cs="Times New Roman"/>
          <w:color w:val="2C3E50"/>
          <w:lang w:val="es-ES_tradnl"/>
        </w:rPr>
        <w:t>tanto políticas como estéticas.</w:t>
      </w:r>
      <w:r w:rsidR="00A7550D">
        <w:rPr>
          <w:rFonts w:ascii="Times New Roman" w:hAnsi="Times New Roman" w:cs="Times New Roman"/>
          <w:color w:val="2C3E50"/>
          <w:lang w:val="es-ES_tradnl"/>
        </w:rPr>
        <w:t xml:space="preserve"> Pensar en</w:t>
      </w:r>
      <w:r w:rsidR="00A86449">
        <w:rPr>
          <w:rFonts w:ascii="Times New Roman" w:hAnsi="Times New Roman" w:cs="Times New Roman"/>
          <w:color w:val="2C3E50"/>
          <w:lang w:val="es-ES_tradnl"/>
        </w:rPr>
        <w:t xml:space="preserve"> los títulos de Straub y Huillet es una oportunidad para </w:t>
      </w:r>
      <w:r w:rsidR="00A7550D">
        <w:rPr>
          <w:rFonts w:ascii="Times New Roman" w:hAnsi="Times New Roman" w:cs="Times New Roman"/>
          <w:color w:val="2C3E50"/>
          <w:lang w:val="es-ES_tradnl"/>
        </w:rPr>
        <w:t xml:space="preserve">ensayar esta hipótesis y a su vez </w:t>
      </w:r>
      <w:r w:rsidR="002D61A3">
        <w:rPr>
          <w:rFonts w:ascii="Times New Roman" w:hAnsi="Times New Roman" w:cs="Times New Roman"/>
          <w:color w:val="2C3E50"/>
          <w:lang w:val="es-ES_tradnl"/>
        </w:rPr>
        <w:t>indagar sobre</w:t>
      </w:r>
      <w:r w:rsidR="00A7550D">
        <w:rPr>
          <w:rFonts w:ascii="Times New Roman" w:hAnsi="Times New Roman" w:cs="Times New Roman"/>
          <w:color w:val="2C3E50"/>
          <w:lang w:val="es-ES_tradnl"/>
        </w:rPr>
        <w:t xml:space="preserve"> </w:t>
      </w:r>
      <w:r w:rsidR="00C03706">
        <w:rPr>
          <w:rFonts w:ascii="Times New Roman" w:hAnsi="Times New Roman" w:cs="Times New Roman"/>
          <w:color w:val="2C3E50"/>
          <w:lang w:val="es-ES_tradnl"/>
        </w:rPr>
        <w:t>l</w:t>
      </w:r>
      <w:r w:rsidR="00AC3549">
        <w:rPr>
          <w:rFonts w:ascii="Times New Roman" w:hAnsi="Times New Roman" w:cs="Times New Roman"/>
          <w:color w:val="2C3E50"/>
          <w:lang w:val="es-ES_tradnl"/>
        </w:rPr>
        <w:t>a potencia estética y política</w:t>
      </w:r>
      <w:r w:rsidR="00C03706">
        <w:rPr>
          <w:rFonts w:ascii="Times New Roman" w:hAnsi="Times New Roman" w:cs="Times New Roman"/>
          <w:color w:val="2C3E50"/>
          <w:lang w:val="es-ES_tradnl"/>
        </w:rPr>
        <w:t xml:space="preserve"> de una </w:t>
      </w:r>
      <w:r w:rsidR="00426D94">
        <w:rPr>
          <w:rFonts w:ascii="Times New Roman" w:hAnsi="Times New Roman" w:cs="Times New Roman"/>
          <w:color w:val="2C3E50"/>
          <w:lang w:val="es-ES_tradnl"/>
        </w:rPr>
        <w:t>filmografía</w:t>
      </w:r>
      <w:r w:rsidR="00C03706">
        <w:rPr>
          <w:rFonts w:ascii="Times New Roman" w:hAnsi="Times New Roman" w:cs="Times New Roman"/>
          <w:color w:val="2C3E50"/>
          <w:lang w:val="es-ES_tradnl"/>
        </w:rPr>
        <w:t xml:space="preserve"> que</w:t>
      </w:r>
      <w:r w:rsidR="00A7550D">
        <w:rPr>
          <w:rFonts w:ascii="Times New Roman" w:hAnsi="Times New Roman" w:cs="Times New Roman"/>
          <w:color w:val="2C3E50"/>
          <w:lang w:val="es-ES_tradnl"/>
        </w:rPr>
        <w:t xml:space="preserve"> no ha dejado de</w:t>
      </w:r>
      <w:r w:rsidR="00C03706">
        <w:rPr>
          <w:rFonts w:ascii="Times New Roman" w:hAnsi="Times New Roman" w:cs="Times New Roman"/>
          <w:color w:val="2C3E50"/>
          <w:lang w:val="es-ES_tradnl"/>
        </w:rPr>
        <w:t xml:space="preserve"> da</w:t>
      </w:r>
      <w:r w:rsidR="00A7550D">
        <w:rPr>
          <w:rFonts w:ascii="Times New Roman" w:hAnsi="Times New Roman" w:cs="Times New Roman"/>
          <w:color w:val="2C3E50"/>
          <w:lang w:val="es-ES_tradnl"/>
        </w:rPr>
        <w:t>r</w:t>
      </w:r>
      <w:r w:rsidR="00C03706">
        <w:rPr>
          <w:rFonts w:ascii="Times New Roman" w:hAnsi="Times New Roman" w:cs="Times New Roman"/>
          <w:color w:val="2C3E50"/>
          <w:lang w:val="es-ES_tradnl"/>
        </w:rPr>
        <w:t xml:space="preserve"> forma y nombre a un</w:t>
      </w:r>
      <w:r w:rsidR="00C62B8B">
        <w:rPr>
          <w:rFonts w:ascii="Times New Roman" w:hAnsi="Times New Roman" w:cs="Times New Roman"/>
          <w:color w:val="2C3E50"/>
          <w:lang w:val="es-ES_tradnl"/>
        </w:rPr>
        <w:t>a realidad</w:t>
      </w:r>
      <w:r w:rsidR="00D920C6">
        <w:rPr>
          <w:rFonts w:ascii="Times New Roman" w:hAnsi="Times New Roman" w:cs="Times New Roman"/>
          <w:color w:val="2C3E50"/>
          <w:lang w:val="es-ES_tradnl"/>
        </w:rPr>
        <w:t xml:space="preserve"> nueva</w:t>
      </w:r>
      <w:r w:rsidR="00C03706">
        <w:rPr>
          <w:rFonts w:ascii="Times New Roman" w:hAnsi="Times New Roman" w:cs="Times New Roman"/>
          <w:color w:val="2C3E50"/>
          <w:lang w:val="es-ES_tradnl"/>
        </w:rPr>
        <w:t xml:space="preserve">. </w:t>
      </w:r>
      <w:r w:rsidR="00B978D7">
        <w:rPr>
          <w:rFonts w:ascii="Times New Roman" w:hAnsi="Times New Roman" w:cs="Times New Roman"/>
          <w:color w:val="2C3E50"/>
          <w:lang w:val="es-ES_tradnl"/>
        </w:rPr>
        <w:t xml:space="preserve"> </w:t>
      </w:r>
    </w:p>
    <w:p w14:paraId="488C319E" w14:textId="77777777" w:rsidR="004B69E1" w:rsidRDefault="004B69E1" w:rsidP="004B69E1">
      <w:pPr>
        <w:spacing w:line="360" w:lineRule="auto"/>
        <w:jc w:val="both"/>
        <w:rPr>
          <w:rFonts w:ascii="Times New Roman" w:hAnsi="Times New Roman" w:cs="Times New Roman"/>
          <w:color w:val="2C3E50"/>
          <w:lang w:val="es-ES_tradnl"/>
        </w:rPr>
      </w:pPr>
    </w:p>
    <w:p w14:paraId="452605FD" w14:textId="47013E2C" w:rsidR="00B3180C" w:rsidRPr="000D5FCB" w:rsidRDefault="004B69E1" w:rsidP="000D5FCB">
      <w:pPr>
        <w:spacing w:line="360" w:lineRule="auto"/>
        <w:jc w:val="both"/>
        <w:rPr>
          <w:rFonts w:ascii="Times" w:eastAsia="Times New Roman" w:hAnsi="Times" w:cs="Times New Roman"/>
          <w:sz w:val="20"/>
          <w:szCs w:val="20"/>
          <w:lang w:val="en-GB"/>
        </w:rPr>
      </w:pPr>
      <w:r>
        <w:rPr>
          <w:rFonts w:ascii="Times New Roman" w:hAnsi="Times New Roman" w:cs="Times New Roman"/>
          <w:color w:val="2C3E50"/>
          <w:lang w:val="es-ES_tradnl"/>
        </w:rPr>
        <w:t>El pensamiento crítico contemporáneo ha revelado el acto de nombrar como acto</w:t>
      </w:r>
      <w:r w:rsidR="00B3180C">
        <w:rPr>
          <w:rFonts w:ascii="Times New Roman" w:hAnsi="Times New Roman" w:cs="Times New Roman"/>
          <w:color w:val="2C3E50"/>
          <w:lang w:val="es-ES_tradnl"/>
        </w:rPr>
        <w:t xml:space="preserve"> fundamental</w:t>
      </w:r>
      <w:r>
        <w:rPr>
          <w:rFonts w:ascii="Times New Roman" w:hAnsi="Times New Roman" w:cs="Times New Roman"/>
          <w:color w:val="2C3E50"/>
          <w:lang w:val="es-ES_tradnl"/>
        </w:rPr>
        <w:t xml:space="preserve"> de dominación y violencia: dar nombre es un acto de</w:t>
      </w:r>
      <w:r w:rsidR="00E643F8">
        <w:rPr>
          <w:rFonts w:ascii="Times New Roman" w:hAnsi="Times New Roman" w:cs="Times New Roman"/>
          <w:color w:val="2C3E50"/>
          <w:lang w:val="es-ES_tradnl"/>
        </w:rPr>
        <w:t>l</w:t>
      </w:r>
      <w:r>
        <w:rPr>
          <w:rFonts w:ascii="Times New Roman" w:hAnsi="Times New Roman" w:cs="Times New Roman"/>
          <w:color w:val="2C3E50"/>
          <w:lang w:val="es-ES_tradnl"/>
        </w:rPr>
        <w:t xml:space="preserve"> poder que interpela a los </w:t>
      </w:r>
      <w:r w:rsidR="00C5476D">
        <w:rPr>
          <w:rFonts w:ascii="Times New Roman" w:hAnsi="Times New Roman" w:cs="Times New Roman"/>
          <w:color w:val="2C3E50"/>
          <w:lang w:val="es-ES_tradnl"/>
        </w:rPr>
        <w:t xml:space="preserve">objetos y </w:t>
      </w:r>
      <w:r>
        <w:rPr>
          <w:rFonts w:ascii="Times New Roman" w:hAnsi="Times New Roman" w:cs="Times New Roman"/>
          <w:color w:val="2C3E50"/>
          <w:lang w:val="es-ES_tradnl"/>
        </w:rPr>
        <w:t>sujetos a una existencia social dada.</w:t>
      </w:r>
      <w:r>
        <w:rPr>
          <w:rStyle w:val="FootnoteReference"/>
          <w:rFonts w:ascii="Times New Roman" w:hAnsi="Times New Roman" w:cs="Times New Roman"/>
          <w:color w:val="2C3E50"/>
          <w:lang w:val="es-ES_tradnl"/>
        </w:rPr>
        <w:footnoteReference w:id="1"/>
      </w:r>
      <w:r>
        <w:rPr>
          <w:rFonts w:ascii="Times New Roman" w:hAnsi="Times New Roman" w:cs="Times New Roman"/>
          <w:color w:val="2C3E50"/>
          <w:lang w:val="es-ES_tradnl"/>
        </w:rPr>
        <w:t xml:space="preserve"> </w:t>
      </w:r>
      <w:r w:rsidR="000D5FCB" w:rsidRPr="000D5FCB">
        <w:rPr>
          <w:rFonts w:ascii="Times New Roman" w:eastAsia="Times New Roman" w:hAnsi="Times New Roman" w:cs="Times New Roman"/>
          <w:color w:val="2C3E50"/>
          <w:lang w:val="es-ES_tradnl"/>
        </w:rPr>
        <w:t> </w:t>
      </w:r>
      <w:r w:rsidR="000D5FCB" w:rsidRPr="000D5FCB">
        <w:rPr>
          <w:rFonts w:ascii="Times New Roman" w:eastAsia="Times New Roman" w:hAnsi="Times New Roman" w:cs="Times New Roman"/>
          <w:color w:val="000000" w:themeColor="text1"/>
          <w:lang w:val="es-ES_tradnl"/>
        </w:rPr>
        <w:t xml:space="preserve">El acto de nombrar </w:t>
      </w:r>
      <w:r w:rsidR="000D5FCB" w:rsidRPr="000D5FCB">
        <w:rPr>
          <w:rFonts w:ascii="Times New Roman" w:eastAsia="Times New Roman" w:hAnsi="Times New Roman" w:cs="Times New Roman"/>
          <w:color w:val="000000" w:themeColor="text1"/>
          <w:lang w:val="es-ES_tradnl"/>
        </w:rPr>
        <w:lastRenderedPageBreak/>
        <w:t>supone un acto de creación del objeto nombrado, previamente a este acto el objeto carece de existencia para el sujeto.</w:t>
      </w:r>
      <w:r w:rsidR="000D5FCB" w:rsidRPr="000D5FCB">
        <w:rPr>
          <w:rFonts w:ascii="Times New Roman" w:eastAsia="Times New Roman" w:hAnsi="Times New Roman" w:cs="Times New Roman"/>
          <w:color w:val="000000" w:themeColor="text1"/>
          <w:lang w:val="en-GB"/>
        </w:rPr>
        <w:t> </w:t>
      </w:r>
      <w:r>
        <w:rPr>
          <w:rFonts w:ascii="Times New Roman" w:hAnsi="Times New Roman" w:cs="Times New Roman"/>
          <w:color w:val="2C3E50"/>
          <w:lang w:val="es-ES_tradnl"/>
        </w:rPr>
        <w:t xml:space="preserve">El nombre </w:t>
      </w:r>
      <w:r w:rsidR="000D5FCB">
        <w:rPr>
          <w:rFonts w:ascii="Times New Roman" w:hAnsi="Times New Roman" w:cs="Times New Roman"/>
          <w:color w:val="2C3E50"/>
          <w:lang w:val="es-ES_tradnl"/>
        </w:rPr>
        <w:t>crea</w:t>
      </w:r>
      <w:r w:rsidR="00C5476D">
        <w:rPr>
          <w:rFonts w:ascii="Times New Roman" w:hAnsi="Times New Roman" w:cs="Times New Roman"/>
          <w:color w:val="2C3E50"/>
          <w:lang w:val="es-ES_tradnl"/>
        </w:rPr>
        <w:t xml:space="preserve"> una identidad y la acomoda, en apariencia de modo armonioso y natural, dentro del orden social. La autoridad del nombre pr</w:t>
      </w:r>
      <w:r w:rsidR="00D920C6">
        <w:rPr>
          <w:rFonts w:ascii="Times New Roman" w:hAnsi="Times New Roman" w:cs="Times New Roman"/>
          <w:color w:val="2C3E50"/>
          <w:lang w:val="es-ES_tradnl"/>
        </w:rPr>
        <w:t>opio,</w:t>
      </w:r>
      <w:r w:rsidR="00277C48">
        <w:rPr>
          <w:rFonts w:ascii="Times New Roman" w:hAnsi="Times New Roman" w:cs="Times New Roman"/>
          <w:color w:val="2C3E50"/>
          <w:lang w:val="es-ES_tradnl"/>
        </w:rPr>
        <w:t xml:space="preserve"> del nombre que identifica</w:t>
      </w:r>
      <w:r w:rsidR="00D920C6">
        <w:rPr>
          <w:rFonts w:ascii="Times New Roman" w:hAnsi="Times New Roman" w:cs="Times New Roman"/>
          <w:color w:val="2C3E50"/>
          <w:lang w:val="es-ES_tradnl"/>
        </w:rPr>
        <w:t>,</w:t>
      </w:r>
      <w:r w:rsidR="00C5476D">
        <w:rPr>
          <w:rFonts w:ascii="Times New Roman" w:hAnsi="Times New Roman" w:cs="Times New Roman"/>
          <w:color w:val="2C3E50"/>
          <w:lang w:val="es-ES_tradnl"/>
        </w:rPr>
        <w:t xml:space="preserve"> no ha dejado de despertar suspicacias</w:t>
      </w:r>
      <w:r w:rsidR="00277C48">
        <w:rPr>
          <w:rFonts w:ascii="Times New Roman" w:hAnsi="Times New Roman" w:cs="Times New Roman"/>
          <w:color w:val="2C3E50"/>
          <w:lang w:val="es-ES_tradnl"/>
        </w:rPr>
        <w:t xml:space="preserve"> en tanto que herramienta de dominio</w:t>
      </w:r>
      <w:r w:rsidR="00C5476D">
        <w:rPr>
          <w:rFonts w:ascii="Times New Roman" w:hAnsi="Times New Roman" w:cs="Times New Roman"/>
          <w:color w:val="2C3E50"/>
          <w:lang w:val="es-ES_tradnl"/>
        </w:rPr>
        <w:t xml:space="preserve"> - Nicole Brenez habla de “la enfermedad de nombrar”.</w:t>
      </w:r>
      <w:r w:rsidR="00C5476D">
        <w:rPr>
          <w:rStyle w:val="FootnoteReference"/>
          <w:rFonts w:ascii="Times New Roman" w:hAnsi="Times New Roman" w:cs="Times New Roman"/>
          <w:color w:val="2C3E50"/>
          <w:lang w:val="es-ES_tradnl"/>
        </w:rPr>
        <w:footnoteReference w:id="2"/>
      </w:r>
      <w:r w:rsidR="00C5476D">
        <w:rPr>
          <w:rFonts w:ascii="Times New Roman" w:hAnsi="Times New Roman" w:cs="Times New Roman"/>
          <w:color w:val="2C3E50"/>
          <w:lang w:val="es-ES_tradnl"/>
        </w:rPr>
        <w:t xml:space="preserve"> El</w:t>
      </w:r>
      <w:r w:rsidR="00C5476D" w:rsidRPr="00150858">
        <w:rPr>
          <w:rFonts w:ascii="Times New Roman" w:hAnsi="Times New Roman" w:cs="Times New Roman"/>
          <w:color w:val="2C3E50"/>
          <w:lang w:val="es-ES_tradnl"/>
        </w:rPr>
        <w:t xml:space="preserve"> título</w:t>
      </w:r>
      <w:r w:rsidR="00C5476D">
        <w:rPr>
          <w:rFonts w:ascii="Times New Roman" w:hAnsi="Times New Roman" w:cs="Times New Roman"/>
          <w:color w:val="2C3E50"/>
          <w:lang w:val="es-ES_tradnl"/>
        </w:rPr>
        <w:t xml:space="preserve"> de una obra, su nombre propio, funciona de modo </w:t>
      </w:r>
      <w:r w:rsidR="00813422">
        <w:rPr>
          <w:rFonts w:ascii="Times New Roman" w:hAnsi="Times New Roman" w:cs="Times New Roman"/>
          <w:color w:val="2C3E50"/>
          <w:lang w:val="es-ES_tradnl"/>
        </w:rPr>
        <w:t>semeja</w:t>
      </w:r>
      <w:r w:rsidR="00C5476D">
        <w:rPr>
          <w:rFonts w:ascii="Times New Roman" w:hAnsi="Times New Roman" w:cs="Times New Roman"/>
          <w:color w:val="2C3E50"/>
          <w:lang w:val="es-ES_tradnl"/>
        </w:rPr>
        <w:t xml:space="preserve">nte. Un título tiene una autoridad suprema </w:t>
      </w:r>
      <w:r w:rsidR="00C5476D" w:rsidRPr="00150858">
        <w:rPr>
          <w:rFonts w:ascii="Times New Roman" w:hAnsi="Times New Roman" w:cs="Times New Roman"/>
          <w:color w:val="2C3E50"/>
          <w:lang w:val="es-ES_tradnl"/>
        </w:rPr>
        <w:t xml:space="preserve">para </w:t>
      </w:r>
      <w:r w:rsidR="00C5476D">
        <w:rPr>
          <w:rFonts w:ascii="Times New Roman" w:hAnsi="Times New Roman" w:cs="Times New Roman"/>
          <w:color w:val="2C3E50"/>
          <w:lang w:val="es-ES_tradnl"/>
        </w:rPr>
        <w:t>dar</w:t>
      </w:r>
      <w:r w:rsidR="00C5476D" w:rsidRPr="00150858">
        <w:rPr>
          <w:rFonts w:ascii="Times New Roman" w:hAnsi="Times New Roman" w:cs="Times New Roman"/>
          <w:color w:val="2C3E50"/>
          <w:lang w:val="es-ES_tradnl"/>
        </w:rPr>
        <w:t xml:space="preserve"> sentido</w:t>
      </w:r>
      <w:r w:rsidR="00C5476D">
        <w:rPr>
          <w:rFonts w:ascii="Times New Roman" w:hAnsi="Times New Roman" w:cs="Times New Roman"/>
          <w:color w:val="2C3E50"/>
          <w:lang w:val="es-ES_tradnl"/>
        </w:rPr>
        <w:t xml:space="preserve"> (y </w:t>
      </w:r>
      <w:r w:rsidR="00C5476D" w:rsidRPr="008E1D21">
        <w:rPr>
          <w:rFonts w:ascii="Times New Roman" w:hAnsi="Times New Roman" w:cs="Times New Roman"/>
          <w:i/>
          <w:color w:val="2C3E50"/>
          <w:lang w:val="es-ES_tradnl"/>
        </w:rPr>
        <w:t>un</w:t>
      </w:r>
      <w:r w:rsidR="00C5476D">
        <w:rPr>
          <w:rFonts w:ascii="Times New Roman" w:hAnsi="Times New Roman" w:cs="Times New Roman"/>
          <w:color w:val="2C3E50"/>
          <w:lang w:val="es-ES_tradnl"/>
        </w:rPr>
        <w:t xml:space="preserve"> sentido) a una obra. </w:t>
      </w:r>
      <w:r w:rsidR="00AC3549">
        <w:rPr>
          <w:rFonts w:ascii="Times New Roman" w:hAnsi="Times New Roman" w:cs="Times New Roman"/>
          <w:color w:val="2C3E50"/>
          <w:lang w:val="es-ES_tradnl"/>
        </w:rPr>
        <w:t>El</w:t>
      </w:r>
      <w:r w:rsidR="00D64898">
        <w:rPr>
          <w:rFonts w:ascii="Times New Roman" w:hAnsi="Times New Roman" w:cs="Times New Roman"/>
          <w:color w:val="2C3E50"/>
          <w:lang w:val="es-ES_tradnl"/>
        </w:rPr>
        <w:t xml:space="preserve"> tí</w:t>
      </w:r>
      <w:r w:rsidR="00D64898" w:rsidRPr="00150858">
        <w:rPr>
          <w:rFonts w:ascii="Times New Roman" w:hAnsi="Times New Roman" w:cs="Times New Roman"/>
          <w:color w:val="2C3E50"/>
          <w:lang w:val="es-ES_tradnl"/>
        </w:rPr>
        <w:t>tulo</w:t>
      </w:r>
      <w:r w:rsidR="00AC3549">
        <w:rPr>
          <w:rFonts w:ascii="Times New Roman" w:hAnsi="Times New Roman" w:cs="Times New Roman"/>
          <w:color w:val="2C3E50"/>
          <w:lang w:val="es-ES_tradnl"/>
        </w:rPr>
        <w:t xml:space="preserve"> es la instancia que </w:t>
      </w:r>
      <w:r w:rsidR="00D64898" w:rsidRPr="00150858">
        <w:rPr>
          <w:rFonts w:ascii="Times New Roman" w:hAnsi="Times New Roman" w:cs="Times New Roman"/>
          <w:color w:val="2C3E50"/>
          <w:lang w:val="es-ES_tradnl"/>
        </w:rPr>
        <w:t>garan</w:t>
      </w:r>
      <w:r w:rsidR="00C5476D">
        <w:rPr>
          <w:rFonts w:ascii="Times New Roman" w:hAnsi="Times New Roman" w:cs="Times New Roman"/>
          <w:color w:val="2C3E50"/>
          <w:lang w:val="es-ES_tradnl"/>
        </w:rPr>
        <w:t>tiza la</w:t>
      </w:r>
      <w:r w:rsidR="00D64898" w:rsidRPr="00150858">
        <w:rPr>
          <w:rFonts w:ascii="Times New Roman" w:hAnsi="Times New Roman" w:cs="Times New Roman"/>
          <w:color w:val="2C3E50"/>
          <w:lang w:val="es-ES_tradnl"/>
        </w:rPr>
        <w:t xml:space="preserve"> unidad</w:t>
      </w:r>
      <w:r w:rsidR="00C5476D">
        <w:rPr>
          <w:rFonts w:ascii="Times New Roman" w:hAnsi="Times New Roman" w:cs="Times New Roman"/>
          <w:color w:val="2C3E50"/>
          <w:lang w:val="es-ES_tradnl"/>
        </w:rPr>
        <w:t xml:space="preserve"> de la obra al</w:t>
      </w:r>
      <w:r w:rsidR="001D332C">
        <w:rPr>
          <w:rFonts w:ascii="Times New Roman" w:hAnsi="Times New Roman" w:cs="Times New Roman"/>
          <w:color w:val="2C3E50"/>
          <w:lang w:val="es-ES_tradnl"/>
        </w:rPr>
        <w:t xml:space="preserve"> aleja</w:t>
      </w:r>
      <w:r w:rsidR="00C5476D">
        <w:rPr>
          <w:rFonts w:ascii="Times New Roman" w:hAnsi="Times New Roman" w:cs="Times New Roman"/>
          <w:color w:val="2C3E50"/>
          <w:lang w:val="es-ES_tradnl"/>
        </w:rPr>
        <w:t>r</w:t>
      </w:r>
      <w:r w:rsidR="00D64898" w:rsidRPr="00150858">
        <w:rPr>
          <w:rFonts w:ascii="Times New Roman" w:hAnsi="Times New Roman" w:cs="Times New Roman"/>
          <w:color w:val="2C3E50"/>
          <w:lang w:val="es-ES_tradnl"/>
        </w:rPr>
        <w:t xml:space="preserve"> la amenaza de </w:t>
      </w:r>
      <w:r w:rsidR="00D64898">
        <w:rPr>
          <w:rFonts w:ascii="Times New Roman" w:hAnsi="Times New Roman" w:cs="Times New Roman"/>
          <w:color w:val="2C3E50"/>
          <w:lang w:val="es-ES_tradnl"/>
        </w:rPr>
        <w:t>infini</w:t>
      </w:r>
      <w:r w:rsidR="00AC3549">
        <w:rPr>
          <w:rFonts w:ascii="Times New Roman" w:hAnsi="Times New Roman" w:cs="Times New Roman"/>
          <w:color w:val="2C3E50"/>
          <w:lang w:val="es-ES_tradnl"/>
        </w:rPr>
        <w:t>tud</w:t>
      </w:r>
      <w:r w:rsidR="00D64898">
        <w:rPr>
          <w:rFonts w:ascii="Times New Roman" w:hAnsi="Times New Roman" w:cs="Times New Roman"/>
          <w:color w:val="2C3E50"/>
          <w:lang w:val="es-ES_tradnl"/>
        </w:rPr>
        <w:t xml:space="preserve"> y </w:t>
      </w:r>
      <w:r w:rsidR="00D64898" w:rsidRPr="00150858">
        <w:rPr>
          <w:rFonts w:ascii="Times New Roman" w:hAnsi="Times New Roman" w:cs="Times New Roman"/>
          <w:color w:val="2C3E50"/>
          <w:lang w:val="es-ES_tradnl"/>
        </w:rPr>
        <w:t xml:space="preserve">dispersión. </w:t>
      </w:r>
      <w:r w:rsidR="00B3180C">
        <w:rPr>
          <w:rFonts w:ascii="Times New Roman" w:hAnsi="Times New Roman" w:cs="Times New Roman"/>
          <w:color w:val="2C3E50"/>
          <w:lang w:val="es-ES_tradnl"/>
        </w:rPr>
        <w:t xml:space="preserve">El título permite que la obra, con él acotada, circule dentro de los circuitos dados de la cultura. </w:t>
      </w:r>
      <w:r w:rsidR="007B52EC">
        <w:rPr>
          <w:rFonts w:ascii="Times New Roman" w:hAnsi="Times New Roman" w:cs="Times New Roman"/>
          <w:color w:val="2C3E50"/>
          <w:lang w:val="es-ES_tradnl"/>
        </w:rPr>
        <w:t xml:space="preserve">Frente a </w:t>
      </w:r>
      <w:r w:rsidR="00C5476D">
        <w:rPr>
          <w:rFonts w:ascii="Times New Roman" w:hAnsi="Times New Roman" w:cs="Times New Roman"/>
          <w:color w:val="2C3E50"/>
          <w:lang w:val="es-ES_tradnl"/>
        </w:rPr>
        <w:t>esta autoridad</w:t>
      </w:r>
      <w:r w:rsidR="007B52EC">
        <w:rPr>
          <w:rFonts w:ascii="Times New Roman" w:hAnsi="Times New Roman" w:cs="Times New Roman"/>
          <w:color w:val="2C3E50"/>
          <w:lang w:val="es-ES_tradnl"/>
        </w:rPr>
        <w:t xml:space="preserve"> es habitual refugiarse en la facilidad del </w:t>
      </w:r>
      <w:r w:rsidR="009C667D">
        <w:rPr>
          <w:rFonts w:ascii="Times New Roman" w:hAnsi="Times New Roman" w:cs="Times New Roman"/>
          <w:i/>
          <w:color w:val="2C3E50"/>
          <w:lang w:val="es-ES_tradnl"/>
        </w:rPr>
        <w:t>Sin t</w:t>
      </w:r>
      <w:r w:rsidR="007B52EC" w:rsidRPr="007B52EC">
        <w:rPr>
          <w:rFonts w:ascii="Times New Roman" w:hAnsi="Times New Roman" w:cs="Times New Roman"/>
          <w:i/>
          <w:color w:val="2C3E50"/>
          <w:lang w:val="es-ES_tradnl"/>
        </w:rPr>
        <w:t>ítulo</w:t>
      </w:r>
      <w:r w:rsidR="007B52EC">
        <w:rPr>
          <w:rFonts w:ascii="Times New Roman" w:hAnsi="Times New Roman" w:cs="Times New Roman"/>
          <w:color w:val="2C3E50"/>
          <w:lang w:val="es-ES_tradnl"/>
        </w:rPr>
        <w:t xml:space="preserve">. </w:t>
      </w:r>
      <w:r w:rsidR="00B3180C">
        <w:rPr>
          <w:rFonts w:ascii="Times New Roman" w:hAnsi="Times New Roman" w:cs="Times New Roman"/>
          <w:color w:val="2C3E50"/>
          <w:lang w:val="es-ES_tradnl"/>
        </w:rPr>
        <w:t>De manera muy diferente</w:t>
      </w:r>
      <w:r w:rsidR="00B40047">
        <w:rPr>
          <w:rFonts w:ascii="Times New Roman" w:hAnsi="Times New Roman" w:cs="Times New Roman"/>
          <w:color w:val="2C3E50"/>
          <w:lang w:val="es-ES_tradnl"/>
        </w:rPr>
        <w:t xml:space="preserve">, </w:t>
      </w:r>
      <w:r w:rsidR="00D64898">
        <w:rPr>
          <w:rFonts w:ascii="Times New Roman" w:hAnsi="Times New Roman" w:cs="Times New Roman"/>
          <w:color w:val="2C3E50"/>
          <w:lang w:val="es-ES_tradnl"/>
        </w:rPr>
        <w:t>Straub y Huillet</w:t>
      </w:r>
      <w:r w:rsidR="007B52EC">
        <w:rPr>
          <w:rFonts w:ascii="Times New Roman" w:hAnsi="Times New Roman" w:cs="Times New Roman"/>
          <w:color w:val="2C3E50"/>
          <w:lang w:val="es-ES_tradnl"/>
        </w:rPr>
        <w:t xml:space="preserve"> </w:t>
      </w:r>
      <w:r w:rsidR="00B40047">
        <w:rPr>
          <w:rFonts w:ascii="Times New Roman" w:hAnsi="Times New Roman" w:cs="Times New Roman"/>
          <w:color w:val="2C3E50"/>
          <w:lang w:val="es-ES_tradnl"/>
        </w:rPr>
        <w:t xml:space="preserve">desarrollan lo que considero una verdadera estrategia titulística </w:t>
      </w:r>
      <w:r w:rsidR="001D332C">
        <w:rPr>
          <w:rFonts w:ascii="Times New Roman" w:hAnsi="Times New Roman" w:cs="Times New Roman"/>
          <w:color w:val="2C3E50"/>
          <w:lang w:val="es-ES_tradnl"/>
        </w:rPr>
        <w:t>que</w:t>
      </w:r>
      <w:r w:rsidR="007B52EC">
        <w:rPr>
          <w:rFonts w:ascii="Times New Roman" w:hAnsi="Times New Roman" w:cs="Times New Roman"/>
          <w:color w:val="2C3E50"/>
          <w:lang w:val="es-ES_tradnl"/>
        </w:rPr>
        <w:t xml:space="preserve"> </w:t>
      </w:r>
      <w:r w:rsidR="001D332C">
        <w:rPr>
          <w:rFonts w:ascii="Times New Roman" w:hAnsi="Times New Roman" w:cs="Times New Roman"/>
          <w:color w:val="2C3E50"/>
          <w:lang w:val="es-ES_tradnl"/>
        </w:rPr>
        <w:t>dinamita el corsé del nombre para abrir la relación entre título y obra a resonancias</w:t>
      </w:r>
      <w:r w:rsidR="00640434">
        <w:rPr>
          <w:rFonts w:ascii="Times New Roman" w:hAnsi="Times New Roman" w:cs="Times New Roman"/>
          <w:color w:val="2C3E50"/>
          <w:lang w:val="es-ES_tradnl"/>
        </w:rPr>
        <w:t xml:space="preserve"> múltiples</w:t>
      </w:r>
      <w:r w:rsidR="00C62B8B">
        <w:rPr>
          <w:rFonts w:ascii="Times New Roman" w:hAnsi="Times New Roman" w:cs="Times New Roman"/>
          <w:color w:val="2C3E50"/>
          <w:lang w:val="es-ES_tradnl"/>
        </w:rPr>
        <w:t>.</w:t>
      </w:r>
      <w:r w:rsidR="00E93361">
        <w:rPr>
          <w:rFonts w:ascii="Times New Roman" w:hAnsi="Times New Roman" w:cs="Times New Roman"/>
          <w:color w:val="2C3E50"/>
          <w:lang w:val="es-ES_tradnl"/>
        </w:rPr>
        <w:t xml:space="preserve"> </w:t>
      </w:r>
      <w:r w:rsidR="00A076CA">
        <w:rPr>
          <w:rFonts w:ascii="Times New Roman" w:hAnsi="Times New Roman" w:cs="Times New Roman"/>
          <w:color w:val="2C3E50"/>
          <w:lang w:val="es-ES_tradnl"/>
        </w:rPr>
        <w:t>Esta relación en su trabajo</w:t>
      </w:r>
      <w:r w:rsidR="00E93361">
        <w:rPr>
          <w:rFonts w:ascii="Times New Roman" w:hAnsi="Times New Roman" w:cs="Times New Roman"/>
          <w:color w:val="2C3E50"/>
          <w:lang w:val="es-ES_tradnl"/>
        </w:rPr>
        <w:t xml:space="preserve"> </w:t>
      </w:r>
      <w:r w:rsidR="00867B17">
        <w:rPr>
          <w:rFonts w:ascii="Times New Roman" w:hAnsi="Times New Roman" w:cs="Times New Roman"/>
          <w:color w:val="2C3E50"/>
          <w:lang w:val="es-ES_tradnl"/>
        </w:rPr>
        <w:t>evidencia</w:t>
      </w:r>
      <w:r w:rsidR="00AA622A">
        <w:rPr>
          <w:rFonts w:ascii="Times New Roman" w:hAnsi="Times New Roman" w:cs="Times New Roman"/>
          <w:color w:val="2C3E50"/>
          <w:lang w:val="es-ES_tradnl"/>
        </w:rPr>
        <w:t xml:space="preserve"> que nombrar no es necesariamente equivalente a acabar con algo, a dejar de pensar en algo, que el </w:t>
      </w:r>
      <w:r w:rsidR="00E93361" w:rsidRPr="00E93361">
        <w:rPr>
          <w:rFonts w:ascii="Times New Roman" w:hAnsi="Times New Roman" w:cs="Times New Roman"/>
          <w:i/>
          <w:color w:val="2C3E50"/>
          <w:lang w:val="es-ES_tradnl"/>
        </w:rPr>
        <w:t>nombre</w:t>
      </w:r>
      <w:r w:rsidR="00E93361">
        <w:rPr>
          <w:rFonts w:ascii="Times New Roman" w:hAnsi="Times New Roman" w:cs="Times New Roman"/>
          <w:i/>
          <w:color w:val="2C3E50"/>
          <w:lang w:val="es-ES_tradnl"/>
        </w:rPr>
        <w:t xml:space="preserve"> </w:t>
      </w:r>
      <w:r w:rsidR="00AA622A">
        <w:rPr>
          <w:rFonts w:ascii="Times New Roman" w:hAnsi="Times New Roman" w:cs="Times New Roman"/>
          <w:color w:val="2C3E50"/>
          <w:lang w:val="es-ES_tradnl"/>
        </w:rPr>
        <w:t>opera como</w:t>
      </w:r>
      <w:r w:rsidR="00D920C6">
        <w:rPr>
          <w:rFonts w:ascii="Times New Roman" w:hAnsi="Times New Roman" w:cs="Times New Roman"/>
          <w:color w:val="2C3E50"/>
          <w:lang w:val="es-ES_tradnl"/>
        </w:rPr>
        <w:t xml:space="preserve"> una</w:t>
      </w:r>
      <w:r w:rsidR="00E93361">
        <w:rPr>
          <w:rFonts w:ascii="Times New Roman" w:hAnsi="Times New Roman" w:cs="Times New Roman"/>
          <w:color w:val="2C3E50"/>
          <w:lang w:val="es-ES_tradnl"/>
        </w:rPr>
        <w:t xml:space="preserve"> </w:t>
      </w:r>
      <w:r w:rsidR="00AA622A">
        <w:rPr>
          <w:rFonts w:ascii="Times New Roman" w:hAnsi="Times New Roman" w:cs="Times New Roman"/>
          <w:color w:val="2C3E50"/>
          <w:lang w:val="es-ES_tradnl"/>
        </w:rPr>
        <w:t xml:space="preserve">imagen lingüística abierta a </w:t>
      </w:r>
      <w:r w:rsidR="00E93361">
        <w:rPr>
          <w:rFonts w:ascii="Times New Roman" w:hAnsi="Times New Roman" w:cs="Times New Roman"/>
          <w:color w:val="2C3E50"/>
          <w:lang w:val="es-ES_tradnl"/>
        </w:rPr>
        <w:t>la contestación</w:t>
      </w:r>
      <w:r w:rsidR="00AA622A">
        <w:rPr>
          <w:rFonts w:ascii="Times New Roman" w:hAnsi="Times New Roman" w:cs="Times New Roman"/>
          <w:color w:val="2C3E50"/>
          <w:lang w:val="es-ES_tradnl"/>
        </w:rPr>
        <w:t>.</w:t>
      </w:r>
      <w:r w:rsidR="00C62B8B">
        <w:rPr>
          <w:rFonts w:ascii="Times New Roman" w:hAnsi="Times New Roman" w:cs="Times New Roman"/>
          <w:color w:val="2C3E50"/>
          <w:lang w:val="es-ES_tradnl"/>
        </w:rPr>
        <w:t xml:space="preserve"> </w:t>
      </w:r>
      <w:r w:rsidR="00813422">
        <w:rPr>
          <w:rFonts w:ascii="Times New Roman" w:hAnsi="Times New Roman" w:cs="Times New Roman"/>
          <w:color w:val="2C3E50"/>
          <w:lang w:val="es-ES_tradnl"/>
        </w:rPr>
        <w:t>En efecto, c</w:t>
      </w:r>
      <w:r w:rsidR="00D920C6">
        <w:rPr>
          <w:rFonts w:ascii="Times New Roman" w:hAnsi="Times New Roman" w:cs="Times New Roman"/>
          <w:color w:val="2C3E50"/>
          <w:lang w:val="es-ES_tradnl"/>
        </w:rPr>
        <w:t>on v</w:t>
      </w:r>
      <w:r w:rsidR="00C62B8B">
        <w:rPr>
          <w:rFonts w:ascii="Times New Roman" w:hAnsi="Times New Roman" w:cs="Times New Roman"/>
          <w:color w:val="2C3E50"/>
          <w:lang w:val="es-ES_tradnl"/>
        </w:rPr>
        <w:t>arios de sus títulos</w:t>
      </w:r>
      <w:r w:rsidR="00B40047">
        <w:rPr>
          <w:rFonts w:ascii="Times New Roman" w:hAnsi="Times New Roman" w:cs="Times New Roman"/>
          <w:color w:val="2C3E50"/>
          <w:lang w:val="es-ES_tradnl"/>
        </w:rPr>
        <w:t xml:space="preserve"> </w:t>
      </w:r>
      <w:r w:rsidR="00D920C6">
        <w:rPr>
          <w:rFonts w:ascii="Times New Roman" w:hAnsi="Times New Roman" w:cs="Times New Roman"/>
          <w:color w:val="2C3E50"/>
          <w:lang w:val="es-ES_tradnl"/>
        </w:rPr>
        <w:t xml:space="preserve">Straub y Huillet </w:t>
      </w:r>
      <w:r w:rsidR="00B3180C">
        <w:rPr>
          <w:rFonts w:ascii="Times New Roman" w:hAnsi="Times New Roman" w:cs="Times New Roman"/>
          <w:color w:val="2C3E50"/>
          <w:lang w:val="es-ES_tradnl"/>
        </w:rPr>
        <w:t>transforma</w:t>
      </w:r>
      <w:r w:rsidR="00D920C6">
        <w:rPr>
          <w:rFonts w:ascii="Times New Roman" w:hAnsi="Times New Roman" w:cs="Times New Roman"/>
          <w:color w:val="2C3E50"/>
          <w:lang w:val="es-ES_tradnl"/>
        </w:rPr>
        <w:t>n</w:t>
      </w:r>
      <w:r w:rsidR="00A076CA">
        <w:rPr>
          <w:rFonts w:ascii="Times New Roman" w:hAnsi="Times New Roman" w:cs="Times New Roman"/>
          <w:color w:val="2C3E50"/>
          <w:lang w:val="es-ES_tradnl"/>
        </w:rPr>
        <w:t xml:space="preserve"> </w:t>
      </w:r>
      <w:r w:rsidR="00B3180C">
        <w:rPr>
          <w:rFonts w:ascii="Times New Roman" w:hAnsi="Times New Roman" w:cs="Times New Roman"/>
          <w:color w:val="2C3E50"/>
          <w:lang w:val="es-ES_tradnl"/>
        </w:rPr>
        <w:t xml:space="preserve">el acto de nombrar en un espacio de intervención </w:t>
      </w:r>
      <w:r w:rsidR="00277C48">
        <w:rPr>
          <w:rFonts w:ascii="Times New Roman" w:hAnsi="Times New Roman" w:cs="Times New Roman"/>
          <w:color w:val="2C3E50"/>
          <w:lang w:val="es-ES_tradnl"/>
        </w:rPr>
        <w:t xml:space="preserve">estética y </w:t>
      </w:r>
      <w:r w:rsidR="00B3180C">
        <w:rPr>
          <w:rFonts w:ascii="Times New Roman" w:hAnsi="Times New Roman" w:cs="Times New Roman"/>
          <w:color w:val="2C3E50"/>
          <w:lang w:val="es-ES_tradnl"/>
        </w:rPr>
        <w:t xml:space="preserve">política. </w:t>
      </w:r>
      <w:r w:rsidR="00277C48">
        <w:rPr>
          <w:rFonts w:ascii="Times New Roman" w:hAnsi="Times New Roman" w:cs="Times New Roman"/>
          <w:color w:val="2C3E50"/>
          <w:lang w:val="es-ES_tradnl"/>
        </w:rPr>
        <w:t xml:space="preserve">En </w:t>
      </w:r>
      <w:r w:rsidR="00D920C6">
        <w:rPr>
          <w:rFonts w:ascii="Times New Roman" w:hAnsi="Times New Roman" w:cs="Times New Roman"/>
          <w:color w:val="2C3E50"/>
          <w:lang w:val="es-ES_tradnl"/>
        </w:rPr>
        <w:t>estos casos</w:t>
      </w:r>
      <w:r w:rsidR="00277C48">
        <w:rPr>
          <w:rFonts w:ascii="Times New Roman" w:hAnsi="Times New Roman" w:cs="Times New Roman"/>
          <w:color w:val="2C3E50"/>
          <w:lang w:val="es-ES_tradnl"/>
        </w:rPr>
        <w:t xml:space="preserve"> l</w:t>
      </w:r>
      <w:r w:rsidR="00B3180C">
        <w:rPr>
          <w:rFonts w:ascii="Times New Roman" w:hAnsi="Times New Roman" w:cs="Times New Roman"/>
          <w:color w:val="2C3E50"/>
          <w:lang w:val="es-ES_tradnl"/>
        </w:rPr>
        <w:t xml:space="preserve">a relación entre título y película rompe con las líneas de evidencia entre palabras y cosas que establece el orden social y genera constelaciones inesperadas que nos dicen que otro mundo es posible. </w:t>
      </w:r>
    </w:p>
    <w:p w14:paraId="243F929E" w14:textId="77777777" w:rsidR="00B40047" w:rsidRDefault="00B40047" w:rsidP="001D332C">
      <w:pPr>
        <w:shd w:val="clear" w:color="auto" w:fill="FFFFFF"/>
        <w:spacing w:after="120" w:line="396" w:lineRule="atLeast"/>
        <w:jc w:val="both"/>
        <w:rPr>
          <w:rFonts w:ascii="Times New Roman" w:hAnsi="Times New Roman" w:cs="Times New Roman"/>
          <w:color w:val="2C3E50"/>
          <w:lang w:val="es-ES_tradnl"/>
        </w:rPr>
      </w:pPr>
    </w:p>
    <w:p w14:paraId="375DA501" w14:textId="3A3390D9" w:rsidR="001D332C" w:rsidRPr="00BF2BBB" w:rsidRDefault="00B3180C" w:rsidP="001D332C">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 xml:space="preserve">Las </w:t>
      </w:r>
      <w:r w:rsidR="00E062D0">
        <w:rPr>
          <w:rFonts w:ascii="Times New Roman" w:hAnsi="Times New Roman" w:cs="Times New Roman"/>
          <w:color w:val="2C3E50"/>
          <w:lang w:val="es-ES_tradnl"/>
        </w:rPr>
        <w:t>pel</w:t>
      </w:r>
      <w:r w:rsidR="00E062D0" w:rsidRPr="00150858">
        <w:rPr>
          <w:rFonts w:ascii="Times New Roman" w:hAnsi="Times New Roman" w:cs="Times New Roman"/>
          <w:color w:val="2C3E50"/>
          <w:lang w:val="es-ES_tradnl"/>
        </w:rPr>
        <w:t>í</w:t>
      </w:r>
      <w:r w:rsidR="00E062D0">
        <w:rPr>
          <w:rFonts w:ascii="Times New Roman" w:hAnsi="Times New Roman" w:cs="Times New Roman"/>
          <w:color w:val="2C3E50"/>
          <w:lang w:val="es-ES_tradnl"/>
        </w:rPr>
        <w:t xml:space="preserve">culas </w:t>
      </w:r>
      <w:r>
        <w:rPr>
          <w:rFonts w:ascii="Times New Roman" w:hAnsi="Times New Roman" w:cs="Times New Roman"/>
          <w:color w:val="2C3E50"/>
          <w:lang w:val="es-ES_tradnl"/>
        </w:rPr>
        <w:t xml:space="preserve">de Straub y Huillet </w:t>
      </w:r>
      <w:r w:rsidR="00E062D0">
        <w:rPr>
          <w:rFonts w:ascii="Times New Roman" w:hAnsi="Times New Roman" w:cs="Times New Roman"/>
          <w:color w:val="2C3E50"/>
          <w:lang w:val="es-ES_tradnl"/>
        </w:rPr>
        <w:t>están si</w:t>
      </w:r>
      <w:r w:rsidR="00E062D0" w:rsidRPr="00150858">
        <w:rPr>
          <w:rFonts w:ascii="Times New Roman" w:hAnsi="Times New Roman" w:cs="Times New Roman"/>
          <w:color w:val="2C3E50"/>
          <w:lang w:val="es-ES_tradnl"/>
        </w:rPr>
        <w:t>e</w:t>
      </w:r>
      <w:r w:rsidR="00E062D0">
        <w:rPr>
          <w:rFonts w:ascii="Times New Roman" w:hAnsi="Times New Roman" w:cs="Times New Roman"/>
          <w:color w:val="2C3E50"/>
          <w:lang w:val="es-ES_tradnl"/>
        </w:rPr>
        <w:t>m</w:t>
      </w:r>
      <w:r w:rsidR="00E062D0" w:rsidRPr="00150858">
        <w:rPr>
          <w:rFonts w:ascii="Times New Roman" w:hAnsi="Times New Roman" w:cs="Times New Roman"/>
          <w:color w:val="2C3E50"/>
          <w:lang w:val="es-ES_tradnl"/>
        </w:rPr>
        <w:t>pre basadas en obras literarias</w:t>
      </w:r>
      <w:r w:rsidR="00E062D0">
        <w:rPr>
          <w:rFonts w:ascii="Times New Roman" w:hAnsi="Times New Roman" w:cs="Times New Roman"/>
          <w:color w:val="2C3E50"/>
          <w:lang w:val="es-ES_tradnl"/>
        </w:rPr>
        <w:t xml:space="preserve"> europeas</w:t>
      </w:r>
      <w:r w:rsidR="00E062D0" w:rsidRPr="00150858">
        <w:rPr>
          <w:rFonts w:ascii="Times New Roman" w:hAnsi="Times New Roman" w:cs="Times New Roman"/>
          <w:color w:val="2C3E50"/>
          <w:lang w:val="es-ES_tradnl"/>
        </w:rPr>
        <w:t>,</w:t>
      </w:r>
      <w:r w:rsidR="00E062D0">
        <w:rPr>
          <w:rFonts w:ascii="Times New Roman" w:hAnsi="Times New Roman" w:cs="Times New Roman"/>
          <w:color w:val="2C3E50"/>
          <w:lang w:val="es-ES_tradnl"/>
        </w:rPr>
        <w:t xml:space="preserve"> de</w:t>
      </w:r>
      <w:r w:rsidR="007B52EC">
        <w:rPr>
          <w:rFonts w:ascii="Times New Roman" w:hAnsi="Times New Roman" w:cs="Times New Roman"/>
          <w:color w:val="2C3E50"/>
          <w:lang w:val="es-ES_tradnl"/>
        </w:rPr>
        <w:t xml:space="preserve"> autores como Cesare Pavese (</w:t>
      </w:r>
      <w:r w:rsidR="00640434">
        <w:rPr>
          <w:rFonts w:ascii="Times New Roman" w:hAnsi="Times New Roman" w:cs="Times New Roman"/>
          <w:color w:val="2C3E50"/>
          <w:lang w:val="es-ES_tradnl"/>
        </w:rPr>
        <w:t xml:space="preserve">en </w:t>
      </w:r>
      <w:r w:rsidR="00D40399">
        <w:rPr>
          <w:rFonts w:ascii="Times New Roman" w:hAnsi="Times New Roman" w:cs="Times New Roman"/>
          <w:i/>
          <w:color w:val="2C3E50"/>
          <w:lang w:val="es-ES_tradnl"/>
        </w:rPr>
        <w:t>Esos encuentros con e</w:t>
      </w:r>
      <w:r w:rsidR="007B52EC" w:rsidRPr="007B52EC">
        <w:rPr>
          <w:rFonts w:ascii="Times New Roman" w:hAnsi="Times New Roman" w:cs="Times New Roman"/>
          <w:i/>
          <w:color w:val="2C3E50"/>
          <w:lang w:val="es-ES_tradnl"/>
        </w:rPr>
        <w:t>llos</w:t>
      </w:r>
      <w:r w:rsidR="007B52EC">
        <w:rPr>
          <w:rFonts w:ascii="Times New Roman" w:hAnsi="Times New Roman" w:cs="Times New Roman"/>
          <w:color w:val="2C3E50"/>
          <w:lang w:val="es-ES_tradnl"/>
        </w:rPr>
        <w:t xml:space="preserve">, 2005), Friedrich Hölderlin </w:t>
      </w:r>
      <w:r w:rsidR="00871534">
        <w:rPr>
          <w:rFonts w:ascii="Times New Roman" w:hAnsi="Times New Roman" w:cs="Times New Roman"/>
          <w:color w:val="2C3E50"/>
          <w:lang w:val="es-ES_tradnl"/>
        </w:rPr>
        <w:t>(</w:t>
      </w:r>
      <w:r w:rsidR="00640434">
        <w:rPr>
          <w:rFonts w:ascii="Times New Roman" w:hAnsi="Times New Roman" w:cs="Times New Roman"/>
          <w:color w:val="2C3E50"/>
          <w:lang w:val="es-ES_tradnl"/>
        </w:rPr>
        <w:t xml:space="preserve">en </w:t>
      </w:r>
      <w:r w:rsidR="00D40399">
        <w:rPr>
          <w:rFonts w:ascii="Times New Roman" w:hAnsi="Times New Roman" w:cs="Times New Roman"/>
          <w:i/>
          <w:color w:val="2C3E50"/>
          <w:lang w:val="es-ES_tradnl"/>
        </w:rPr>
        <w:t>Pecado n</w:t>
      </w:r>
      <w:r w:rsidR="00871534" w:rsidRPr="00871534">
        <w:rPr>
          <w:rFonts w:ascii="Times New Roman" w:hAnsi="Times New Roman" w:cs="Times New Roman"/>
          <w:i/>
          <w:color w:val="2C3E50"/>
          <w:lang w:val="es-ES_tradnl"/>
        </w:rPr>
        <w:t>egro</w:t>
      </w:r>
      <w:r w:rsidR="00871534">
        <w:rPr>
          <w:rFonts w:ascii="Times New Roman" w:hAnsi="Times New Roman" w:cs="Times New Roman"/>
          <w:color w:val="2C3E50"/>
          <w:lang w:val="es-ES_tradnl"/>
        </w:rPr>
        <w:t xml:space="preserve">, 1990) </w:t>
      </w:r>
      <w:r w:rsidR="007B52EC">
        <w:rPr>
          <w:rFonts w:ascii="Times New Roman" w:hAnsi="Times New Roman" w:cs="Times New Roman"/>
          <w:color w:val="2C3E50"/>
          <w:lang w:val="es-ES_tradnl"/>
        </w:rPr>
        <w:t>o</w:t>
      </w:r>
      <w:r w:rsidR="00E062D0">
        <w:rPr>
          <w:rFonts w:ascii="Times New Roman" w:hAnsi="Times New Roman" w:cs="Times New Roman"/>
          <w:color w:val="2C3E50"/>
          <w:lang w:val="es-ES_tradnl"/>
        </w:rPr>
        <w:t xml:space="preserve"> Marguerite Duras</w:t>
      </w:r>
      <w:r w:rsidR="007B52EC">
        <w:rPr>
          <w:rFonts w:ascii="Times New Roman" w:hAnsi="Times New Roman" w:cs="Times New Roman"/>
          <w:color w:val="2C3E50"/>
          <w:lang w:val="es-ES_tradnl"/>
        </w:rPr>
        <w:t xml:space="preserve"> (</w:t>
      </w:r>
      <w:r w:rsidR="00640434">
        <w:rPr>
          <w:rFonts w:ascii="Times New Roman" w:hAnsi="Times New Roman" w:cs="Times New Roman"/>
          <w:color w:val="2C3E50"/>
          <w:lang w:val="es-ES_tradnl"/>
        </w:rPr>
        <w:t xml:space="preserve">en </w:t>
      </w:r>
      <w:r w:rsidR="00D40399">
        <w:rPr>
          <w:rFonts w:ascii="Times New Roman" w:hAnsi="Times New Roman" w:cs="Times New Roman"/>
          <w:i/>
          <w:color w:val="2C3E50"/>
          <w:lang w:val="es-ES_tradnl"/>
        </w:rPr>
        <w:t>En r</w:t>
      </w:r>
      <w:r w:rsidR="007B52EC" w:rsidRPr="007B52EC">
        <w:rPr>
          <w:rFonts w:ascii="Times New Roman" w:hAnsi="Times New Roman" w:cs="Times New Roman"/>
          <w:i/>
          <w:color w:val="2C3E50"/>
          <w:lang w:val="es-ES_tradnl"/>
        </w:rPr>
        <w:t>achâchant</w:t>
      </w:r>
      <w:r w:rsidR="007B52EC">
        <w:rPr>
          <w:rFonts w:ascii="Times New Roman" w:hAnsi="Times New Roman" w:cs="Times New Roman"/>
          <w:color w:val="2C3E50"/>
          <w:lang w:val="es-ES_tradnl"/>
        </w:rPr>
        <w:t>, 1982)</w:t>
      </w:r>
      <w:r w:rsidR="00E062D0">
        <w:rPr>
          <w:rFonts w:ascii="Times New Roman" w:hAnsi="Times New Roman" w:cs="Times New Roman"/>
          <w:color w:val="2C3E50"/>
          <w:lang w:val="es-ES_tradnl"/>
        </w:rPr>
        <w:t>. Salvo un par de excepciones</w:t>
      </w:r>
      <w:r w:rsidR="00D23A76">
        <w:rPr>
          <w:rFonts w:ascii="Times New Roman" w:hAnsi="Times New Roman" w:cs="Times New Roman"/>
          <w:color w:val="2C3E50"/>
          <w:lang w:val="es-ES_tradnl"/>
        </w:rPr>
        <w:t>,</w:t>
      </w:r>
      <w:r w:rsidR="00E062D0">
        <w:rPr>
          <w:rFonts w:ascii="Times New Roman" w:hAnsi="Times New Roman" w:cs="Times New Roman"/>
          <w:color w:val="2C3E50"/>
          <w:lang w:val="es-ES_tradnl"/>
        </w:rPr>
        <w:t xml:space="preserve"> como</w:t>
      </w:r>
      <w:r w:rsidR="00D23A76">
        <w:rPr>
          <w:rFonts w:ascii="Times New Roman" w:hAnsi="Times New Roman" w:cs="Times New Roman"/>
          <w:color w:val="2C3E50"/>
          <w:lang w:val="es-ES_tradnl"/>
        </w:rPr>
        <w:t xml:space="preserve"> en</w:t>
      </w:r>
      <w:r w:rsidR="00E062D0">
        <w:rPr>
          <w:rFonts w:ascii="Times New Roman" w:hAnsi="Times New Roman" w:cs="Times New Roman"/>
          <w:color w:val="2C3E50"/>
          <w:lang w:val="es-ES_tradnl"/>
        </w:rPr>
        <w:t xml:space="preserve"> </w:t>
      </w:r>
      <w:r w:rsidR="000C217A">
        <w:rPr>
          <w:rFonts w:ascii="Times New Roman" w:hAnsi="Times New Roman" w:cs="Times New Roman"/>
          <w:i/>
          <w:color w:val="2C3E50"/>
          <w:lang w:val="es-ES_tradnl"/>
        </w:rPr>
        <w:t>La m</w:t>
      </w:r>
      <w:r w:rsidR="00E062D0" w:rsidRPr="00E062D0">
        <w:rPr>
          <w:rFonts w:ascii="Times New Roman" w:hAnsi="Times New Roman" w:cs="Times New Roman"/>
          <w:i/>
          <w:color w:val="2C3E50"/>
          <w:lang w:val="es-ES_tradnl"/>
        </w:rPr>
        <w:t xml:space="preserve">uerte de </w:t>
      </w:r>
      <w:r w:rsidR="000C217A" w:rsidRPr="00E062D0">
        <w:rPr>
          <w:rFonts w:ascii="Times New Roman" w:hAnsi="Times New Roman" w:cs="Times New Roman"/>
          <w:i/>
          <w:color w:val="2C3E50"/>
          <w:lang w:val="es-ES_tradnl"/>
        </w:rPr>
        <w:t>Empédocles</w:t>
      </w:r>
      <w:r w:rsidR="00E062D0">
        <w:rPr>
          <w:rFonts w:ascii="Times New Roman" w:hAnsi="Times New Roman" w:cs="Times New Roman"/>
          <w:color w:val="2C3E50"/>
          <w:lang w:val="es-ES_tradnl"/>
        </w:rPr>
        <w:t xml:space="preserve"> </w:t>
      </w:r>
      <w:r w:rsidR="007B52EC">
        <w:rPr>
          <w:rFonts w:ascii="Times New Roman" w:hAnsi="Times New Roman" w:cs="Times New Roman"/>
          <w:color w:val="2C3E50"/>
          <w:lang w:val="es-ES_tradnl"/>
        </w:rPr>
        <w:t>(</w:t>
      </w:r>
      <w:r w:rsidR="00E062D0">
        <w:rPr>
          <w:rFonts w:ascii="Times New Roman" w:hAnsi="Times New Roman" w:cs="Times New Roman"/>
          <w:color w:val="2C3E50"/>
          <w:lang w:val="es-ES_tradnl"/>
        </w:rPr>
        <w:t>1987) o</w:t>
      </w:r>
      <w:r w:rsidR="00D23A76">
        <w:rPr>
          <w:rFonts w:ascii="Times New Roman" w:hAnsi="Times New Roman" w:cs="Times New Roman"/>
          <w:color w:val="2C3E50"/>
          <w:lang w:val="es-ES_tradnl"/>
        </w:rPr>
        <w:t xml:space="preserve"> en</w:t>
      </w:r>
      <w:r w:rsidR="00E062D0">
        <w:rPr>
          <w:rFonts w:ascii="Times New Roman" w:hAnsi="Times New Roman" w:cs="Times New Roman"/>
          <w:color w:val="2C3E50"/>
          <w:lang w:val="es-ES_tradnl"/>
        </w:rPr>
        <w:t xml:space="preserve"> </w:t>
      </w:r>
      <w:r w:rsidR="000C217A">
        <w:rPr>
          <w:rFonts w:ascii="Times New Roman" w:hAnsi="Times New Roman" w:cs="Times New Roman"/>
          <w:i/>
          <w:color w:val="2C3E50"/>
          <w:lang w:val="es-ES_tradnl"/>
        </w:rPr>
        <w:t>De hoy a m</w:t>
      </w:r>
      <w:r w:rsidR="00B2126A" w:rsidRPr="00B2126A">
        <w:rPr>
          <w:rFonts w:ascii="Times New Roman" w:hAnsi="Times New Roman" w:cs="Times New Roman"/>
          <w:i/>
          <w:color w:val="2C3E50"/>
          <w:lang w:val="es-ES_tradnl"/>
        </w:rPr>
        <w:t>añana</w:t>
      </w:r>
      <w:r w:rsidR="00E062D0">
        <w:rPr>
          <w:rFonts w:ascii="Times New Roman" w:hAnsi="Times New Roman" w:cs="Times New Roman"/>
          <w:color w:val="2C3E50"/>
          <w:lang w:val="es-ES_tradnl"/>
        </w:rPr>
        <w:t xml:space="preserve"> (1997)</w:t>
      </w:r>
      <w:r w:rsidR="00B2126A">
        <w:rPr>
          <w:rFonts w:ascii="Times New Roman" w:hAnsi="Times New Roman" w:cs="Times New Roman"/>
          <w:color w:val="2C3E50"/>
          <w:lang w:val="es-ES_tradnl"/>
        </w:rPr>
        <w:t xml:space="preserve">, </w:t>
      </w:r>
      <w:r w:rsidR="00E062D0" w:rsidRPr="00150858">
        <w:rPr>
          <w:rFonts w:ascii="Times New Roman" w:hAnsi="Times New Roman" w:cs="Times New Roman"/>
          <w:color w:val="2C3E50"/>
          <w:lang w:val="es-ES_tradnl"/>
        </w:rPr>
        <w:t xml:space="preserve">nunca usan los </w:t>
      </w:r>
      <w:r w:rsidR="00B2126A" w:rsidRPr="00150858">
        <w:rPr>
          <w:rFonts w:ascii="Times New Roman" w:hAnsi="Times New Roman" w:cs="Times New Roman"/>
          <w:color w:val="2C3E50"/>
          <w:lang w:val="es-ES_tradnl"/>
        </w:rPr>
        <w:t>títulos</w:t>
      </w:r>
      <w:r w:rsidR="00E062D0" w:rsidRPr="00150858">
        <w:rPr>
          <w:rFonts w:ascii="Times New Roman" w:hAnsi="Times New Roman" w:cs="Times New Roman"/>
          <w:color w:val="2C3E50"/>
          <w:lang w:val="es-ES_tradnl"/>
        </w:rPr>
        <w:t xml:space="preserve"> </w:t>
      </w:r>
      <w:r w:rsidR="00B2126A">
        <w:rPr>
          <w:rFonts w:ascii="Times New Roman" w:hAnsi="Times New Roman" w:cs="Times New Roman"/>
          <w:color w:val="2C3E50"/>
          <w:lang w:val="es-ES_tradnl"/>
        </w:rPr>
        <w:t xml:space="preserve">originales </w:t>
      </w:r>
      <w:r w:rsidR="00E062D0" w:rsidRPr="00150858">
        <w:rPr>
          <w:rFonts w:ascii="Times New Roman" w:hAnsi="Times New Roman" w:cs="Times New Roman"/>
          <w:color w:val="2C3E50"/>
          <w:lang w:val="es-ES_tradnl"/>
        </w:rPr>
        <w:t>de los materiales con los que trabajan</w:t>
      </w:r>
      <w:r w:rsidR="00B2126A">
        <w:rPr>
          <w:rFonts w:ascii="Times New Roman" w:hAnsi="Times New Roman" w:cs="Times New Roman"/>
          <w:color w:val="2C3E50"/>
          <w:lang w:val="es-ES_tradnl"/>
        </w:rPr>
        <w:t xml:space="preserve"> para titular sus películas</w:t>
      </w:r>
      <w:r w:rsidR="00E062D0" w:rsidRPr="00150858">
        <w:rPr>
          <w:rFonts w:ascii="Times New Roman" w:hAnsi="Times New Roman" w:cs="Times New Roman"/>
          <w:color w:val="2C3E50"/>
          <w:lang w:val="es-ES_tradnl"/>
        </w:rPr>
        <w:t>.</w:t>
      </w:r>
      <w:r w:rsidR="001B2976">
        <w:rPr>
          <w:rStyle w:val="FootnoteReference"/>
          <w:rFonts w:ascii="Times New Roman" w:hAnsi="Times New Roman" w:cs="Times New Roman"/>
          <w:color w:val="2C3E50"/>
          <w:lang w:val="es-ES_tradnl"/>
        </w:rPr>
        <w:footnoteReference w:id="3"/>
      </w:r>
      <w:r w:rsidR="00E062D0" w:rsidRPr="00150858">
        <w:rPr>
          <w:rFonts w:ascii="Times New Roman" w:hAnsi="Times New Roman" w:cs="Times New Roman"/>
          <w:color w:val="2C3E50"/>
          <w:lang w:val="es-ES_tradnl"/>
        </w:rPr>
        <w:t xml:space="preserve"> </w:t>
      </w:r>
      <w:r w:rsidR="00D23A76">
        <w:rPr>
          <w:rFonts w:ascii="Times New Roman" w:hAnsi="Times New Roman" w:cs="Times New Roman"/>
          <w:color w:val="2C3E50"/>
          <w:lang w:val="es-ES_tradnl"/>
        </w:rPr>
        <w:t xml:space="preserve">Este desplazamiento de los </w:t>
      </w:r>
      <w:r w:rsidR="00640434">
        <w:rPr>
          <w:rFonts w:ascii="Times New Roman" w:hAnsi="Times New Roman" w:cs="Times New Roman"/>
          <w:color w:val="2C3E50"/>
          <w:lang w:val="es-ES_tradnl"/>
        </w:rPr>
        <w:t>título</w:t>
      </w:r>
      <w:r w:rsidR="001F1CA8">
        <w:rPr>
          <w:rFonts w:ascii="Times New Roman" w:hAnsi="Times New Roman" w:cs="Times New Roman"/>
          <w:color w:val="2C3E50"/>
          <w:lang w:val="es-ES_tradnl"/>
        </w:rPr>
        <w:t xml:space="preserve">s originales </w:t>
      </w:r>
      <w:r w:rsidR="00D23A76">
        <w:rPr>
          <w:rFonts w:ascii="Times New Roman" w:hAnsi="Times New Roman" w:cs="Times New Roman"/>
          <w:color w:val="2C3E50"/>
          <w:lang w:val="es-ES_tradnl"/>
        </w:rPr>
        <w:t xml:space="preserve">los distancia de </w:t>
      </w:r>
      <w:r w:rsidR="001F1CA8">
        <w:rPr>
          <w:rFonts w:ascii="Times New Roman" w:hAnsi="Times New Roman" w:cs="Times New Roman"/>
          <w:color w:val="2C3E50"/>
          <w:lang w:val="es-ES_tradnl"/>
        </w:rPr>
        <w:t>lo</w:t>
      </w:r>
      <w:r w:rsidR="00640434">
        <w:rPr>
          <w:rFonts w:ascii="Times New Roman" w:hAnsi="Times New Roman" w:cs="Times New Roman"/>
          <w:color w:val="2C3E50"/>
          <w:lang w:val="es-ES_tradnl"/>
        </w:rPr>
        <w:t xml:space="preserve">s </w:t>
      </w:r>
      <w:r w:rsidR="00652F07">
        <w:rPr>
          <w:rFonts w:ascii="Times New Roman" w:hAnsi="Times New Roman" w:cs="Times New Roman"/>
          <w:color w:val="2C3E50"/>
          <w:lang w:val="es-ES_tradnl"/>
        </w:rPr>
        <w:t>modos</w:t>
      </w:r>
      <w:r w:rsidR="00640434">
        <w:rPr>
          <w:rFonts w:ascii="Times New Roman" w:hAnsi="Times New Roman" w:cs="Times New Roman"/>
          <w:color w:val="2C3E50"/>
          <w:lang w:val="es-ES_tradnl"/>
        </w:rPr>
        <w:t xml:space="preserve"> habituales </w:t>
      </w:r>
      <w:r w:rsidR="00C62B8B">
        <w:rPr>
          <w:rFonts w:ascii="Times New Roman" w:hAnsi="Times New Roman" w:cs="Times New Roman"/>
          <w:color w:val="2C3E50"/>
          <w:lang w:val="es-ES_tradnl"/>
        </w:rPr>
        <w:t xml:space="preserve">con los que la industria del cine adapta </w:t>
      </w:r>
      <w:r w:rsidR="00640434">
        <w:rPr>
          <w:rFonts w:ascii="Times New Roman" w:hAnsi="Times New Roman" w:cs="Times New Roman"/>
          <w:color w:val="2C3E50"/>
          <w:lang w:val="es-ES_tradnl"/>
        </w:rPr>
        <w:t xml:space="preserve">obras literarias. </w:t>
      </w:r>
      <w:r w:rsidR="001D332C">
        <w:rPr>
          <w:rFonts w:ascii="Times New Roman" w:hAnsi="Times New Roman" w:cs="Times New Roman"/>
          <w:color w:val="2C3E50"/>
          <w:lang w:val="es-ES_tradnl"/>
        </w:rPr>
        <w:t xml:space="preserve">Desde los comienzos de la industria cultural, </w:t>
      </w:r>
      <w:r w:rsidR="00871534">
        <w:rPr>
          <w:rFonts w:ascii="Times New Roman" w:hAnsi="Times New Roman" w:cs="Times New Roman"/>
          <w:color w:val="2C3E50"/>
          <w:lang w:val="es-ES_tradnl"/>
        </w:rPr>
        <w:t xml:space="preserve">comienzos </w:t>
      </w:r>
      <w:r w:rsidR="001D332C">
        <w:rPr>
          <w:rFonts w:ascii="Times New Roman" w:hAnsi="Times New Roman" w:cs="Times New Roman"/>
          <w:color w:val="2C3E50"/>
          <w:lang w:val="es-ES_tradnl"/>
        </w:rPr>
        <w:t xml:space="preserve">que </w:t>
      </w:r>
      <w:r w:rsidR="00871534">
        <w:rPr>
          <w:rFonts w:ascii="Times New Roman" w:hAnsi="Times New Roman" w:cs="Times New Roman"/>
          <w:color w:val="2C3E50"/>
          <w:lang w:val="es-ES_tradnl"/>
        </w:rPr>
        <w:t xml:space="preserve">T. W. </w:t>
      </w:r>
      <w:r w:rsidR="001D332C">
        <w:rPr>
          <w:rFonts w:ascii="Times New Roman" w:hAnsi="Times New Roman" w:cs="Times New Roman"/>
          <w:color w:val="2C3E50"/>
          <w:lang w:val="es-ES_tradnl"/>
        </w:rPr>
        <w:t xml:space="preserve">Adorno sitúa en el siglo XVIII, es </w:t>
      </w:r>
      <w:r w:rsidR="00D23A76">
        <w:rPr>
          <w:rFonts w:ascii="Times New Roman" w:hAnsi="Times New Roman" w:cs="Times New Roman"/>
          <w:color w:val="2C3E50"/>
          <w:lang w:val="es-ES_tradnl"/>
        </w:rPr>
        <w:t>convención</w:t>
      </w:r>
      <w:r w:rsidR="001D332C">
        <w:rPr>
          <w:rFonts w:ascii="Times New Roman" w:hAnsi="Times New Roman" w:cs="Times New Roman"/>
          <w:color w:val="2C3E50"/>
          <w:lang w:val="es-ES_tradnl"/>
        </w:rPr>
        <w:t xml:space="preserve"> repetir t</w:t>
      </w:r>
      <w:r w:rsidR="00D23A76">
        <w:rPr>
          <w:rFonts w:ascii="Times New Roman" w:hAnsi="Times New Roman" w:cs="Times New Roman"/>
          <w:color w:val="2C3E50"/>
          <w:lang w:val="es-ES_tradnl"/>
        </w:rPr>
        <w:t xml:space="preserve">ítulos con el fin de </w:t>
      </w:r>
      <w:r w:rsidR="001D332C">
        <w:rPr>
          <w:rFonts w:ascii="Times New Roman" w:hAnsi="Times New Roman" w:cs="Times New Roman"/>
          <w:color w:val="2C3E50"/>
          <w:lang w:val="es-ES_tradnl"/>
        </w:rPr>
        <w:t xml:space="preserve">explotar la relación de una </w:t>
      </w:r>
      <w:r w:rsidR="00871534">
        <w:rPr>
          <w:rFonts w:ascii="Times New Roman" w:hAnsi="Times New Roman" w:cs="Times New Roman"/>
          <w:color w:val="2C3E50"/>
          <w:lang w:val="es-ES_tradnl"/>
        </w:rPr>
        <w:t xml:space="preserve">obra </w:t>
      </w:r>
      <w:r w:rsidR="00BF2BBB">
        <w:rPr>
          <w:rFonts w:ascii="Times New Roman" w:hAnsi="Times New Roman" w:cs="Times New Roman"/>
          <w:color w:val="2C3E50"/>
          <w:lang w:val="es-ES_tradnl"/>
        </w:rPr>
        <w:t xml:space="preserve">nueva </w:t>
      </w:r>
      <w:r w:rsidR="00871534">
        <w:rPr>
          <w:rFonts w:ascii="Times New Roman" w:hAnsi="Times New Roman" w:cs="Times New Roman"/>
          <w:color w:val="2C3E50"/>
          <w:lang w:val="es-ES_tradnl"/>
        </w:rPr>
        <w:t xml:space="preserve">con </w:t>
      </w:r>
      <w:r w:rsidR="00D23A76">
        <w:rPr>
          <w:rFonts w:ascii="Times New Roman" w:hAnsi="Times New Roman" w:cs="Times New Roman"/>
          <w:color w:val="2C3E50"/>
          <w:lang w:val="es-ES_tradnl"/>
        </w:rPr>
        <w:t>otra</w:t>
      </w:r>
      <w:r w:rsidR="00871534">
        <w:rPr>
          <w:rFonts w:ascii="Times New Roman" w:hAnsi="Times New Roman" w:cs="Times New Roman"/>
          <w:color w:val="2C3E50"/>
          <w:lang w:val="es-ES_tradnl"/>
        </w:rPr>
        <w:t xml:space="preserve"> ya existente.</w:t>
      </w:r>
      <w:r w:rsidR="00871534">
        <w:rPr>
          <w:rStyle w:val="FootnoteReference"/>
          <w:rFonts w:ascii="Times New Roman" w:hAnsi="Times New Roman" w:cs="Times New Roman"/>
          <w:color w:val="2C3E50"/>
          <w:lang w:val="es-ES_tradnl"/>
        </w:rPr>
        <w:footnoteReference w:id="4"/>
      </w:r>
      <w:r w:rsidR="00871534">
        <w:rPr>
          <w:rFonts w:ascii="Times New Roman" w:hAnsi="Times New Roman" w:cs="Times New Roman"/>
          <w:color w:val="2C3E50"/>
          <w:lang w:val="es-ES_tradnl"/>
        </w:rPr>
        <w:t xml:space="preserve"> </w:t>
      </w:r>
      <w:r w:rsidR="00D23A76">
        <w:rPr>
          <w:rFonts w:ascii="Times New Roman" w:hAnsi="Times New Roman" w:cs="Times New Roman"/>
          <w:color w:val="2C3E50"/>
          <w:lang w:val="es-ES_tradnl"/>
        </w:rPr>
        <w:t>C</w:t>
      </w:r>
      <w:r w:rsidR="00640434">
        <w:rPr>
          <w:rFonts w:ascii="Times New Roman" w:hAnsi="Times New Roman" w:cs="Times New Roman"/>
          <w:color w:val="2C3E50"/>
          <w:lang w:val="es-ES_tradnl"/>
        </w:rPr>
        <w:t xml:space="preserve">on su ferocidad </w:t>
      </w:r>
      <w:r w:rsidR="00700F54">
        <w:rPr>
          <w:rFonts w:ascii="Times New Roman" w:hAnsi="Times New Roman" w:cs="Times New Roman"/>
          <w:color w:val="2C3E50"/>
          <w:lang w:val="es-ES_tradnl"/>
        </w:rPr>
        <w:t>característica</w:t>
      </w:r>
      <w:r w:rsidR="00D23A76">
        <w:rPr>
          <w:rFonts w:ascii="Times New Roman" w:hAnsi="Times New Roman" w:cs="Times New Roman"/>
          <w:color w:val="2C3E50"/>
          <w:lang w:val="es-ES_tradnl"/>
        </w:rPr>
        <w:t>,</w:t>
      </w:r>
      <w:r w:rsidR="00640434">
        <w:rPr>
          <w:rFonts w:ascii="Times New Roman" w:hAnsi="Times New Roman" w:cs="Times New Roman"/>
          <w:color w:val="2C3E50"/>
          <w:lang w:val="es-ES_tradnl"/>
        </w:rPr>
        <w:t xml:space="preserve"> </w:t>
      </w:r>
      <w:r w:rsidR="00D23A76">
        <w:rPr>
          <w:rFonts w:ascii="Times New Roman" w:hAnsi="Times New Roman" w:cs="Times New Roman"/>
          <w:color w:val="2C3E50"/>
          <w:lang w:val="es-ES_tradnl"/>
        </w:rPr>
        <w:t>Adorno</w:t>
      </w:r>
      <w:r w:rsidR="00D23A76" w:rsidRPr="00150858">
        <w:rPr>
          <w:rFonts w:ascii="Times New Roman" w:hAnsi="Times New Roman" w:cs="Times New Roman"/>
          <w:color w:val="2C3E50"/>
          <w:lang w:val="es-ES_tradnl"/>
        </w:rPr>
        <w:t xml:space="preserve"> </w:t>
      </w:r>
      <w:r w:rsidR="00D23A76">
        <w:rPr>
          <w:rFonts w:ascii="Times New Roman" w:hAnsi="Times New Roman" w:cs="Times New Roman"/>
          <w:color w:val="2C3E50"/>
          <w:lang w:val="es-ES_tradnl"/>
        </w:rPr>
        <w:t xml:space="preserve">critica </w:t>
      </w:r>
      <w:r w:rsidR="00640434">
        <w:rPr>
          <w:rFonts w:ascii="Times New Roman" w:hAnsi="Times New Roman" w:cs="Times New Roman"/>
          <w:color w:val="2C3E50"/>
          <w:lang w:val="es-ES_tradnl"/>
        </w:rPr>
        <w:t>est</w:t>
      </w:r>
      <w:r w:rsidR="00D23A76">
        <w:rPr>
          <w:rFonts w:ascii="Times New Roman" w:hAnsi="Times New Roman" w:cs="Times New Roman"/>
          <w:color w:val="2C3E50"/>
          <w:lang w:val="es-ES_tradnl"/>
        </w:rPr>
        <w:t>a</w:t>
      </w:r>
      <w:r w:rsidR="00D920C6">
        <w:rPr>
          <w:rFonts w:ascii="Times New Roman" w:hAnsi="Times New Roman" w:cs="Times New Roman"/>
          <w:color w:val="2C3E50"/>
          <w:lang w:val="es-ES_tradnl"/>
        </w:rPr>
        <w:t>s</w:t>
      </w:r>
      <w:r w:rsidR="00871534">
        <w:rPr>
          <w:rFonts w:ascii="Times New Roman" w:hAnsi="Times New Roman" w:cs="Times New Roman"/>
          <w:color w:val="2C3E50"/>
          <w:lang w:val="es-ES_tradnl"/>
        </w:rPr>
        <w:t xml:space="preserve"> </w:t>
      </w:r>
      <w:r w:rsidR="00700F54">
        <w:rPr>
          <w:rFonts w:ascii="Times New Roman" w:hAnsi="Times New Roman" w:cs="Times New Roman"/>
          <w:color w:val="2C3E50"/>
          <w:lang w:val="es-ES_tradnl"/>
        </w:rPr>
        <w:t>costumbres</w:t>
      </w:r>
      <w:r w:rsidR="00871534">
        <w:rPr>
          <w:rFonts w:ascii="Times New Roman" w:hAnsi="Times New Roman" w:cs="Times New Roman"/>
          <w:color w:val="2C3E50"/>
          <w:lang w:val="es-ES_tradnl"/>
        </w:rPr>
        <w:t xml:space="preserve"> titul</w:t>
      </w:r>
      <w:r w:rsidR="00871534" w:rsidRPr="00150858">
        <w:rPr>
          <w:rFonts w:ascii="Times New Roman" w:hAnsi="Times New Roman" w:cs="Times New Roman"/>
          <w:color w:val="2C3E50"/>
          <w:lang w:val="es-ES_tradnl"/>
        </w:rPr>
        <w:t>í</w:t>
      </w:r>
      <w:r w:rsidR="00D23A76">
        <w:rPr>
          <w:rFonts w:ascii="Times New Roman" w:hAnsi="Times New Roman" w:cs="Times New Roman"/>
          <w:color w:val="2C3E50"/>
          <w:lang w:val="es-ES_tradnl"/>
        </w:rPr>
        <w:t>stica</w:t>
      </w:r>
      <w:r w:rsidR="00C62B8B">
        <w:rPr>
          <w:rFonts w:ascii="Times New Roman" w:hAnsi="Times New Roman" w:cs="Times New Roman"/>
          <w:color w:val="2C3E50"/>
          <w:lang w:val="es-ES_tradnl"/>
        </w:rPr>
        <w:t>s</w:t>
      </w:r>
      <w:r w:rsidR="00871534">
        <w:rPr>
          <w:rFonts w:ascii="Times New Roman" w:hAnsi="Times New Roman" w:cs="Times New Roman"/>
          <w:color w:val="2C3E50"/>
          <w:lang w:val="es-ES_tradnl"/>
        </w:rPr>
        <w:t xml:space="preserve"> de la industria cultural y, como acto de resistencia, </w:t>
      </w:r>
      <w:r w:rsidR="00D23A76">
        <w:rPr>
          <w:rFonts w:ascii="Times New Roman" w:hAnsi="Times New Roman" w:cs="Times New Roman"/>
          <w:color w:val="2C3E50"/>
          <w:lang w:val="es-ES_tradnl"/>
        </w:rPr>
        <w:t>propone emplear</w:t>
      </w:r>
      <w:r w:rsidR="00871534" w:rsidRPr="00150858">
        <w:rPr>
          <w:rFonts w:ascii="Times New Roman" w:hAnsi="Times New Roman" w:cs="Times New Roman"/>
          <w:color w:val="2C3E50"/>
          <w:lang w:val="es-ES_tradnl"/>
        </w:rPr>
        <w:t xml:space="preserve"> títulos</w:t>
      </w:r>
      <w:r w:rsidR="00871534">
        <w:rPr>
          <w:rFonts w:ascii="Times New Roman" w:hAnsi="Times New Roman" w:cs="Times New Roman"/>
          <w:color w:val="2C3E50"/>
          <w:lang w:val="es-ES_tradnl"/>
        </w:rPr>
        <w:t xml:space="preserve"> que oculten la obra a la que dan nombre, que contribuyan a su misterio. </w:t>
      </w:r>
      <w:r w:rsidR="001D332C">
        <w:rPr>
          <w:rFonts w:ascii="Times New Roman" w:hAnsi="Times New Roman" w:cs="Times New Roman"/>
          <w:color w:val="2C3E50"/>
          <w:lang w:val="es-ES_tradnl"/>
        </w:rPr>
        <w:t xml:space="preserve">Habla de </w:t>
      </w:r>
      <w:r w:rsidR="001D332C" w:rsidRPr="00150858">
        <w:rPr>
          <w:rFonts w:ascii="Times New Roman" w:hAnsi="Times New Roman" w:cs="Times New Roman"/>
          <w:color w:val="2C3E50"/>
          <w:lang w:val="es-ES_tradnl"/>
        </w:rPr>
        <w:t xml:space="preserve">títulos </w:t>
      </w:r>
      <w:r w:rsidR="005910D3">
        <w:rPr>
          <w:rFonts w:ascii="Times New Roman" w:hAnsi="Times New Roman"/>
          <w:color w:val="2C3E50"/>
          <w:lang w:val="es-ES_tradnl"/>
        </w:rPr>
        <w:t>“</w:t>
      </w:r>
      <w:r w:rsidR="001D332C">
        <w:rPr>
          <w:rFonts w:ascii="Times New Roman" w:hAnsi="Times New Roman" w:cs="Times New Roman"/>
          <w:color w:val="2C3E50"/>
          <w:lang w:val="es-ES_tradnl"/>
        </w:rPr>
        <w:t>tan cercanos a la obra que respetan su opacidad</w:t>
      </w:r>
      <w:r w:rsidR="005910D3">
        <w:rPr>
          <w:rFonts w:ascii="Times New Roman" w:hAnsi="Times New Roman"/>
          <w:color w:val="2C3E50"/>
          <w:lang w:val="es-ES_tradnl"/>
        </w:rPr>
        <w:t>”</w:t>
      </w:r>
      <w:r w:rsidR="001D332C" w:rsidRPr="00150858">
        <w:rPr>
          <w:rFonts w:ascii="Times New Roman" w:hAnsi="Times New Roman" w:cs="Times New Roman"/>
          <w:color w:val="2C3E50"/>
          <w:lang w:val="es-ES_tradnl"/>
        </w:rPr>
        <w:t>, títulos</w:t>
      </w:r>
      <w:r w:rsidR="005910D3">
        <w:rPr>
          <w:rFonts w:ascii="Times New Roman" w:hAnsi="Times New Roman" w:cs="Times New Roman"/>
          <w:color w:val="2C3E50"/>
          <w:lang w:val="es-ES_tradnl"/>
        </w:rPr>
        <w:t> “</w:t>
      </w:r>
      <w:r w:rsidR="001D332C">
        <w:rPr>
          <w:rFonts w:ascii="Times New Roman" w:hAnsi="Times New Roman" w:cs="Times New Roman"/>
          <w:color w:val="2C3E50"/>
          <w:lang w:val="es-ES_tradnl"/>
        </w:rPr>
        <w:t>hacia los que las ideas migran y luego desaparecen, convertidas en irreconocibles</w:t>
      </w:r>
      <w:r w:rsidR="005910D3">
        <w:rPr>
          <w:rFonts w:ascii="Times New Roman" w:hAnsi="Times New Roman" w:cs="Times New Roman"/>
          <w:color w:val="2C3E50"/>
          <w:lang w:val="es-ES_tradnl"/>
        </w:rPr>
        <w:t>”</w:t>
      </w:r>
      <w:r w:rsidR="001D332C" w:rsidRPr="00150858">
        <w:rPr>
          <w:rFonts w:ascii="Times New Roman" w:hAnsi="Times New Roman" w:cs="Times New Roman"/>
          <w:color w:val="2C3E50"/>
          <w:lang w:val="es-ES_tradnl"/>
        </w:rPr>
        <w:t>.</w:t>
      </w:r>
      <w:r w:rsidR="001D332C">
        <w:rPr>
          <w:rStyle w:val="FootnoteReference"/>
          <w:rFonts w:ascii="Times New Roman" w:hAnsi="Times New Roman" w:cs="Times New Roman"/>
          <w:color w:val="2C3E50"/>
          <w:lang w:val="es-ES_tradnl"/>
        </w:rPr>
        <w:footnoteReference w:id="5"/>
      </w:r>
      <w:r w:rsidR="001D332C" w:rsidRPr="00150858">
        <w:rPr>
          <w:rFonts w:ascii="Times New Roman" w:hAnsi="Times New Roman" w:cs="Times New Roman"/>
          <w:color w:val="2C3E50"/>
          <w:lang w:val="es-ES_tradnl"/>
        </w:rPr>
        <w:t> </w:t>
      </w:r>
      <w:r w:rsidR="00D23A76">
        <w:rPr>
          <w:rFonts w:ascii="Times New Roman" w:hAnsi="Times New Roman" w:cs="Times New Roman"/>
          <w:color w:val="2C3E50"/>
          <w:lang w:val="es-ES_tradnl"/>
        </w:rPr>
        <w:t>Las</w:t>
      </w:r>
      <w:r w:rsidR="00640434">
        <w:rPr>
          <w:rFonts w:ascii="Times New Roman" w:hAnsi="Times New Roman" w:cs="Times New Roman"/>
          <w:color w:val="2C3E50"/>
          <w:lang w:val="es-ES_tradnl"/>
        </w:rPr>
        <w:t xml:space="preserve"> palabras </w:t>
      </w:r>
      <w:r w:rsidR="00D23A76">
        <w:rPr>
          <w:rFonts w:ascii="Times New Roman" w:hAnsi="Times New Roman" w:cs="Times New Roman"/>
          <w:color w:val="2C3E50"/>
          <w:lang w:val="es-ES_tradnl"/>
        </w:rPr>
        <w:t>de Adorno sugieren una</w:t>
      </w:r>
      <w:r w:rsidR="00BF2BBB">
        <w:rPr>
          <w:rFonts w:ascii="Times New Roman" w:hAnsi="Times New Roman" w:cs="Times New Roman"/>
          <w:color w:val="2C3E50"/>
          <w:lang w:val="es-ES_tradnl"/>
        </w:rPr>
        <w:t xml:space="preserve"> </w:t>
      </w:r>
      <w:r w:rsidR="001D332C" w:rsidRPr="00150858">
        <w:rPr>
          <w:rFonts w:ascii="Times New Roman" w:hAnsi="Times New Roman" w:cs="Times New Roman"/>
          <w:color w:val="2C3E50"/>
          <w:lang w:val="es-ES_tradnl"/>
        </w:rPr>
        <w:t xml:space="preserve">intimidad </w:t>
      </w:r>
      <w:r w:rsidR="00B43942">
        <w:rPr>
          <w:rFonts w:ascii="Times New Roman" w:hAnsi="Times New Roman" w:cs="Times New Roman"/>
          <w:color w:val="2C3E50"/>
          <w:lang w:val="es-ES_tradnl"/>
        </w:rPr>
        <w:t>no comercial</w:t>
      </w:r>
      <w:r w:rsidR="001D332C">
        <w:rPr>
          <w:rFonts w:ascii="Times New Roman" w:hAnsi="Times New Roman" w:cs="Times New Roman"/>
          <w:color w:val="2C3E50"/>
          <w:lang w:val="es-ES_tradnl"/>
        </w:rPr>
        <w:t xml:space="preserve"> entre título y obra</w:t>
      </w:r>
      <w:r w:rsidR="00640434">
        <w:rPr>
          <w:rFonts w:ascii="Times New Roman" w:hAnsi="Times New Roman" w:cs="Times New Roman"/>
          <w:color w:val="2C3E50"/>
          <w:lang w:val="es-ES_tradnl"/>
        </w:rPr>
        <w:t>, intimidad que</w:t>
      </w:r>
      <w:r w:rsidR="00652F07">
        <w:rPr>
          <w:rFonts w:ascii="Times New Roman" w:hAnsi="Times New Roman" w:cs="Times New Roman"/>
          <w:color w:val="2C3E50"/>
          <w:lang w:val="es-ES_tradnl"/>
        </w:rPr>
        <w:t xml:space="preserve"> se asemeja a</w:t>
      </w:r>
      <w:r w:rsidR="001D332C">
        <w:rPr>
          <w:rFonts w:ascii="Times New Roman" w:hAnsi="Times New Roman" w:cs="Times New Roman"/>
          <w:color w:val="2C3E50"/>
          <w:lang w:val="es-ES_tradnl"/>
        </w:rPr>
        <w:t xml:space="preserve"> la relación entre t</w:t>
      </w:r>
      <w:r w:rsidR="001D332C" w:rsidRPr="00150858">
        <w:rPr>
          <w:rFonts w:ascii="Times New Roman" w:hAnsi="Times New Roman" w:cs="Times New Roman"/>
          <w:color w:val="2C3E50"/>
          <w:lang w:val="es-ES_tradnl"/>
        </w:rPr>
        <w:t>í</w:t>
      </w:r>
      <w:r w:rsidR="001D332C">
        <w:rPr>
          <w:rFonts w:ascii="Times New Roman" w:hAnsi="Times New Roman" w:cs="Times New Roman"/>
          <w:color w:val="2C3E50"/>
          <w:lang w:val="es-ES_tradnl"/>
        </w:rPr>
        <w:t xml:space="preserve">tulo y obra </w:t>
      </w:r>
      <w:r w:rsidR="00BF2BBB">
        <w:rPr>
          <w:rFonts w:ascii="Times New Roman" w:hAnsi="Times New Roman" w:cs="Times New Roman"/>
          <w:color w:val="2C3E50"/>
          <w:lang w:val="es-ES_tradnl"/>
        </w:rPr>
        <w:t>que</w:t>
      </w:r>
      <w:r w:rsidR="001D332C">
        <w:rPr>
          <w:rFonts w:ascii="Times New Roman" w:hAnsi="Times New Roman" w:cs="Times New Roman"/>
          <w:color w:val="2C3E50"/>
          <w:lang w:val="es-ES_tradnl"/>
        </w:rPr>
        <w:t xml:space="preserve"> Straub y Huillet</w:t>
      </w:r>
      <w:r w:rsidR="00BF2BBB">
        <w:rPr>
          <w:rFonts w:ascii="Times New Roman" w:hAnsi="Times New Roman" w:cs="Times New Roman"/>
          <w:color w:val="2C3E50"/>
          <w:lang w:val="es-ES_tradnl"/>
        </w:rPr>
        <w:t xml:space="preserve"> a menudo establecen en su trabajo, como en el ya citado caso de </w:t>
      </w:r>
      <w:r w:rsidR="00B43942">
        <w:rPr>
          <w:rFonts w:ascii="Times New Roman" w:hAnsi="Times New Roman" w:cs="Times New Roman"/>
          <w:i/>
          <w:color w:val="2C3E50"/>
          <w:lang w:val="es-ES_tradnl"/>
        </w:rPr>
        <w:t>Los ojos no q</w:t>
      </w:r>
      <w:r w:rsidR="00BF2BBB" w:rsidRPr="000C07CA">
        <w:rPr>
          <w:rFonts w:ascii="Times New Roman" w:hAnsi="Times New Roman" w:cs="Times New Roman"/>
          <w:i/>
          <w:color w:val="2C3E50"/>
          <w:lang w:val="es-ES_tradnl"/>
        </w:rPr>
        <w:t>uiere</w:t>
      </w:r>
      <w:r w:rsidR="00B43942">
        <w:rPr>
          <w:rFonts w:ascii="Times New Roman" w:hAnsi="Times New Roman" w:cs="Times New Roman"/>
          <w:i/>
          <w:color w:val="2C3E50"/>
          <w:lang w:val="es-ES_tradnl"/>
        </w:rPr>
        <w:t>n cerrarse siempre o quizás un d</w:t>
      </w:r>
      <w:r w:rsidR="00BF2BBB" w:rsidRPr="000C07CA">
        <w:rPr>
          <w:rFonts w:ascii="Times New Roman" w:hAnsi="Times New Roman" w:cs="Times New Roman"/>
          <w:i/>
          <w:color w:val="2C3E50"/>
          <w:lang w:val="es-ES_tradnl"/>
        </w:rPr>
        <w:t>ía,</w:t>
      </w:r>
      <w:r w:rsidR="00B43942">
        <w:rPr>
          <w:rFonts w:ascii="Times New Roman" w:hAnsi="Times New Roman" w:cs="Times New Roman"/>
          <w:i/>
          <w:color w:val="2C3E50"/>
          <w:lang w:val="es-ES_tradnl"/>
        </w:rPr>
        <w:t xml:space="preserve"> Roma se permitirá elegir a su v</w:t>
      </w:r>
      <w:r w:rsidR="00BF2BBB" w:rsidRPr="000C07CA">
        <w:rPr>
          <w:rFonts w:ascii="Times New Roman" w:hAnsi="Times New Roman" w:cs="Times New Roman"/>
          <w:i/>
          <w:color w:val="2C3E50"/>
          <w:lang w:val="es-ES_tradnl"/>
        </w:rPr>
        <w:t>ez</w:t>
      </w:r>
      <w:r w:rsidR="00BF2BBB">
        <w:rPr>
          <w:rFonts w:ascii="Times New Roman" w:hAnsi="Times New Roman" w:cs="Times New Roman"/>
          <w:color w:val="2C3E50"/>
          <w:lang w:val="es-ES_tradnl"/>
        </w:rPr>
        <w:t>, película</w:t>
      </w:r>
      <w:r w:rsidR="00870FB1">
        <w:rPr>
          <w:rFonts w:ascii="Times New Roman" w:hAnsi="Times New Roman" w:cs="Times New Roman"/>
          <w:color w:val="2C3E50"/>
          <w:lang w:val="es-ES_tradnl"/>
        </w:rPr>
        <w:t xml:space="preserve"> inspirada en</w:t>
      </w:r>
      <w:r w:rsidR="00BF2BBB">
        <w:rPr>
          <w:rFonts w:ascii="Times New Roman" w:hAnsi="Times New Roman" w:cs="Times New Roman"/>
          <w:color w:val="2C3E50"/>
          <w:lang w:val="es-ES_tradnl"/>
        </w:rPr>
        <w:t xml:space="preserve"> una tragedia de </w:t>
      </w:r>
      <w:r w:rsidR="00BF2BBB" w:rsidRPr="003E31D8">
        <w:rPr>
          <w:rFonts w:ascii="Times New Roman" w:hAnsi="Times New Roman" w:cs="Times New Roman"/>
          <w:color w:val="2C3E50"/>
          <w:lang w:val="es-ES_tradnl"/>
        </w:rPr>
        <w:t xml:space="preserve">Pierre Corneille </w:t>
      </w:r>
      <w:r w:rsidR="00652F07" w:rsidRPr="003E31D8">
        <w:rPr>
          <w:rFonts w:ascii="Times New Roman" w:hAnsi="Times New Roman" w:cs="Times New Roman"/>
          <w:color w:val="2C3E50"/>
          <w:lang w:val="es-ES_tradnl"/>
        </w:rPr>
        <w:t xml:space="preserve">de corto título, </w:t>
      </w:r>
      <w:r w:rsidR="00BF2BBB" w:rsidRPr="003E31D8">
        <w:rPr>
          <w:rFonts w:ascii="Times New Roman" w:hAnsi="Times New Roman" w:cs="Times New Roman"/>
          <w:i/>
          <w:color w:val="2C3E50"/>
          <w:lang w:val="es-ES_tradnl"/>
        </w:rPr>
        <w:t>Othon</w:t>
      </w:r>
      <w:r w:rsidR="00652F07" w:rsidRPr="003E31D8">
        <w:rPr>
          <w:rFonts w:ascii="Times New Roman" w:hAnsi="Times New Roman" w:cs="Times New Roman"/>
          <w:color w:val="2C3E50"/>
          <w:lang w:val="es-ES_tradnl"/>
        </w:rPr>
        <w:t xml:space="preserve"> (</w:t>
      </w:r>
      <w:r w:rsidR="00BF2BBB" w:rsidRPr="003E31D8">
        <w:rPr>
          <w:rFonts w:ascii="Times New Roman" w:hAnsi="Times New Roman" w:cs="Times New Roman"/>
          <w:color w:val="2C3E50"/>
          <w:lang w:val="es-ES_tradnl"/>
        </w:rPr>
        <w:t xml:space="preserve">1664). </w:t>
      </w:r>
      <w:r w:rsidR="000649B1">
        <w:rPr>
          <w:rFonts w:ascii="Times New Roman" w:hAnsi="Times New Roman" w:cs="Times New Roman"/>
          <w:color w:val="2C3E50"/>
          <w:lang w:val="es-ES_tradnl"/>
        </w:rPr>
        <w:t>Aquí e</w:t>
      </w:r>
      <w:r w:rsidR="00C62B8B" w:rsidRPr="003E31D8">
        <w:rPr>
          <w:rFonts w:ascii="Times New Roman" w:hAnsi="Times New Roman" w:cs="Times New Roman"/>
          <w:color w:val="2C3E50"/>
          <w:lang w:val="es-ES_tradnl"/>
        </w:rPr>
        <w:t xml:space="preserve">l título elegido </w:t>
      </w:r>
      <w:r w:rsidR="00D920C6">
        <w:rPr>
          <w:rFonts w:ascii="Times New Roman" w:hAnsi="Times New Roman" w:cs="Times New Roman"/>
          <w:color w:val="2C3E50"/>
          <w:lang w:val="es-ES_tradnl"/>
        </w:rPr>
        <w:t>asocia</w:t>
      </w:r>
      <w:r w:rsidR="00C62B8B" w:rsidRPr="003E31D8">
        <w:rPr>
          <w:rFonts w:ascii="Times New Roman" w:hAnsi="Times New Roman" w:cs="Times New Roman"/>
          <w:color w:val="2C3E50"/>
          <w:lang w:val="es-ES_tradnl"/>
        </w:rPr>
        <w:t xml:space="preserve"> </w:t>
      </w:r>
      <w:r w:rsidR="003E31D8" w:rsidRPr="003E31D8">
        <w:rPr>
          <w:rFonts w:ascii="Times New Roman" w:hAnsi="Times New Roman" w:cs="Times New Roman"/>
          <w:color w:val="2C3E50"/>
          <w:lang w:val="es-ES_tradnl"/>
        </w:rPr>
        <w:t xml:space="preserve">a través de la </w:t>
      </w:r>
      <w:r w:rsidR="003E31D8" w:rsidRPr="00796575">
        <w:rPr>
          <w:rFonts w:ascii="Times New Roman" w:hAnsi="Times New Roman" w:cs="Times New Roman"/>
          <w:color w:val="2C3E50"/>
          <w:lang w:val="es-ES_tradnl"/>
        </w:rPr>
        <w:t xml:space="preserve">conjunción disyuntiva ‘o’ </w:t>
      </w:r>
      <w:r w:rsidR="00C62B8B" w:rsidRPr="00796575">
        <w:rPr>
          <w:rFonts w:ascii="Times New Roman" w:hAnsi="Times New Roman" w:cs="Times New Roman"/>
          <w:color w:val="2C3E50"/>
          <w:lang w:val="es-ES_tradnl"/>
        </w:rPr>
        <w:t xml:space="preserve">dos versos de la obra teatral en </w:t>
      </w:r>
      <w:r w:rsidR="003E31D8" w:rsidRPr="00796575">
        <w:rPr>
          <w:rFonts w:ascii="Times New Roman" w:hAnsi="Times New Roman" w:cs="Times New Roman"/>
          <w:color w:val="2C3E50"/>
          <w:lang w:val="es-ES_tradnl"/>
        </w:rPr>
        <w:t>una</w:t>
      </w:r>
      <w:r w:rsidR="000649B1">
        <w:rPr>
          <w:rFonts w:ascii="Times New Roman" w:hAnsi="Times New Roman" w:cs="Times New Roman"/>
          <w:color w:val="2C3E50"/>
          <w:lang w:val="es-ES_tradnl"/>
        </w:rPr>
        <w:t xml:space="preserve"> intimidad misteriosa </w:t>
      </w:r>
      <w:r w:rsidR="00D920C6">
        <w:rPr>
          <w:rFonts w:ascii="Times New Roman" w:hAnsi="Times New Roman" w:cs="Times New Roman"/>
          <w:color w:val="2C3E50"/>
          <w:lang w:val="es-ES_tradnl"/>
        </w:rPr>
        <w:t xml:space="preserve">– intimidad </w:t>
      </w:r>
      <w:r w:rsidR="000649B1">
        <w:rPr>
          <w:rFonts w:ascii="Times New Roman" w:hAnsi="Times New Roman" w:cs="Times New Roman"/>
          <w:color w:val="2C3E50"/>
          <w:lang w:val="es-ES_tradnl"/>
        </w:rPr>
        <w:t xml:space="preserve">que parece </w:t>
      </w:r>
      <w:r w:rsidR="00D920C6">
        <w:rPr>
          <w:rFonts w:ascii="Times New Roman" w:hAnsi="Times New Roman" w:cs="Times New Roman"/>
          <w:color w:val="2C3E50"/>
          <w:lang w:val="es-ES_tradnl"/>
        </w:rPr>
        <w:t>querer</w:t>
      </w:r>
      <w:r w:rsidR="000649B1">
        <w:rPr>
          <w:rFonts w:ascii="Times New Roman" w:hAnsi="Times New Roman" w:cs="Times New Roman"/>
          <w:color w:val="2C3E50"/>
          <w:lang w:val="es-ES_tradnl"/>
        </w:rPr>
        <w:t xml:space="preserve"> decir</w:t>
      </w:r>
      <w:r w:rsidR="00D920C6">
        <w:rPr>
          <w:rFonts w:ascii="Times New Roman" w:hAnsi="Times New Roman" w:cs="Times New Roman"/>
          <w:color w:val="2C3E50"/>
          <w:lang w:val="es-ES_tradnl"/>
        </w:rPr>
        <w:t>nos</w:t>
      </w:r>
      <w:r w:rsidR="000649B1">
        <w:rPr>
          <w:rFonts w:ascii="Times New Roman" w:hAnsi="Times New Roman" w:cs="Times New Roman"/>
          <w:color w:val="2C3E50"/>
          <w:lang w:val="es-ES_tradnl"/>
        </w:rPr>
        <w:t xml:space="preserve"> algo </w:t>
      </w:r>
      <w:r w:rsidR="00F64A6A">
        <w:rPr>
          <w:rFonts w:ascii="Times New Roman" w:hAnsi="Times New Roman" w:cs="Times New Roman"/>
          <w:color w:val="2C3E50"/>
          <w:lang w:val="es-ES_tradnl"/>
        </w:rPr>
        <w:t xml:space="preserve">ya </w:t>
      </w:r>
      <w:r w:rsidR="00D920C6">
        <w:rPr>
          <w:rFonts w:ascii="Times New Roman" w:hAnsi="Times New Roman" w:cs="Times New Roman"/>
          <w:color w:val="2C3E50"/>
          <w:lang w:val="es-ES_tradnl"/>
        </w:rPr>
        <w:t>acerca de</w:t>
      </w:r>
      <w:r w:rsidR="000649B1">
        <w:rPr>
          <w:rFonts w:ascii="Times New Roman" w:hAnsi="Times New Roman" w:cs="Times New Roman"/>
          <w:color w:val="2C3E50"/>
          <w:lang w:val="es-ES_tradnl"/>
        </w:rPr>
        <w:t xml:space="preserve"> la denuncia subversiva del poder que encarna la película</w:t>
      </w:r>
      <w:r w:rsidR="003E31D8" w:rsidRPr="00796575">
        <w:rPr>
          <w:rFonts w:ascii="Times New Roman" w:hAnsi="Times New Roman" w:cs="Times New Roman"/>
          <w:color w:val="2C3E50"/>
          <w:lang w:val="es-ES_tradnl"/>
        </w:rPr>
        <w:t>.</w:t>
      </w:r>
      <w:r w:rsidR="00D920C6">
        <w:rPr>
          <w:rFonts w:ascii="Times New Roman" w:hAnsi="Times New Roman" w:cs="Times New Roman"/>
          <w:color w:val="2C3E50"/>
          <w:lang w:val="es-ES_tradnl"/>
        </w:rPr>
        <w:t xml:space="preserve"> La capacidad de sugestión de esta misteriosa asociación</w:t>
      </w:r>
      <w:r w:rsidR="00D920C6">
        <w:rPr>
          <w:rFonts w:ascii="Times New Roman" w:hAnsi="Times New Roman" w:cs="Times New Roman"/>
          <w:lang w:val="es-ES_tradnl"/>
        </w:rPr>
        <w:t xml:space="preserve"> es bien distinta a la función explicativa</w:t>
      </w:r>
      <w:r w:rsidR="00642B97">
        <w:rPr>
          <w:rFonts w:ascii="Times New Roman" w:hAnsi="Times New Roman" w:cs="Times New Roman"/>
          <w:lang w:val="es-ES_tradnl"/>
        </w:rPr>
        <w:t>, m</w:t>
      </w:r>
      <w:r w:rsidR="00642B97">
        <w:rPr>
          <w:rFonts w:ascii="Times New Roman" w:hAnsi="Times New Roman" w:cs="Times New Roman"/>
          <w:color w:val="2C3E50"/>
          <w:lang w:val="es-ES_tradnl"/>
        </w:rPr>
        <w:t>á</w:t>
      </w:r>
      <w:r w:rsidR="00642B97">
        <w:rPr>
          <w:rFonts w:ascii="Times New Roman" w:hAnsi="Times New Roman" w:cs="Times New Roman"/>
          <w:lang w:val="es-ES_tradnl"/>
        </w:rPr>
        <w:t>s o menos ir</w:t>
      </w:r>
      <w:r w:rsidR="00642B97" w:rsidRPr="00796575">
        <w:rPr>
          <w:rFonts w:ascii="Times New Roman" w:hAnsi="Times New Roman" w:cs="Times New Roman"/>
          <w:color w:val="2C3E50"/>
          <w:lang w:val="es-ES_tradnl"/>
        </w:rPr>
        <w:t>ó</w:t>
      </w:r>
      <w:r w:rsidR="00642B97">
        <w:rPr>
          <w:rFonts w:ascii="Times New Roman" w:hAnsi="Times New Roman" w:cs="Times New Roman"/>
          <w:lang w:val="es-ES_tradnl"/>
        </w:rPr>
        <w:t>nica,</w:t>
      </w:r>
      <w:r w:rsidR="00D920C6">
        <w:rPr>
          <w:rFonts w:ascii="Times New Roman" w:hAnsi="Times New Roman" w:cs="Times New Roman"/>
          <w:lang w:val="es-ES_tradnl"/>
        </w:rPr>
        <w:t xml:space="preserve"> que </w:t>
      </w:r>
      <w:r w:rsidR="00525644">
        <w:rPr>
          <w:rFonts w:ascii="Times New Roman" w:hAnsi="Times New Roman" w:cs="Times New Roman"/>
          <w:lang w:val="es-ES_tradnl"/>
        </w:rPr>
        <w:t>rige</w:t>
      </w:r>
      <w:r w:rsidR="00D920C6">
        <w:rPr>
          <w:rFonts w:ascii="Times New Roman" w:hAnsi="Times New Roman" w:cs="Times New Roman"/>
          <w:lang w:val="es-ES_tradnl"/>
        </w:rPr>
        <w:t xml:space="preserve"> el uso de la </w:t>
      </w:r>
      <w:r w:rsidR="00796575" w:rsidRPr="00796575">
        <w:rPr>
          <w:rFonts w:ascii="Times New Roman" w:hAnsi="Times New Roman" w:cs="Times New Roman"/>
          <w:lang w:val="es-ES_tradnl"/>
        </w:rPr>
        <w:t>conjunción</w:t>
      </w:r>
      <w:r w:rsidR="003E31D8" w:rsidRPr="00796575">
        <w:rPr>
          <w:rFonts w:ascii="Times New Roman" w:hAnsi="Times New Roman" w:cs="Times New Roman"/>
          <w:lang w:val="es-ES_tradnl"/>
        </w:rPr>
        <w:t xml:space="preserve"> ‘o’</w:t>
      </w:r>
      <w:r w:rsidR="00525644">
        <w:rPr>
          <w:rFonts w:ascii="Times New Roman" w:hAnsi="Times New Roman" w:cs="Times New Roman"/>
          <w:lang w:val="es-ES_tradnl"/>
        </w:rPr>
        <w:t xml:space="preserve"> en</w:t>
      </w:r>
      <w:r w:rsidR="00D920C6">
        <w:rPr>
          <w:rFonts w:ascii="Times New Roman" w:hAnsi="Times New Roman" w:cs="Times New Roman"/>
          <w:lang w:val="es-ES_tradnl"/>
        </w:rPr>
        <w:t xml:space="preserve"> t</w:t>
      </w:r>
      <w:r w:rsidR="00D920C6">
        <w:rPr>
          <w:rFonts w:ascii="Times New Roman" w:hAnsi="Times New Roman" w:cs="Times New Roman"/>
          <w:color w:val="2C3E50"/>
          <w:lang w:val="es-ES_tradnl"/>
        </w:rPr>
        <w:t>í</w:t>
      </w:r>
      <w:r w:rsidR="00D920C6">
        <w:rPr>
          <w:rFonts w:ascii="Times New Roman" w:hAnsi="Times New Roman" w:cs="Times New Roman"/>
          <w:lang w:val="es-ES_tradnl"/>
        </w:rPr>
        <w:t>tulo</w:t>
      </w:r>
      <w:r w:rsidR="00525644">
        <w:rPr>
          <w:rFonts w:ascii="Times New Roman" w:hAnsi="Times New Roman" w:cs="Times New Roman"/>
          <w:lang w:val="es-ES_tradnl"/>
        </w:rPr>
        <w:t>s</w:t>
      </w:r>
      <w:r w:rsidR="003E31D8" w:rsidRPr="00796575">
        <w:rPr>
          <w:rFonts w:ascii="Times New Roman" w:hAnsi="Times New Roman" w:cs="Times New Roman"/>
          <w:lang w:val="es-ES_tradnl"/>
        </w:rPr>
        <w:t xml:space="preserve"> como </w:t>
      </w:r>
      <w:r w:rsidR="00A8308E">
        <w:rPr>
          <w:rFonts w:ascii="Times New Roman" w:hAnsi="Times New Roman" w:cs="Times New Roman"/>
          <w:lang w:val="es-ES_tradnl"/>
        </w:rPr>
        <w:t xml:space="preserve">por ejemplo </w:t>
      </w:r>
      <w:r w:rsidR="003E31D8" w:rsidRPr="00796575">
        <w:rPr>
          <w:rFonts w:ascii="Times New Roman" w:hAnsi="Times New Roman" w:cs="Times New Roman"/>
          <w:i/>
          <w:lang w:val="es-ES_tradnl"/>
        </w:rPr>
        <w:t>Justine o los infortunios de la virtud</w:t>
      </w:r>
      <w:r w:rsidR="003E31D8" w:rsidRPr="00796575">
        <w:rPr>
          <w:rFonts w:ascii="Times New Roman" w:hAnsi="Times New Roman" w:cs="Times New Roman"/>
          <w:lang w:val="es-ES_tradnl"/>
        </w:rPr>
        <w:t xml:space="preserve"> del Marqués de Sade </w:t>
      </w:r>
      <w:r w:rsidR="00796575">
        <w:rPr>
          <w:rFonts w:ascii="Times New Roman" w:hAnsi="Times New Roman" w:cs="Times New Roman"/>
          <w:lang w:val="es-ES_tradnl"/>
        </w:rPr>
        <w:t>y</w:t>
      </w:r>
      <w:r w:rsidR="003E31D8" w:rsidRPr="00796575">
        <w:rPr>
          <w:rFonts w:ascii="Times New Roman" w:hAnsi="Times New Roman" w:cs="Times New Roman"/>
          <w:lang w:val="es-ES_tradnl"/>
        </w:rPr>
        <w:t xml:space="preserve"> </w:t>
      </w:r>
      <w:r w:rsidR="00796575" w:rsidRPr="00796575">
        <w:rPr>
          <w:rFonts w:ascii="Times New Roman" w:hAnsi="Times New Roman" w:cs="Times New Roman"/>
          <w:i/>
          <w:lang w:val="es-ES_tradnl"/>
        </w:rPr>
        <w:t>C</w:t>
      </w:r>
      <w:r w:rsidR="00796575" w:rsidRPr="00796575">
        <w:rPr>
          <w:rFonts w:ascii="Times New Roman" w:hAnsi="Times New Roman" w:cs="Times New Roman"/>
          <w:i/>
          <w:color w:val="2C3E50"/>
          <w:lang w:val="es-ES_tradnl"/>
        </w:rPr>
        <w:t>á</w:t>
      </w:r>
      <w:r w:rsidR="000649B1">
        <w:rPr>
          <w:rFonts w:ascii="Times New Roman" w:hAnsi="Times New Roman" w:cs="Times New Roman"/>
          <w:i/>
          <w:lang w:val="es-ES_tradnl"/>
        </w:rPr>
        <w:t>ndido o el o</w:t>
      </w:r>
      <w:r w:rsidR="00796575" w:rsidRPr="00796575">
        <w:rPr>
          <w:rFonts w:ascii="Times New Roman" w:hAnsi="Times New Roman" w:cs="Times New Roman"/>
          <w:i/>
          <w:lang w:val="es-ES_tradnl"/>
        </w:rPr>
        <w:t>ptimismo</w:t>
      </w:r>
      <w:r w:rsidR="00796575" w:rsidRPr="00796575">
        <w:rPr>
          <w:rFonts w:ascii="Times New Roman" w:hAnsi="Times New Roman" w:cs="Times New Roman"/>
          <w:lang w:val="es-ES_tradnl"/>
        </w:rPr>
        <w:t xml:space="preserve"> de Voltaire.</w:t>
      </w:r>
      <w:r w:rsidR="00796575">
        <w:rPr>
          <w:rFonts w:ascii="Times New Roman" w:hAnsi="Times New Roman" w:cs="Times New Roman"/>
        </w:rPr>
        <w:t xml:space="preserve"> </w:t>
      </w:r>
    </w:p>
    <w:p w14:paraId="579D5936" w14:textId="77777777" w:rsidR="00BF2BBB" w:rsidRDefault="00BF2BBB" w:rsidP="00292547">
      <w:pPr>
        <w:shd w:val="clear" w:color="auto" w:fill="FFFFFF"/>
        <w:spacing w:after="120" w:line="396" w:lineRule="atLeast"/>
        <w:jc w:val="both"/>
        <w:rPr>
          <w:rFonts w:ascii="Times New Roman" w:hAnsi="Times New Roman" w:cs="Times New Roman"/>
          <w:color w:val="2C3E50"/>
          <w:lang w:val="es-ES_tradnl"/>
        </w:rPr>
      </w:pPr>
    </w:p>
    <w:p w14:paraId="293501AB" w14:textId="2DBA6240" w:rsidR="008747F8" w:rsidRDefault="00BF2BBB" w:rsidP="00292547">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La</w:t>
      </w:r>
      <w:r w:rsidR="00E062D0" w:rsidRPr="00150858">
        <w:rPr>
          <w:rFonts w:ascii="Times New Roman" w:hAnsi="Times New Roman" w:cs="Times New Roman"/>
          <w:color w:val="2C3E50"/>
          <w:lang w:val="es-ES_tradnl"/>
        </w:rPr>
        <w:t xml:space="preserve"> negativa a establecer una </w:t>
      </w:r>
      <w:r w:rsidR="00B2126A" w:rsidRPr="00150858">
        <w:rPr>
          <w:rFonts w:ascii="Times New Roman" w:hAnsi="Times New Roman" w:cs="Times New Roman"/>
          <w:color w:val="2C3E50"/>
          <w:lang w:val="es-ES_tradnl"/>
        </w:rPr>
        <w:t>relación</w:t>
      </w:r>
      <w:r w:rsidR="00E062D0" w:rsidRPr="00150858">
        <w:rPr>
          <w:rFonts w:ascii="Times New Roman" w:hAnsi="Times New Roman" w:cs="Times New Roman"/>
          <w:color w:val="2C3E50"/>
          <w:lang w:val="es-ES_tradnl"/>
        </w:rPr>
        <w:t xml:space="preserve"> </w:t>
      </w:r>
      <w:r w:rsidR="00B2126A" w:rsidRPr="00150858">
        <w:rPr>
          <w:rFonts w:ascii="Times New Roman" w:hAnsi="Times New Roman" w:cs="Times New Roman"/>
          <w:color w:val="2C3E50"/>
          <w:lang w:val="es-ES_tradnl"/>
        </w:rPr>
        <w:t>epónima</w:t>
      </w:r>
      <w:r w:rsidR="0023751E">
        <w:rPr>
          <w:rFonts w:ascii="Times New Roman" w:hAnsi="Times New Roman" w:cs="Times New Roman"/>
          <w:color w:val="2C3E50"/>
          <w:lang w:val="es-ES_tradnl"/>
        </w:rPr>
        <w:t xml:space="preserve"> y parasítica</w:t>
      </w:r>
      <w:r w:rsidR="00E062D0" w:rsidRPr="00150858">
        <w:rPr>
          <w:rFonts w:ascii="Times New Roman" w:hAnsi="Times New Roman" w:cs="Times New Roman"/>
          <w:color w:val="2C3E50"/>
          <w:lang w:val="es-ES_tradnl"/>
        </w:rPr>
        <w:t xml:space="preserve"> entre sus </w:t>
      </w:r>
      <w:r w:rsidR="00B2126A" w:rsidRPr="00150858">
        <w:rPr>
          <w:rFonts w:ascii="Times New Roman" w:hAnsi="Times New Roman" w:cs="Times New Roman"/>
          <w:color w:val="2C3E50"/>
          <w:lang w:val="es-ES_tradnl"/>
        </w:rPr>
        <w:t>películas</w:t>
      </w:r>
      <w:r w:rsidR="00E062D0" w:rsidRPr="00150858">
        <w:rPr>
          <w:rFonts w:ascii="Times New Roman" w:hAnsi="Times New Roman" w:cs="Times New Roman"/>
          <w:color w:val="2C3E50"/>
          <w:lang w:val="es-ES_tradnl"/>
        </w:rPr>
        <w:t xml:space="preserve"> y </w:t>
      </w:r>
      <w:r w:rsidR="00B2126A">
        <w:rPr>
          <w:rFonts w:ascii="Times New Roman" w:hAnsi="Times New Roman" w:cs="Times New Roman"/>
          <w:color w:val="2C3E50"/>
          <w:lang w:val="es-ES_tradnl"/>
        </w:rPr>
        <w:t>los</w:t>
      </w:r>
      <w:r w:rsidR="00E062D0" w:rsidRPr="00150858">
        <w:rPr>
          <w:rFonts w:ascii="Times New Roman" w:hAnsi="Times New Roman" w:cs="Times New Roman"/>
          <w:color w:val="2C3E50"/>
          <w:lang w:val="es-ES_tradnl"/>
        </w:rPr>
        <w:t xml:space="preserve"> texto</w:t>
      </w:r>
      <w:r w:rsidR="00B2126A">
        <w:rPr>
          <w:rFonts w:ascii="Times New Roman" w:hAnsi="Times New Roman" w:cs="Times New Roman"/>
          <w:color w:val="2C3E50"/>
          <w:lang w:val="es-ES_tradnl"/>
        </w:rPr>
        <w:t>s en las</w:t>
      </w:r>
      <w:r w:rsidR="00E062D0" w:rsidRPr="00150858">
        <w:rPr>
          <w:rFonts w:ascii="Times New Roman" w:hAnsi="Times New Roman" w:cs="Times New Roman"/>
          <w:color w:val="2C3E50"/>
          <w:lang w:val="es-ES_tradnl"/>
        </w:rPr>
        <w:t xml:space="preserve"> que se basan se explica</w:t>
      </w:r>
      <w:r w:rsidR="00B2126A">
        <w:rPr>
          <w:rFonts w:ascii="Times New Roman" w:hAnsi="Times New Roman" w:cs="Times New Roman"/>
          <w:color w:val="2C3E50"/>
          <w:lang w:val="es-ES_tradnl"/>
        </w:rPr>
        <w:t xml:space="preserve"> </w:t>
      </w:r>
      <w:r>
        <w:rPr>
          <w:rFonts w:ascii="Times New Roman" w:hAnsi="Times New Roman" w:cs="Times New Roman"/>
          <w:color w:val="2C3E50"/>
          <w:lang w:val="es-ES_tradnl"/>
        </w:rPr>
        <w:t xml:space="preserve">también </w:t>
      </w:r>
      <w:r w:rsidR="00B2126A">
        <w:rPr>
          <w:rFonts w:ascii="Times New Roman" w:hAnsi="Times New Roman" w:cs="Times New Roman"/>
          <w:color w:val="2C3E50"/>
          <w:lang w:val="es-ES_tradnl"/>
        </w:rPr>
        <w:t xml:space="preserve">por su </w:t>
      </w:r>
      <w:r w:rsidR="00640434">
        <w:rPr>
          <w:rFonts w:ascii="Times New Roman" w:hAnsi="Times New Roman" w:cs="Times New Roman"/>
          <w:color w:val="2C3E50"/>
          <w:lang w:val="es-ES_tradnl"/>
        </w:rPr>
        <w:t>rechazo fundamental</w:t>
      </w:r>
      <w:r w:rsidR="00B2126A">
        <w:rPr>
          <w:rFonts w:ascii="Times New Roman" w:hAnsi="Times New Roman" w:cs="Times New Roman"/>
          <w:color w:val="2C3E50"/>
          <w:lang w:val="es-ES_tradnl"/>
        </w:rPr>
        <w:t xml:space="preserve"> a</w:t>
      </w:r>
      <w:r w:rsidR="00E062D0" w:rsidRPr="00150858">
        <w:rPr>
          <w:rFonts w:ascii="Times New Roman" w:hAnsi="Times New Roman" w:cs="Times New Roman"/>
          <w:color w:val="2C3E50"/>
          <w:lang w:val="es-ES_tradnl"/>
        </w:rPr>
        <w:t xml:space="preserve"> hacer adaptaciones literarias. </w:t>
      </w:r>
      <w:r w:rsidR="00640434">
        <w:rPr>
          <w:rFonts w:ascii="Times New Roman" w:hAnsi="Times New Roman" w:cs="Times New Roman"/>
          <w:color w:val="2C3E50"/>
          <w:lang w:val="es-ES_tradnl"/>
        </w:rPr>
        <w:t xml:space="preserve">Alejadas </w:t>
      </w:r>
      <w:r w:rsidR="00683283">
        <w:rPr>
          <w:rFonts w:ascii="Times New Roman" w:hAnsi="Times New Roman" w:cs="Times New Roman"/>
          <w:color w:val="2C3E50"/>
          <w:lang w:val="es-ES_tradnl"/>
        </w:rPr>
        <w:t>de este género</w:t>
      </w:r>
      <w:r w:rsidR="00640434">
        <w:rPr>
          <w:rFonts w:ascii="Times New Roman" w:hAnsi="Times New Roman" w:cs="Times New Roman"/>
          <w:color w:val="2C3E50"/>
          <w:lang w:val="es-ES_tradnl"/>
        </w:rPr>
        <w:t>,</w:t>
      </w:r>
      <w:r w:rsidR="00042B3F">
        <w:rPr>
          <w:rFonts w:ascii="Times New Roman" w:hAnsi="Times New Roman" w:cs="Times New Roman"/>
          <w:color w:val="2C3E50"/>
          <w:lang w:val="es-ES_tradnl"/>
        </w:rPr>
        <w:t xml:space="preserve"> </w:t>
      </w:r>
      <w:r w:rsidR="00D23A76">
        <w:rPr>
          <w:rFonts w:ascii="Times New Roman" w:hAnsi="Times New Roman" w:cs="Times New Roman"/>
          <w:color w:val="2C3E50"/>
          <w:lang w:val="es-ES_tradnl"/>
        </w:rPr>
        <w:t xml:space="preserve">propondría </w:t>
      </w:r>
      <w:r w:rsidR="00640434">
        <w:rPr>
          <w:rFonts w:ascii="Times New Roman" w:hAnsi="Times New Roman" w:cs="Times New Roman"/>
          <w:color w:val="2C3E50"/>
          <w:lang w:val="es-ES_tradnl"/>
        </w:rPr>
        <w:t xml:space="preserve">entender </w:t>
      </w:r>
      <w:r w:rsidR="00042B3F">
        <w:rPr>
          <w:rFonts w:ascii="Times New Roman" w:hAnsi="Times New Roman" w:cs="Times New Roman"/>
          <w:color w:val="2C3E50"/>
          <w:lang w:val="es-ES_tradnl"/>
        </w:rPr>
        <w:t>las</w:t>
      </w:r>
      <w:r w:rsidR="009C7CA1">
        <w:rPr>
          <w:rFonts w:ascii="Times New Roman" w:hAnsi="Times New Roman" w:cs="Times New Roman"/>
          <w:color w:val="2C3E50"/>
          <w:lang w:val="es-ES_tradnl"/>
        </w:rPr>
        <w:t xml:space="preserve"> </w:t>
      </w:r>
      <w:r w:rsidR="009C7CA1" w:rsidRPr="00150858">
        <w:rPr>
          <w:rFonts w:ascii="Times New Roman" w:hAnsi="Times New Roman" w:cs="Times New Roman"/>
          <w:color w:val="2C3E50"/>
          <w:lang w:val="es-ES_tradnl"/>
        </w:rPr>
        <w:t>película</w:t>
      </w:r>
      <w:r w:rsidR="009C7CA1">
        <w:rPr>
          <w:rFonts w:ascii="Times New Roman" w:hAnsi="Times New Roman" w:cs="Times New Roman"/>
          <w:color w:val="2C3E50"/>
          <w:lang w:val="es-ES_tradnl"/>
        </w:rPr>
        <w:t>s</w:t>
      </w:r>
      <w:r w:rsidR="00D23A76">
        <w:rPr>
          <w:rFonts w:ascii="Times New Roman" w:hAnsi="Times New Roman" w:cs="Times New Roman"/>
          <w:color w:val="2C3E50"/>
          <w:lang w:val="es-ES_tradnl"/>
        </w:rPr>
        <w:t xml:space="preserve"> de Straub y Huillet</w:t>
      </w:r>
      <w:r w:rsidR="009C7CA1">
        <w:rPr>
          <w:rFonts w:ascii="Times New Roman" w:hAnsi="Times New Roman" w:cs="Times New Roman"/>
          <w:color w:val="2C3E50"/>
          <w:lang w:val="es-ES_tradnl"/>
        </w:rPr>
        <w:t xml:space="preserve"> </w:t>
      </w:r>
      <w:r w:rsidR="00640434">
        <w:rPr>
          <w:rFonts w:ascii="Times New Roman" w:hAnsi="Times New Roman" w:cs="Times New Roman"/>
          <w:color w:val="2C3E50"/>
          <w:lang w:val="es-ES_tradnl"/>
        </w:rPr>
        <w:t>como el documento de un</w:t>
      </w:r>
      <w:r w:rsidR="00E062D0" w:rsidRPr="00150858">
        <w:rPr>
          <w:rFonts w:ascii="Times New Roman" w:hAnsi="Times New Roman" w:cs="Times New Roman"/>
          <w:color w:val="2C3E50"/>
          <w:lang w:val="es-ES_tradnl"/>
        </w:rPr>
        <w:t xml:space="preserve"> encuentro</w:t>
      </w:r>
      <w:r w:rsidR="00D23A76">
        <w:rPr>
          <w:rFonts w:ascii="Times New Roman" w:hAnsi="Times New Roman" w:cs="Times New Roman"/>
          <w:color w:val="2C3E50"/>
          <w:lang w:val="es-ES_tradnl"/>
        </w:rPr>
        <w:t>:</w:t>
      </w:r>
      <w:r w:rsidR="00042B3F">
        <w:rPr>
          <w:rFonts w:ascii="Times New Roman" w:hAnsi="Times New Roman" w:cs="Times New Roman"/>
          <w:color w:val="2C3E50"/>
          <w:lang w:val="es-ES_tradnl"/>
        </w:rPr>
        <w:t xml:space="preserve"> el </w:t>
      </w:r>
      <w:r w:rsidR="00D23A76">
        <w:rPr>
          <w:rFonts w:ascii="Times New Roman" w:hAnsi="Times New Roman" w:cs="Times New Roman"/>
          <w:color w:val="2C3E50"/>
          <w:lang w:val="es-ES_tradnl"/>
        </w:rPr>
        <w:t>de los dos cineastas</w:t>
      </w:r>
      <w:r w:rsidR="00042B3F">
        <w:rPr>
          <w:rFonts w:ascii="Times New Roman" w:hAnsi="Times New Roman" w:cs="Times New Roman"/>
          <w:color w:val="2C3E50"/>
          <w:lang w:val="es-ES_tradnl"/>
        </w:rPr>
        <w:t xml:space="preserve"> y </w:t>
      </w:r>
      <w:r w:rsidR="00751A62">
        <w:rPr>
          <w:rFonts w:ascii="Times New Roman" w:hAnsi="Times New Roman" w:cs="Times New Roman"/>
          <w:color w:val="2C3E50"/>
          <w:lang w:val="es-ES_tradnl"/>
        </w:rPr>
        <w:t>los actores</w:t>
      </w:r>
      <w:r w:rsidR="00E062D0" w:rsidRPr="00150858">
        <w:rPr>
          <w:rFonts w:ascii="Times New Roman" w:hAnsi="Times New Roman" w:cs="Times New Roman"/>
          <w:color w:val="2C3E50"/>
          <w:lang w:val="es-ES_tradnl"/>
        </w:rPr>
        <w:t xml:space="preserve"> con un texto</w:t>
      </w:r>
      <w:r w:rsidR="00BA6DDF">
        <w:rPr>
          <w:rFonts w:ascii="Times New Roman" w:hAnsi="Times New Roman" w:cs="Times New Roman"/>
          <w:color w:val="2C3E50"/>
          <w:lang w:val="es-ES_tradnl"/>
        </w:rPr>
        <w:t xml:space="preserve"> literario</w:t>
      </w:r>
      <w:r w:rsidR="009C7CA1">
        <w:rPr>
          <w:rFonts w:ascii="Times New Roman" w:hAnsi="Times New Roman" w:cs="Times New Roman"/>
          <w:color w:val="2C3E50"/>
          <w:lang w:val="es-ES_tradnl"/>
        </w:rPr>
        <w:t>.</w:t>
      </w:r>
      <w:r w:rsidR="00E062D0" w:rsidRPr="00150858">
        <w:rPr>
          <w:rFonts w:ascii="Times New Roman" w:hAnsi="Times New Roman" w:cs="Times New Roman"/>
          <w:color w:val="2C3E50"/>
          <w:lang w:val="es-ES_tradnl"/>
        </w:rPr>
        <w:t xml:space="preserve"> </w:t>
      </w:r>
      <w:r w:rsidR="00A61BBC" w:rsidRPr="005910D3">
        <w:rPr>
          <w:rFonts w:ascii="Times New Roman" w:hAnsi="Times New Roman" w:cs="Times New Roman"/>
          <w:i/>
          <w:color w:val="2C3E50"/>
          <w:lang w:val="es-ES_tradnl"/>
        </w:rPr>
        <w:t>Encuentro</w:t>
      </w:r>
      <w:r w:rsidR="00A61BBC">
        <w:rPr>
          <w:rFonts w:ascii="Times New Roman" w:hAnsi="Times New Roman" w:cs="Times New Roman"/>
          <w:color w:val="2C3E50"/>
          <w:lang w:val="es-ES_tradnl"/>
        </w:rPr>
        <w:t xml:space="preserve"> es</w:t>
      </w:r>
      <w:r w:rsidR="00751A62">
        <w:rPr>
          <w:rFonts w:ascii="Times New Roman" w:hAnsi="Times New Roman" w:cs="Times New Roman"/>
          <w:color w:val="2C3E50"/>
          <w:lang w:val="es-ES_tradnl"/>
        </w:rPr>
        <w:t>, de hecho,</w:t>
      </w:r>
      <w:r w:rsidR="00A61BBC">
        <w:rPr>
          <w:rFonts w:ascii="Times New Roman" w:hAnsi="Times New Roman" w:cs="Times New Roman"/>
          <w:color w:val="2C3E50"/>
          <w:lang w:val="es-ES_tradnl"/>
        </w:rPr>
        <w:t xml:space="preserve"> una noción que Straub y Huillet </w:t>
      </w:r>
      <w:r w:rsidR="00751A62">
        <w:rPr>
          <w:rFonts w:ascii="Times New Roman" w:hAnsi="Times New Roman" w:cs="Times New Roman"/>
          <w:color w:val="2C3E50"/>
          <w:lang w:val="es-ES_tradnl"/>
        </w:rPr>
        <w:t xml:space="preserve">emplean </w:t>
      </w:r>
      <w:r w:rsidR="00A61BBC">
        <w:rPr>
          <w:rFonts w:ascii="Times New Roman" w:hAnsi="Times New Roman" w:cs="Times New Roman"/>
          <w:color w:val="2C3E50"/>
          <w:lang w:val="es-ES_tradnl"/>
        </w:rPr>
        <w:t xml:space="preserve">frecuentemente en sus entrevistas para </w:t>
      </w:r>
      <w:r w:rsidR="00751A62">
        <w:rPr>
          <w:rFonts w:ascii="Times New Roman" w:hAnsi="Times New Roman" w:cs="Times New Roman"/>
          <w:color w:val="2C3E50"/>
          <w:lang w:val="es-ES_tradnl"/>
        </w:rPr>
        <w:t>caracterizar</w:t>
      </w:r>
      <w:r w:rsidR="00A61BBC">
        <w:rPr>
          <w:rFonts w:ascii="Times New Roman" w:hAnsi="Times New Roman" w:cs="Times New Roman"/>
          <w:color w:val="2C3E50"/>
          <w:lang w:val="es-ES_tradnl"/>
        </w:rPr>
        <w:t xml:space="preserve"> distintos aspectos de su </w:t>
      </w:r>
      <w:r w:rsidR="00640434">
        <w:rPr>
          <w:rFonts w:ascii="Times New Roman" w:hAnsi="Times New Roman" w:cs="Times New Roman"/>
          <w:color w:val="2C3E50"/>
          <w:lang w:val="es-ES_tradnl"/>
        </w:rPr>
        <w:t>trabajo</w:t>
      </w:r>
      <w:r w:rsidR="00A14E07">
        <w:rPr>
          <w:rFonts w:ascii="Times New Roman" w:hAnsi="Times New Roman" w:cs="Times New Roman"/>
          <w:color w:val="2C3E50"/>
          <w:lang w:val="es-ES_tradnl"/>
        </w:rPr>
        <w:t xml:space="preserve">. </w:t>
      </w:r>
      <w:r w:rsidR="005910D3">
        <w:rPr>
          <w:rFonts w:ascii="Times New Roman" w:hAnsi="Times New Roman" w:cs="Times New Roman"/>
          <w:color w:val="2C3E50"/>
          <w:lang w:val="es-ES_tradnl"/>
        </w:rPr>
        <w:t>Straub insiste: “</w:t>
      </w:r>
      <w:r w:rsidR="00E062D0" w:rsidRPr="00150858">
        <w:rPr>
          <w:rFonts w:ascii="Times New Roman" w:hAnsi="Times New Roman" w:cs="Times New Roman"/>
          <w:color w:val="2C3E50"/>
          <w:lang w:val="es-ES_tradnl"/>
        </w:rPr>
        <w:t xml:space="preserve">Uno no puede adaptar una obra literaria. La </w:t>
      </w:r>
      <w:r w:rsidR="009C7CA1" w:rsidRPr="00150858">
        <w:rPr>
          <w:rFonts w:ascii="Times New Roman" w:hAnsi="Times New Roman" w:cs="Times New Roman"/>
          <w:color w:val="2C3E50"/>
          <w:lang w:val="es-ES_tradnl"/>
        </w:rPr>
        <w:t>televisión</w:t>
      </w:r>
      <w:r w:rsidR="00E062D0" w:rsidRPr="00150858">
        <w:rPr>
          <w:rFonts w:ascii="Times New Roman" w:hAnsi="Times New Roman" w:cs="Times New Roman"/>
          <w:color w:val="2C3E50"/>
          <w:lang w:val="es-ES_tradnl"/>
        </w:rPr>
        <w:t xml:space="preserve"> lo hace y es como fabricar salchichas. La </w:t>
      </w:r>
      <w:r w:rsidR="009C7CA1" w:rsidRPr="00150858">
        <w:rPr>
          <w:rFonts w:ascii="Times New Roman" w:hAnsi="Times New Roman" w:cs="Times New Roman"/>
          <w:color w:val="2C3E50"/>
          <w:lang w:val="es-ES_tradnl"/>
        </w:rPr>
        <w:t>película</w:t>
      </w:r>
      <w:r w:rsidR="00E062D0" w:rsidRPr="00150858">
        <w:rPr>
          <w:rFonts w:ascii="Times New Roman" w:hAnsi="Times New Roman" w:cs="Times New Roman"/>
          <w:color w:val="2C3E50"/>
          <w:lang w:val="es-ES_tradnl"/>
        </w:rPr>
        <w:t xml:space="preserve"> solo existe si hay un encuentro entre el texto y el </w:t>
      </w:r>
      <w:r w:rsidR="009C7CA1">
        <w:rPr>
          <w:rFonts w:ascii="Times New Roman" w:hAnsi="Times New Roman" w:cs="Times New Roman"/>
          <w:color w:val="2C3E50"/>
          <w:lang w:val="es-ES_tradnl"/>
        </w:rPr>
        <w:t>cineasta</w:t>
      </w:r>
      <w:r w:rsidR="00A2112D">
        <w:rPr>
          <w:rFonts w:ascii="Times New Roman" w:hAnsi="Times New Roman" w:cs="Times New Roman"/>
          <w:color w:val="2C3E50"/>
          <w:lang w:val="es-ES_tradnl"/>
        </w:rPr>
        <w:t>”</w:t>
      </w:r>
      <w:r w:rsidR="00E062D0"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6"/>
      </w:r>
      <w:r w:rsidR="00E062D0" w:rsidRPr="00150858">
        <w:rPr>
          <w:rFonts w:ascii="Times New Roman" w:hAnsi="Times New Roman" w:cs="Times New Roman"/>
          <w:color w:val="2C3E50"/>
          <w:lang w:val="es-ES_tradnl"/>
        </w:rPr>
        <w:t> </w:t>
      </w:r>
      <w:r w:rsidR="00872ACF">
        <w:rPr>
          <w:rFonts w:ascii="Times New Roman" w:hAnsi="Times New Roman" w:cs="Times New Roman"/>
          <w:color w:val="2C3E50"/>
          <w:lang w:val="es-ES_tradnl"/>
        </w:rPr>
        <w:t>Frente a la adaptación m</w:t>
      </w:r>
      <w:r w:rsidR="00872ACF" w:rsidRPr="00150858">
        <w:rPr>
          <w:rFonts w:ascii="Times New Roman" w:hAnsi="Times New Roman" w:cs="Times New Roman"/>
          <w:color w:val="2C3E50"/>
          <w:lang w:val="es-ES_tradnl"/>
        </w:rPr>
        <w:t>á</w:t>
      </w:r>
      <w:r w:rsidR="00872ACF">
        <w:rPr>
          <w:rFonts w:ascii="Times New Roman" w:hAnsi="Times New Roman" w:cs="Times New Roman"/>
          <w:color w:val="2C3E50"/>
          <w:lang w:val="es-ES_tradnl"/>
        </w:rPr>
        <w:t>s o menos fiel</w:t>
      </w:r>
      <w:r w:rsidR="009A6BE2">
        <w:rPr>
          <w:rFonts w:ascii="Times New Roman" w:hAnsi="Times New Roman" w:cs="Times New Roman"/>
          <w:color w:val="2C3E50"/>
          <w:lang w:val="es-ES_tradnl"/>
        </w:rPr>
        <w:t xml:space="preserve"> -</w:t>
      </w:r>
      <w:r w:rsidR="00872ACF">
        <w:rPr>
          <w:rFonts w:ascii="Times New Roman" w:hAnsi="Times New Roman" w:cs="Times New Roman"/>
          <w:color w:val="2C3E50"/>
          <w:lang w:val="es-ES_tradnl"/>
        </w:rPr>
        <w:t xml:space="preserve">y </w:t>
      </w:r>
      <w:r w:rsidR="00042B3F">
        <w:rPr>
          <w:rFonts w:ascii="Times New Roman" w:hAnsi="Times New Roman" w:cs="Times New Roman"/>
          <w:color w:val="2C3E50"/>
          <w:lang w:val="es-ES_tradnl"/>
        </w:rPr>
        <w:t xml:space="preserve">a la vez </w:t>
      </w:r>
      <w:r w:rsidR="00872ACF">
        <w:rPr>
          <w:rFonts w:ascii="Times New Roman" w:hAnsi="Times New Roman" w:cs="Times New Roman"/>
          <w:color w:val="2C3E50"/>
          <w:lang w:val="es-ES_tradnl"/>
        </w:rPr>
        <w:t>m</w:t>
      </w:r>
      <w:r w:rsidR="00872ACF" w:rsidRPr="00150858">
        <w:rPr>
          <w:rFonts w:ascii="Times New Roman" w:hAnsi="Times New Roman" w:cs="Times New Roman"/>
          <w:color w:val="2C3E50"/>
          <w:lang w:val="es-ES_tradnl"/>
        </w:rPr>
        <w:t>á</w:t>
      </w:r>
      <w:r w:rsidR="00872ACF">
        <w:rPr>
          <w:rFonts w:ascii="Times New Roman" w:hAnsi="Times New Roman" w:cs="Times New Roman"/>
          <w:color w:val="2C3E50"/>
          <w:lang w:val="es-ES_tradnl"/>
        </w:rPr>
        <w:t>s o menos explotadora</w:t>
      </w:r>
      <w:r w:rsidR="009A6BE2">
        <w:rPr>
          <w:rFonts w:ascii="Times New Roman" w:hAnsi="Times New Roman" w:cs="Times New Roman"/>
          <w:color w:val="2C3E50"/>
          <w:lang w:val="es-ES_tradnl"/>
        </w:rPr>
        <w:t xml:space="preserve"> -, est</w:t>
      </w:r>
      <w:r w:rsidR="00872ACF">
        <w:rPr>
          <w:rFonts w:ascii="Times New Roman" w:hAnsi="Times New Roman" w:cs="Times New Roman"/>
          <w:color w:val="2C3E50"/>
          <w:lang w:val="es-ES_tradnl"/>
        </w:rPr>
        <w:t xml:space="preserve">a noción de </w:t>
      </w:r>
      <w:r w:rsidR="00872ACF" w:rsidRPr="00C8374B">
        <w:rPr>
          <w:rFonts w:ascii="Times New Roman" w:hAnsi="Times New Roman" w:cs="Times New Roman"/>
          <w:i/>
          <w:color w:val="2C3E50"/>
          <w:lang w:val="es-ES_tradnl"/>
        </w:rPr>
        <w:t>e</w:t>
      </w:r>
      <w:r w:rsidR="00BA6DDF" w:rsidRPr="00C8374B">
        <w:rPr>
          <w:rFonts w:ascii="Times New Roman" w:hAnsi="Times New Roman" w:cs="Times New Roman"/>
          <w:i/>
          <w:color w:val="2C3E50"/>
          <w:lang w:val="es-ES_tradnl"/>
        </w:rPr>
        <w:t xml:space="preserve">ncuentro </w:t>
      </w:r>
      <w:r w:rsidR="009A6BE2">
        <w:rPr>
          <w:rFonts w:ascii="Times New Roman" w:hAnsi="Times New Roman" w:cs="Times New Roman"/>
          <w:color w:val="2C3E50"/>
          <w:lang w:val="es-ES_tradnl"/>
        </w:rPr>
        <w:t>implicaría una</w:t>
      </w:r>
      <w:r w:rsidR="00872ACF">
        <w:rPr>
          <w:rFonts w:ascii="Times New Roman" w:hAnsi="Times New Roman" w:cs="Times New Roman"/>
          <w:color w:val="2C3E50"/>
          <w:lang w:val="es-ES_tradnl"/>
        </w:rPr>
        <w:t xml:space="preserve"> apertura a lo inesperado y </w:t>
      </w:r>
      <w:r w:rsidR="009A6BE2">
        <w:rPr>
          <w:rFonts w:ascii="Times New Roman" w:hAnsi="Times New Roman" w:cs="Times New Roman"/>
          <w:color w:val="2C3E50"/>
          <w:lang w:val="es-ES_tradnl"/>
        </w:rPr>
        <w:t xml:space="preserve">el </w:t>
      </w:r>
      <w:r w:rsidR="00872ACF">
        <w:rPr>
          <w:rFonts w:ascii="Times New Roman" w:hAnsi="Times New Roman" w:cs="Times New Roman"/>
          <w:color w:val="2C3E50"/>
          <w:lang w:val="es-ES_tradnl"/>
        </w:rPr>
        <w:t>compromiso con un texto</w:t>
      </w:r>
      <w:r w:rsidR="00C37684">
        <w:rPr>
          <w:rFonts w:ascii="Times New Roman" w:hAnsi="Times New Roman" w:cs="Times New Roman"/>
          <w:color w:val="2C3E50"/>
          <w:lang w:val="es-ES_tradnl"/>
        </w:rPr>
        <w:t xml:space="preserve"> </w:t>
      </w:r>
      <w:r w:rsidR="00A14E07">
        <w:rPr>
          <w:rFonts w:ascii="Times New Roman" w:hAnsi="Times New Roman" w:cs="Times New Roman"/>
          <w:color w:val="2C3E50"/>
          <w:lang w:val="es-ES_tradnl"/>
        </w:rPr>
        <w:t>en tanto que</w:t>
      </w:r>
      <w:r w:rsidR="00C37684">
        <w:rPr>
          <w:rFonts w:ascii="Times New Roman" w:hAnsi="Times New Roman" w:cs="Times New Roman"/>
          <w:color w:val="2C3E50"/>
          <w:lang w:val="es-ES_tradnl"/>
        </w:rPr>
        <w:t xml:space="preserve"> materia potencialmente infinita</w:t>
      </w:r>
      <w:r w:rsidR="00872ACF">
        <w:rPr>
          <w:rFonts w:ascii="Times New Roman" w:hAnsi="Times New Roman" w:cs="Times New Roman"/>
          <w:color w:val="2C3E50"/>
          <w:lang w:val="es-ES_tradnl"/>
        </w:rPr>
        <w:t>. E</w:t>
      </w:r>
      <w:r w:rsidR="005910D3">
        <w:rPr>
          <w:rFonts w:ascii="Times New Roman" w:hAnsi="Times New Roman" w:cs="Times New Roman"/>
          <w:color w:val="2C3E50"/>
          <w:lang w:val="es-ES_tradnl"/>
        </w:rPr>
        <w:t>ste e</w:t>
      </w:r>
      <w:r w:rsidR="00872ACF">
        <w:rPr>
          <w:rFonts w:ascii="Times New Roman" w:hAnsi="Times New Roman" w:cs="Times New Roman"/>
          <w:color w:val="2C3E50"/>
          <w:lang w:val="es-ES_tradnl"/>
        </w:rPr>
        <w:t xml:space="preserve">ncuentro </w:t>
      </w:r>
      <w:r w:rsidR="005910D3">
        <w:rPr>
          <w:rFonts w:ascii="Times New Roman" w:hAnsi="Times New Roman" w:cs="Times New Roman"/>
          <w:color w:val="2C3E50"/>
          <w:lang w:val="es-ES_tradnl"/>
        </w:rPr>
        <w:t>implica</w:t>
      </w:r>
      <w:r w:rsidR="00872ACF">
        <w:rPr>
          <w:rFonts w:ascii="Times New Roman" w:hAnsi="Times New Roman" w:cs="Times New Roman"/>
          <w:color w:val="2C3E50"/>
          <w:lang w:val="es-ES_tradnl"/>
        </w:rPr>
        <w:t xml:space="preserve"> convivir con el texto hasta</w:t>
      </w:r>
      <w:r w:rsidR="00C37684">
        <w:rPr>
          <w:rFonts w:ascii="Times New Roman" w:hAnsi="Times New Roman" w:cs="Times New Roman"/>
          <w:color w:val="2C3E50"/>
          <w:lang w:val="es-ES_tradnl"/>
        </w:rPr>
        <w:t xml:space="preserve"> atinar a percibir </w:t>
      </w:r>
      <w:r w:rsidR="00F1082C">
        <w:rPr>
          <w:rFonts w:ascii="Times New Roman" w:hAnsi="Times New Roman" w:cs="Times New Roman"/>
          <w:color w:val="2C3E50"/>
          <w:lang w:val="es-ES_tradnl"/>
        </w:rPr>
        <w:t xml:space="preserve">en </w:t>
      </w:r>
      <w:r w:rsidR="00C8374B">
        <w:rPr>
          <w:rFonts w:ascii="Times New Roman" w:hAnsi="Times New Roman" w:cs="Times New Roman"/>
          <w:color w:val="2C3E50"/>
          <w:lang w:val="es-ES_tradnl"/>
        </w:rPr>
        <w:t>é</w:t>
      </w:r>
      <w:r w:rsidR="00F1082C">
        <w:rPr>
          <w:rFonts w:ascii="Times New Roman" w:hAnsi="Times New Roman" w:cs="Times New Roman"/>
          <w:color w:val="2C3E50"/>
          <w:lang w:val="es-ES_tradnl"/>
        </w:rPr>
        <w:t xml:space="preserve">l </w:t>
      </w:r>
      <w:r w:rsidR="009A6BE2">
        <w:rPr>
          <w:rFonts w:ascii="Times New Roman" w:hAnsi="Times New Roman" w:cs="Times New Roman"/>
          <w:color w:val="2C3E50"/>
          <w:lang w:val="es-ES_tradnl"/>
        </w:rPr>
        <w:t>un texto desconocido;</w:t>
      </w:r>
      <w:r w:rsidR="00C37684">
        <w:rPr>
          <w:rFonts w:ascii="Times New Roman" w:hAnsi="Times New Roman" w:cs="Times New Roman"/>
          <w:color w:val="2C3E50"/>
          <w:lang w:val="es-ES_tradnl"/>
        </w:rPr>
        <w:t xml:space="preserve"> como</w:t>
      </w:r>
      <w:r w:rsidR="00872ACF">
        <w:rPr>
          <w:rFonts w:ascii="Times New Roman" w:hAnsi="Times New Roman" w:cs="Times New Roman"/>
          <w:color w:val="2C3E50"/>
          <w:lang w:val="es-ES_tradnl"/>
        </w:rPr>
        <w:t xml:space="preserve"> </w:t>
      </w:r>
      <w:r w:rsidR="00C37684">
        <w:rPr>
          <w:rFonts w:ascii="Times New Roman" w:hAnsi="Times New Roman" w:cs="Times New Roman"/>
          <w:color w:val="2C3E50"/>
          <w:lang w:val="es-ES_tradnl"/>
        </w:rPr>
        <w:t xml:space="preserve">explica </w:t>
      </w:r>
      <w:r w:rsidR="00A2112D">
        <w:rPr>
          <w:rFonts w:ascii="Times New Roman" w:hAnsi="Times New Roman" w:cs="Times New Roman"/>
          <w:color w:val="2C3E50"/>
          <w:lang w:val="es-ES_tradnl"/>
        </w:rPr>
        <w:t>Straub: “</w:t>
      </w:r>
      <w:r w:rsidR="00872ACF">
        <w:rPr>
          <w:rFonts w:ascii="Times New Roman" w:hAnsi="Times New Roman" w:cs="Times New Roman"/>
          <w:color w:val="2C3E50"/>
          <w:lang w:val="es-ES_tradnl"/>
        </w:rPr>
        <w:t xml:space="preserve">para leer un texto hay que vivir con </w:t>
      </w:r>
      <w:r w:rsidR="00C8374B">
        <w:rPr>
          <w:rFonts w:ascii="Times New Roman" w:hAnsi="Times New Roman" w:cs="Times New Roman"/>
          <w:color w:val="2C3E50"/>
          <w:lang w:val="es-ES_tradnl"/>
        </w:rPr>
        <w:t>é</w:t>
      </w:r>
      <w:r w:rsidR="00872ACF">
        <w:rPr>
          <w:rFonts w:ascii="Times New Roman" w:hAnsi="Times New Roman" w:cs="Times New Roman"/>
          <w:color w:val="2C3E50"/>
          <w:lang w:val="es-ES_tradnl"/>
        </w:rPr>
        <w:t>l por tres o cuatro meses</w:t>
      </w:r>
      <w:r w:rsidR="00A2112D">
        <w:rPr>
          <w:rFonts w:ascii="Times New Roman" w:hAnsi="Times New Roman" w:cs="Times New Roman"/>
          <w:color w:val="2C3E50"/>
          <w:lang w:val="es-ES_tradnl"/>
        </w:rPr>
        <w:t>”</w:t>
      </w:r>
      <w:r w:rsidR="00872ACF">
        <w:rPr>
          <w:rFonts w:ascii="Times New Roman" w:hAnsi="Times New Roman" w:cs="Times New Roman"/>
          <w:color w:val="2C3E50"/>
          <w:lang w:val="es-ES_tradnl"/>
        </w:rPr>
        <w:t xml:space="preserve"> has</w:t>
      </w:r>
      <w:r w:rsidR="005910D3">
        <w:rPr>
          <w:rFonts w:ascii="Times New Roman" w:hAnsi="Times New Roman" w:cs="Times New Roman"/>
          <w:color w:val="2C3E50"/>
          <w:lang w:val="es-ES_tradnl"/>
        </w:rPr>
        <w:t xml:space="preserve">ta </w:t>
      </w:r>
      <w:r w:rsidR="001254BC">
        <w:rPr>
          <w:rFonts w:ascii="Times New Roman" w:hAnsi="Times New Roman" w:cs="Times New Roman"/>
          <w:color w:val="2C3E50"/>
          <w:lang w:val="es-ES_tradnl"/>
        </w:rPr>
        <w:t>el</w:t>
      </w:r>
      <w:r w:rsidR="005910D3">
        <w:rPr>
          <w:rFonts w:ascii="Times New Roman" w:hAnsi="Times New Roman" w:cs="Times New Roman"/>
          <w:color w:val="2C3E50"/>
          <w:lang w:val="es-ES_tradnl"/>
        </w:rPr>
        <w:t xml:space="preserve"> momento en el que “</w:t>
      </w:r>
      <w:r w:rsidR="00872ACF">
        <w:rPr>
          <w:rFonts w:ascii="Times New Roman" w:hAnsi="Times New Roman" w:cs="Times New Roman"/>
          <w:color w:val="2C3E50"/>
          <w:lang w:val="es-ES_tradnl"/>
        </w:rPr>
        <w:t xml:space="preserve">finalmente saber descubrir un texto que no </w:t>
      </w:r>
      <w:r w:rsidR="005910D3">
        <w:rPr>
          <w:rFonts w:ascii="Times New Roman" w:hAnsi="Times New Roman" w:cs="Times New Roman"/>
          <w:color w:val="2C3E50"/>
          <w:lang w:val="es-ES_tradnl"/>
        </w:rPr>
        <w:t>sabíamos descubrir al principio”</w:t>
      </w:r>
      <w:r w:rsidR="00872ACF">
        <w:rPr>
          <w:rFonts w:ascii="Times New Roman" w:hAnsi="Times New Roman" w:cs="Times New Roman"/>
          <w:color w:val="2C3E50"/>
          <w:lang w:val="es-ES_tradnl"/>
        </w:rPr>
        <w:t>.</w:t>
      </w:r>
      <w:r w:rsidR="00C37684">
        <w:rPr>
          <w:rStyle w:val="FootnoteReference"/>
          <w:rFonts w:ascii="Times New Roman" w:hAnsi="Times New Roman" w:cs="Times New Roman"/>
          <w:color w:val="2C3E50"/>
          <w:lang w:val="es-ES_tradnl"/>
        </w:rPr>
        <w:footnoteReference w:id="7"/>
      </w:r>
      <w:r w:rsidR="00872ACF">
        <w:rPr>
          <w:rFonts w:ascii="Times New Roman" w:hAnsi="Times New Roman" w:cs="Times New Roman"/>
          <w:color w:val="2C3E50"/>
          <w:lang w:val="es-ES_tradnl"/>
        </w:rPr>
        <w:t xml:space="preserve"> </w:t>
      </w:r>
      <w:r w:rsidR="00A61BBC">
        <w:rPr>
          <w:rFonts w:ascii="Times New Roman" w:hAnsi="Times New Roman" w:cs="Times New Roman"/>
          <w:color w:val="2C3E50"/>
          <w:lang w:val="es-ES_tradnl"/>
        </w:rPr>
        <w:t>Descubrir un texto posible dentro de ese bosque que es el texto original signif</w:t>
      </w:r>
      <w:r w:rsidR="001254BC">
        <w:rPr>
          <w:rFonts w:ascii="Times New Roman" w:hAnsi="Times New Roman" w:cs="Times New Roman"/>
          <w:color w:val="2C3E50"/>
          <w:lang w:val="es-ES_tradnl"/>
        </w:rPr>
        <w:t>ica leerlo</w:t>
      </w:r>
      <w:r w:rsidR="00C37684">
        <w:rPr>
          <w:rFonts w:ascii="Times New Roman" w:hAnsi="Times New Roman" w:cs="Times New Roman"/>
          <w:color w:val="2C3E50"/>
          <w:lang w:val="es-ES_tradnl"/>
        </w:rPr>
        <w:t xml:space="preserve"> sin </w:t>
      </w:r>
      <w:r w:rsidR="001254BC">
        <w:rPr>
          <w:rFonts w:ascii="Times New Roman" w:hAnsi="Times New Roman" w:cs="Times New Roman"/>
          <w:color w:val="2C3E50"/>
          <w:lang w:val="es-ES_tradnl"/>
        </w:rPr>
        <w:t xml:space="preserve">agotarlo: </w:t>
      </w:r>
      <w:r w:rsidR="005910D3">
        <w:rPr>
          <w:rFonts w:ascii="Times New Roman" w:hAnsi="Times New Roman" w:cs="Times New Roman"/>
          <w:color w:val="2C3E50"/>
          <w:lang w:val="es-ES_tradnl"/>
        </w:rPr>
        <w:t>“</w:t>
      </w:r>
      <w:r w:rsidR="00C37684">
        <w:rPr>
          <w:rFonts w:ascii="Times New Roman" w:hAnsi="Times New Roman" w:cs="Times New Roman"/>
          <w:color w:val="2C3E50"/>
          <w:lang w:val="es-ES_tradnl"/>
        </w:rPr>
        <w:t>u</w:t>
      </w:r>
      <w:r w:rsidR="00872ACF">
        <w:rPr>
          <w:rFonts w:ascii="Times New Roman" w:hAnsi="Times New Roman" w:cs="Times New Roman"/>
          <w:color w:val="2C3E50"/>
          <w:lang w:val="es-ES_tradnl"/>
        </w:rPr>
        <w:t>n texto es como el claro de un bosq</w:t>
      </w:r>
      <w:r w:rsidR="005910D3">
        <w:rPr>
          <w:rFonts w:ascii="Times New Roman" w:hAnsi="Times New Roman" w:cs="Times New Roman"/>
          <w:color w:val="2C3E50"/>
          <w:lang w:val="es-ES_tradnl"/>
        </w:rPr>
        <w:t>ue, hay una multitud de salidas”</w:t>
      </w:r>
      <w:r w:rsidR="00872ACF">
        <w:rPr>
          <w:rFonts w:ascii="Times New Roman" w:hAnsi="Times New Roman" w:cs="Times New Roman"/>
          <w:color w:val="2C3E50"/>
          <w:lang w:val="es-ES_tradnl"/>
        </w:rPr>
        <w:t>.</w:t>
      </w:r>
      <w:r w:rsidR="00C37684">
        <w:rPr>
          <w:rStyle w:val="FootnoteReference"/>
          <w:rFonts w:ascii="Times New Roman" w:hAnsi="Times New Roman" w:cs="Times New Roman"/>
          <w:color w:val="2C3E50"/>
          <w:lang w:val="es-ES_tradnl"/>
        </w:rPr>
        <w:footnoteReference w:id="8"/>
      </w:r>
      <w:r w:rsidR="00872ACF">
        <w:rPr>
          <w:rFonts w:ascii="Times New Roman" w:hAnsi="Times New Roman" w:cs="Times New Roman"/>
          <w:color w:val="2C3E50"/>
          <w:lang w:val="es-ES_tradnl"/>
        </w:rPr>
        <w:t xml:space="preserve"> </w:t>
      </w:r>
      <w:r w:rsidR="001254BC">
        <w:rPr>
          <w:rFonts w:ascii="Times New Roman" w:hAnsi="Times New Roman" w:cs="Times New Roman"/>
          <w:color w:val="2C3E50"/>
          <w:lang w:val="es-ES_tradnl"/>
        </w:rPr>
        <w:t>El suyo es</w:t>
      </w:r>
      <w:r w:rsidR="00872ACF">
        <w:rPr>
          <w:rFonts w:ascii="Times New Roman" w:hAnsi="Times New Roman" w:cs="Times New Roman"/>
          <w:color w:val="2C3E50"/>
          <w:lang w:val="es-ES_tradnl"/>
        </w:rPr>
        <w:t xml:space="preserve"> un cine </w:t>
      </w:r>
      <w:r w:rsidR="005910D3">
        <w:rPr>
          <w:rFonts w:ascii="Times New Roman" w:hAnsi="Times New Roman" w:cs="Times New Roman"/>
          <w:color w:val="2C3E50"/>
          <w:lang w:val="es-ES_tradnl"/>
        </w:rPr>
        <w:t>comprometido co</w:t>
      </w:r>
      <w:r w:rsidR="008869FF">
        <w:rPr>
          <w:rFonts w:ascii="Times New Roman" w:hAnsi="Times New Roman" w:cs="Times New Roman"/>
          <w:color w:val="2C3E50"/>
          <w:lang w:val="es-ES_tradnl"/>
        </w:rPr>
        <w:t>n</w:t>
      </w:r>
      <w:r w:rsidR="00A61BBC">
        <w:rPr>
          <w:rFonts w:ascii="Times New Roman" w:hAnsi="Times New Roman" w:cs="Times New Roman"/>
          <w:color w:val="2C3E50"/>
          <w:lang w:val="es-ES_tradnl"/>
        </w:rPr>
        <w:t xml:space="preserve"> la ilegibilidad parcial de los textos </w:t>
      </w:r>
      <w:r w:rsidR="00E230AD">
        <w:rPr>
          <w:rFonts w:ascii="Times New Roman" w:hAnsi="Times New Roman" w:cs="Times New Roman"/>
          <w:color w:val="2C3E50"/>
          <w:lang w:val="es-ES_tradnl"/>
        </w:rPr>
        <w:t xml:space="preserve">con los que trabaja y no con </w:t>
      </w:r>
      <w:r w:rsidR="00C37684">
        <w:rPr>
          <w:rFonts w:ascii="Times New Roman" w:hAnsi="Times New Roman" w:cs="Times New Roman"/>
          <w:color w:val="2C3E50"/>
          <w:lang w:val="es-ES_tradnl"/>
        </w:rPr>
        <w:t>la</w:t>
      </w:r>
      <w:r w:rsidR="00A61BBC">
        <w:rPr>
          <w:rFonts w:ascii="Times New Roman" w:hAnsi="Times New Roman" w:cs="Times New Roman"/>
          <w:color w:val="2C3E50"/>
          <w:lang w:val="es-ES_tradnl"/>
        </w:rPr>
        <w:t xml:space="preserve"> representación</w:t>
      </w:r>
      <w:r w:rsidR="001254BC">
        <w:rPr>
          <w:rFonts w:ascii="Times New Roman" w:hAnsi="Times New Roman" w:cs="Times New Roman"/>
          <w:color w:val="2C3E50"/>
          <w:lang w:val="es-ES_tradnl"/>
        </w:rPr>
        <w:t xml:space="preserve"> supuestamente fiel</w:t>
      </w:r>
      <w:r w:rsidR="00A61BBC">
        <w:rPr>
          <w:rFonts w:ascii="Times New Roman" w:hAnsi="Times New Roman" w:cs="Times New Roman"/>
          <w:color w:val="2C3E50"/>
          <w:lang w:val="es-ES_tradnl"/>
        </w:rPr>
        <w:t xml:space="preserve"> de un </w:t>
      </w:r>
      <w:r w:rsidR="00C37684">
        <w:rPr>
          <w:rFonts w:ascii="Times New Roman" w:hAnsi="Times New Roman" w:cs="Times New Roman"/>
          <w:color w:val="2C3E50"/>
          <w:lang w:val="es-ES_tradnl"/>
        </w:rPr>
        <w:t>relato</w:t>
      </w:r>
      <w:r w:rsidR="00A61BBC">
        <w:rPr>
          <w:rFonts w:ascii="Times New Roman" w:hAnsi="Times New Roman" w:cs="Times New Roman"/>
          <w:color w:val="2C3E50"/>
          <w:lang w:val="es-ES_tradnl"/>
        </w:rPr>
        <w:t xml:space="preserve">. </w:t>
      </w:r>
      <w:r w:rsidR="008869FF">
        <w:rPr>
          <w:rFonts w:ascii="Times New Roman" w:hAnsi="Times New Roman" w:cs="Times New Roman"/>
          <w:color w:val="2C3E50"/>
          <w:lang w:val="es-ES_tradnl"/>
        </w:rPr>
        <w:t>L</w:t>
      </w:r>
      <w:r w:rsidR="00E062D0" w:rsidRPr="00150858">
        <w:rPr>
          <w:rFonts w:ascii="Times New Roman" w:hAnsi="Times New Roman" w:cs="Times New Roman"/>
          <w:color w:val="2C3E50"/>
          <w:lang w:val="es-ES_tradnl"/>
        </w:rPr>
        <w:t xml:space="preserve">os </w:t>
      </w:r>
      <w:r w:rsidR="00A61BBC" w:rsidRPr="00150858">
        <w:rPr>
          <w:rFonts w:ascii="Times New Roman" w:hAnsi="Times New Roman" w:cs="Times New Roman"/>
          <w:color w:val="2C3E50"/>
          <w:lang w:val="es-ES_tradnl"/>
        </w:rPr>
        <w:t>títulos</w:t>
      </w:r>
      <w:r w:rsidR="00E062D0" w:rsidRPr="00150858">
        <w:rPr>
          <w:rFonts w:ascii="Times New Roman" w:hAnsi="Times New Roman" w:cs="Times New Roman"/>
          <w:color w:val="2C3E50"/>
          <w:lang w:val="es-ES_tradnl"/>
        </w:rPr>
        <w:t xml:space="preserve"> no </w:t>
      </w:r>
      <w:r w:rsidR="00783D07" w:rsidRPr="00150858">
        <w:rPr>
          <w:rFonts w:ascii="Times New Roman" w:hAnsi="Times New Roman" w:cs="Times New Roman"/>
          <w:color w:val="2C3E50"/>
          <w:lang w:val="es-ES_tradnl"/>
        </w:rPr>
        <w:t>epónimos</w:t>
      </w:r>
      <w:r w:rsidR="00E062D0" w:rsidRPr="00150858">
        <w:rPr>
          <w:rFonts w:ascii="Times New Roman" w:hAnsi="Times New Roman" w:cs="Times New Roman"/>
          <w:color w:val="2C3E50"/>
          <w:lang w:val="es-ES_tradnl"/>
        </w:rPr>
        <w:t xml:space="preserve"> de sus </w:t>
      </w:r>
      <w:r w:rsidR="00783D07" w:rsidRPr="00150858">
        <w:rPr>
          <w:rFonts w:ascii="Times New Roman" w:hAnsi="Times New Roman" w:cs="Times New Roman"/>
          <w:color w:val="2C3E50"/>
          <w:lang w:val="es-ES_tradnl"/>
        </w:rPr>
        <w:t>películas</w:t>
      </w:r>
      <w:r w:rsidR="00261287">
        <w:rPr>
          <w:rFonts w:ascii="Times New Roman" w:hAnsi="Times New Roman" w:cs="Times New Roman"/>
          <w:color w:val="2C3E50"/>
          <w:lang w:val="es-ES_tradnl"/>
        </w:rPr>
        <w:t xml:space="preserve"> </w:t>
      </w:r>
      <w:r w:rsidR="00EC12D3">
        <w:rPr>
          <w:rFonts w:ascii="Times New Roman" w:hAnsi="Times New Roman" w:cs="Times New Roman"/>
          <w:color w:val="2C3E50"/>
          <w:lang w:val="es-ES_tradnl"/>
        </w:rPr>
        <w:t>operan dentro de</w:t>
      </w:r>
      <w:r w:rsidR="00261287">
        <w:rPr>
          <w:rFonts w:ascii="Times New Roman" w:hAnsi="Times New Roman" w:cs="Times New Roman"/>
          <w:color w:val="2C3E50"/>
          <w:lang w:val="es-ES_tradnl"/>
        </w:rPr>
        <w:t xml:space="preserve"> esta concepción de la literatura</w:t>
      </w:r>
      <w:r w:rsidR="002E680B">
        <w:rPr>
          <w:rFonts w:ascii="Times New Roman" w:hAnsi="Times New Roman" w:cs="Times New Roman"/>
          <w:color w:val="2C3E50"/>
          <w:lang w:val="es-ES_tradnl"/>
        </w:rPr>
        <w:t>, que también es una cierta idea</w:t>
      </w:r>
      <w:r w:rsidR="00EC12D3">
        <w:rPr>
          <w:rFonts w:ascii="Times New Roman" w:hAnsi="Times New Roman" w:cs="Times New Roman"/>
          <w:color w:val="2C3E50"/>
          <w:lang w:val="es-ES_tradnl"/>
        </w:rPr>
        <w:t xml:space="preserve"> del cine. </w:t>
      </w:r>
      <w:r w:rsidR="005910D3">
        <w:rPr>
          <w:rFonts w:ascii="Times New Roman" w:hAnsi="Times New Roman" w:cs="Times New Roman"/>
          <w:color w:val="2C3E50"/>
          <w:lang w:val="es-ES_tradnl"/>
        </w:rPr>
        <w:t>Sus</w:t>
      </w:r>
      <w:r w:rsidR="00B06F61">
        <w:rPr>
          <w:rFonts w:ascii="Times New Roman" w:hAnsi="Times New Roman" w:cs="Times New Roman"/>
          <w:color w:val="2C3E50"/>
          <w:lang w:val="es-ES_tradnl"/>
        </w:rPr>
        <w:t xml:space="preserve"> títulos</w:t>
      </w:r>
      <w:r w:rsidR="00261287">
        <w:rPr>
          <w:rFonts w:ascii="Times New Roman" w:hAnsi="Times New Roman" w:cs="Times New Roman"/>
          <w:color w:val="2C3E50"/>
          <w:lang w:val="es-ES_tradnl"/>
        </w:rPr>
        <w:t xml:space="preserve"> </w:t>
      </w:r>
      <w:r w:rsidR="001254BC">
        <w:rPr>
          <w:rFonts w:ascii="Times New Roman" w:hAnsi="Times New Roman" w:cs="Times New Roman"/>
          <w:color w:val="2C3E50"/>
          <w:lang w:val="es-ES_tradnl"/>
        </w:rPr>
        <w:t>ejercen</w:t>
      </w:r>
      <w:r w:rsidR="008869FF">
        <w:rPr>
          <w:rFonts w:ascii="Times New Roman" w:hAnsi="Times New Roman" w:cs="Times New Roman"/>
          <w:color w:val="2C3E50"/>
          <w:lang w:val="es-ES_tradnl"/>
        </w:rPr>
        <w:t xml:space="preserve"> </w:t>
      </w:r>
      <w:r w:rsidR="008747F8">
        <w:rPr>
          <w:rFonts w:ascii="Times New Roman" w:hAnsi="Times New Roman" w:cs="Times New Roman"/>
          <w:color w:val="2C3E50"/>
          <w:lang w:val="es-ES_tradnl"/>
        </w:rPr>
        <w:t>un</w:t>
      </w:r>
      <w:r w:rsidR="00E062D0" w:rsidRPr="00150858">
        <w:rPr>
          <w:rFonts w:ascii="Times New Roman" w:hAnsi="Times New Roman" w:cs="Times New Roman"/>
          <w:color w:val="2C3E50"/>
          <w:lang w:val="es-ES_tradnl"/>
        </w:rPr>
        <w:t xml:space="preserve"> compromiso </w:t>
      </w:r>
      <w:r w:rsidR="00E230AD">
        <w:rPr>
          <w:rFonts w:ascii="Times New Roman" w:hAnsi="Times New Roman" w:cs="Times New Roman"/>
          <w:color w:val="2C3E50"/>
          <w:lang w:val="es-ES_tradnl"/>
        </w:rPr>
        <w:t xml:space="preserve">con un encuentro que mantiene el texto abierto </w:t>
      </w:r>
      <w:r w:rsidR="0023751E">
        <w:rPr>
          <w:rFonts w:ascii="Times New Roman" w:hAnsi="Times New Roman" w:cs="Times New Roman"/>
          <w:color w:val="2C3E50"/>
          <w:lang w:val="es-ES_tradnl"/>
        </w:rPr>
        <w:t xml:space="preserve">a </w:t>
      </w:r>
      <w:r w:rsidR="00E230AD">
        <w:rPr>
          <w:rFonts w:ascii="Times New Roman" w:hAnsi="Times New Roman" w:cs="Times New Roman"/>
          <w:color w:val="2C3E50"/>
          <w:lang w:val="es-ES_tradnl"/>
        </w:rPr>
        <w:t>otras lecturas posibles</w:t>
      </w:r>
      <w:r w:rsidR="00DB60D7">
        <w:rPr>
          <w:rFonts w:ascii="Times New Roman" w:hAnsi="Times New Roman" w:cs="Times New Roman"/>
          <w:color w:val="2C3E50"/>
          <w:lang w:val="es-ES_tradnl"/>
        </w:rPr>
        <w:t xml:space="preserve"> e </w:t>
      </w:r>
      <w:r w:rsidR="001254BC">
        <w:rPr>
          <w:rFonts w:ascii="Times New Roman" w:hAnsi="Times New Roman" w:cs="Times New Roman"/>
          <w:color w:val="2C3E50"/>
          <w:lang w:val="es-ES_tradnl"/>
        </w:rPr>
        <w:t>impugna</w:t>
      </w:r>
      <w:r>
        <w:rPr>
          <w:rFonts w:ascii="Times New Roman" w:hAnsi="Times New Roman" w:cs="Times New Roman"/>
          <w:color w:val="2C3E50"/>
          <w:lang w:val="es-ES_tradnl"/>
        </w:rPr>
        <w:t xml:space="preserve"> la categoría comercial de</w:t>
      </w:r>
      <w:r w:rsidR="00F1082C">
        <w:rPr>
          <w:rFonts w:ascii="Times New Roman" w:hAnsi="Times New Roman" w:cs="Times New Roman"/>
          <w:color w:val="2C3E50"/>
          <w:lang w:val="es-ES_tradnl"/>
        </w:rPr>
        <w:t xml:space="preserve"> la</w:t>
      </w:r>
      <w:r>
        <w:rPr>
          <w:rFonts w:ascii="Times New Roman" w:hAnsi="Times New Roman" w:cs="Times New Roman"/>
          <w:color w:val="2C3E50"/>
          <w:lang w:val="es-ES_tradnl"/>
        </w:rPr>
        <w:t xml:space="preserve"> ‘versión definitiva’</w:t>
      </w:r>
      <w:r w:rsidR="00E062D0" w:rsidRPr="00150858">
        <w:rPr>
          <w:rFonts w:ascii="Times New Roman" w:hAnsi="Times New Roman" w:cs="Times New Roman"/>
          <w:color w:val="2C3E50"/>
          <w:lang w:val="es-ES_tradnl"/>
        </w:rPr>
        <w:t xml:space="preserve">. </w:t>
      </w:r>
      <w:r w:rsidR="00DB60D7">
        <w:rPr>
          <w:rFonts w:ascii="Times New Roman" w:hAnsi="Times New Roman" w:cs="Times New Roman"/>
          <w:color w:val="2C3E50"/>
          <w:lang w:val="es-ES_tradnl"/>
        </w:rPr>
        <w:t>Estos</w:t>
      </w:r>
      <w:r w:rsidR="002E680B">
        <w:rPr>
          <w:rFonts w:ascii="Times New Roman" w:hAnsi="Times New Roman" w:cs="Times New Roman"/>
          <w:color w:val="2C3E50"/>
          <w:lang w:val="es-ES_tradnl"/>
        </w:rPr>
        <w:t xml:space="preserve"> títulos anticipan el encuentro</w:t>
      </w:r>
      <w:r w:rsidR="005910D3">
        <w:rPr>
          <w:rFonts w:ascii="Times New Roman" w:hAnsi="Times New Roman" w:cs="Times New Roman"/>
          <w:color w:val="2C3E50"/>
          <w:lang w:val="es-ES_tradnl"/>
        </w:rPr>
        <w:t xml:space="preserve"> abierto</w:t>
      </w:r>
      <w:r w:rsidR="002E680B">
        <w:rPr>
          <w:rFonts w:ascii="Times New Roman" w:hAnsi="Times New Roman" w:cs="Times New Roman"/>
          <w:color w:val="2C3E50"/>
          <w:lang w:val="es-ES_tradnl"/>
        </w:rPr>
        <w:t xml:space="preserve"> de unos</w:t>
      </w:r>
      <w:r w:rsidR="00A8308E">
        <w:rPr>
          <w:rFonts w:ascii="Times New Roman" w:hAnsi="Times New Roman" w:cs="Times New Roman"/>
          <w:color w:val="2C3E50"/>
          <w:lang w:val="es-ES_tradnl"/>
        </w:rPr>
        <w:t xml:space="preserve"> espectadores con una película – como si el nombre fuese siempre ya un seudónimo. </w:t>
      </w:r>
    </w:p>
    <w:p w14:paraId="69BE8A10" w14:textId="77777777" w:rsidR="008747F8" w:rsidRDefault="008747F8" w:rsidP="00292547">
      <w:pPr>
        <w:shd w:val="clear" w:color="auto" w:fill="FFFFFF"/>
        <w:spacing w:after="120" w:line="396" w:lineRule="atLeast"/>
        <w:jc w:val="both"/>
        <w:rPr>
          <w:rFonts w:ascii="Times New Roman" w:hAnsi="Times New Roman" w:cs="Times New Roman"/>
          <w:color w:val="2C3E50"/>
          <w:lang w:val="es-ES_tradnl"/>
        </w:rPr>
      </w:pPr>
    </w:p>
    <w:p w14:paraId="4B46D7AE" w14:textId="431E60E3" w:rsidR="00D7553F" w:rsidRDefault="003B41A0" w:rsidP="00292547">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E</w:t>
      </w:r>
      <w:r w:rsidR="00E062D0" w:rsidRPr="00150858">
        <w:rPr>
          <w:rFonts w:ascii="Times New Roman" w:hAnsi="Times New Roman" w:cs="Times New Roman"/>
          <w:color w:val="2C3E50"/>
          <w:lang w:val="es-ES_tradnl"/>
        </w:rPr>
        <w:t>l poder nominal del t</w:t>
      </w:r>
      <w:r w:rsidR="00042B3F" w:rsidRPr="00150858">
        <w:rPr>
          <w:rFonts w:ascii="Times New Roman" w:hAnsi="Times New Roman" w:cs="Times New Roman"/>
          <w:color w:val="2C3E50"/>
          <w:lang w:val="es-ES_tradnl"/>
        </w:rPr>
        <w:t>í</w:t>
      </w:r>
      <w:r w:rsidR="00042B3F">
        <w:rPr>
          <w:rFonts w:ascii="Times New Roman" w:hAnsi="Times New Roman" w:cs="Times New Roman"/>
          <w:color w:val="2C3E50"/>
          <w:lang w:val="es-ES_tradnl"/>
        </w:rPr>
        <w:t xml:space="preserve">tulo constituye </w:t>
      </w:r>
      <w:r w:rsidR="0025228C">
        <w:rPr>
          <w:rFonts w:ascii="Times New Roman" w:hAnsi="Times New Roman" w:cs="Times New Roman"/>
          <w:color w:val="2C3E50"/>
          <w:lang w:val="es-ES_tradnl"/>
        </w:rPr>
        <w:t xml:space="preserve">entonces, </w:t>
      </w:r>
      <w:r w:rsidR="00042B3F">
        <w:rPr>
          <w:rFonts w:ascii="Times New Roman" w:hAnsi="Times New Roman" w:cs="Times New Roman"/>
          <w:color w:val="2C3E50"/>
          <w:lang w:val="es-ES_tradnl"/>
        </w:rPr>
        <w:t>en la</w:t>
      </w:r>
      <w:r w:rsidR="00E062D0" w:rsidRPr="00150858">
        <w:rPr>
          <w:rFonts w:ascii="Times New Roman" w:hAnsi="Times New Roman" w:cs="Times New Roman"/>
          <w:color w:val="2C3E50"/>
          <w:lang w:val="es-ES_tradnl"/>
        </w:rPr>
        <w:t xml:space="preserve"> pr</w:t>
      </w:r>
      <w:r w:rsidR="00042B3F" w:rsidRPr="00150858">
        <w:rPr>
          <w:rFonts w:ascii="Times New Roman" w:hAnsi="Times New Roman" w:cs="Times New Roman"/>
          <w:color w:val="2C3E50"/>
          <w:lang w:val="es-ES_tradnl"/>
        </w:rPr>
        <w:t>á</w:t>
      </w:r>
      <w:r w:rsidR="00E062D0" w:rsidRPr="00150858">
        <w:rPr>
          <w:rFonts w:ascii="Times New Roman" w:hAnsi="Times New Roman" w:cs="Times New Roman"/>
          <w:color w:val="2C3E50"/>
          <w:lang w:val="es-ES_tradnl"/>
        </w:rPr>
        <w:t xml:space="preserve">ctica </w:t>
      </w:r>
      <w:r w:rsidR="00042B3F">
        <w:rPr>
          <w:rFonts w:ascii="Times New Roman" w:hAnsi="Times New Roman" w:cs="Times New Roman"/>
          <w:color w:val="2C3E50"/>
          <w:lang w:val="es-ES_tradnl"/>
        </w:rPr>
        <w:t xml:space="preserve">de Straub y Huillet </w:t>
      </w:r>
      <w:r w:rsidR="00E062D0" w:rsidRPr="00150858">
        <w:rPr>
          <w:rFonts w:ascii="Times New Roman" w:hAnsi="Times New Roman" w:cs="Times New Roman"/>
          <w:color w:val="2C3E50"/>
          <w:lang w:val="es-ES_tradnl"/>
        </w:rPr>
        <w:t xml:space="preserve">una </w:t>
      </w:r>
      <w:r w:rsidR="00F01472" w:rsidRPr="00150858">
        <w:rPr>
          <w:rFonts w:ascii="Times New Roman" w:hAnsi="Times New Roman" w:cs="Times New Roman"/>
          <w:color w:val="2C3E50"/>
          <w:lang w:val="es-ES_tradnl"/>
        </w:rPr>
        <w:t>ocasión</w:t>
      </w:r>
      <w:r w:rsidR="00E062D0" w:rsidRPr="00150858">
        <w:rPr>
          <w:rFonts w:ascii="Times New Roman" w:hAnsi="Times New Roman" w:cs="Times New Roman"/>
          <w:color w:val="2C3E50"/>
          <w:lang w:val="es-ES_tradnl"/>
        </w:rPr>
        <w:t xml:space="preserve"> para </w:t>
      </w:r>
      <w:r w:rsidR="004A65A6">
        <w:rPr>
          <w:rFonts w:ascii="Times New Roman" w:hAnsi="Times New Roman" w:cs="Times New Roman"/>
          <w:color w:val="2C3E50"/>
          <w:lang w:val="es-ES_tradnl"/>
        </w:rPr>
        <w:t>reconfigurar significados</w:t>
      </w:r>
      <w:r w:rsidR="00E062D0" w:rsidRPr="00150858">
        <w:rPr>
          <w:rFonts w:ascii="Times New Roman" w:hAnsi="Times New Roman" w:cs="Times New Roman"/>
          <w:color w:val="2C3E50"/>
          <w:lang w:val="es-ES_tradnl"/>
        </w:rPr>
        <w:t>.</w:t>
      </w:r>
      <w:r w:rsidR="000153D5">
        <w:rPr>
          <w:rFonts w:ascii="Times New Roman" w:hAnsi="Times New Roman" w:cs="Times New Roman"/>
          <w:color w:val="2C3E50"/>
          <w:lang w:val="es-ES_tradnl"/>
        </w:rPr>
        <w:t xml:space="preserve"> </w:t>
      </w:r>
      <w:r w:rsidR="0025228C">
        <w:rPr>
          <w:rFonts w:ascii="Times New Roman" w:hAnsi="Times New Roman" w:cs="Times New Roman"/>
          <w:color w:val="2C3E50"/>
          <w:lang w:val="es-ES_tradnl"/>
        </w:rPr>
        <w:t xml:space="preserve">En ‘Sabiduría del Arte’, </w:t>
      </w:r>
      <w:r w:rsidR="00C47714">
        <w:rPr>
          <w:rFonts w:ascii="Times New Roman" w:hAnsi="Times New Roman" w:cs="Times New Roman"/>
          <w:color w:val="2C3E50"/>
          <w:lang w:val="es-ES_tradnl"/>
        </w:rPr>
        <w:t>Roland</w:t>
      </w:r>
      <w:r w:rsidR="00042B3F">
        <w:rPr>
          <w:rFonts w:ascii="Times New Roman" w:hAnsi="Times New Roman" w:cs="Times New Roman"/>
          <w:color w:val="2C3E50"/>
          <w:lang w:val="es-ES_tradnl"/>
        </w:rPr>
        <w:t xml:space="preserve"> Barthes </w:t>
      </w:r>
      <w:r w:rsidR="0025228C">
        <w:rPr>
          <w:rFonts w:ascii="Times New Roman" w:hAnsi="Times New Roman" w:cs="Times New Roman"/>
          <w:color w:val="2C3E50"/>
          <w:lang w:val="es-ES_tradnl"/>
        </w:rPr>
        <w:t xml:space="preserve">también reflexiona </w:t>
      </w:r>
      <w:r w:rsidR="00EC39C5">
        <w:rPr>
          <w:rFonts w:ascii="Times New Roman" w:hAnsi="Times New Roman" w:cs="Times New Roman"/>
          <w:color w:val="2C3E50"/>
          <w:lang w:val="es-ES_tradnl"/>
        </w:rPr>
        <w:t>sobre la relación obra-t</w:t>
      </w:r>
      <w:r w:rsidR="00EC39C5" w:rsidRPr="00150858">
        <w:rPr>
          <w:rFonts w:ascii="Times New Roman" w:hAnsi="Times New Roman" w:cs="Times New Roman"/>
          <w:color w:val="2C3E50"/>
          <w:lang w:val="es-ES_tradnl"/>
        </w:rPr>
        <w:t>í</w:t>
      </w:r>
      <w:r w:rsidR="00EC39C5">
        <w:rPr>
          <w:rFonts w:ascii="Times New Roman" w:hAnsi="Times New Roman" w:cs="Times New Roman"/>
          <w:color w:val="2C3E50"/>
          <w:lang w:val="es-ES_tradnl"/>
        </w:rPr>
        <w:t>tulo</w:t>
      </w:r>
      <w:r w:rsidR="00380FA0">
        <w:rPr>
          <w:rFonts w:ascii="Times New Roman" w:hAnsi="Times New Roman" w:cs="Times New Roman"/>
          <w:color w:val="2C3E50"/>
          <w:lang w:val="es-ES_tradnl"/>
        </w:rPr>
        <w:t xml:space="preserve"> y esta ocasión</w:t>
      </w:r>
      <w:r w:rsidR="0025228C">
        <w:rPr>
          <w:rFonts w:ascii="Times New Roman" w:hAnsi="Times New Roman" w:cs="Times New Roman"/>
          <w:color w:val="2C3E50"/>
          <w:lang w:val="es-ES_tradnl"/>
        </w:rPr>
        <w:t xml:space="preserve">. Este </w:t>
      </w:r>
      <w:r w:rsidR="00C47714">
        <w:rPr>
          <w:rFonts w:ascii="Times New Roman" w:hAnsi="Times New Roman" w:cs="Times New Roman"/>
          <w:color w:val="2C3E50"/>
          <w:lang w:val="es-ES_tradnl"/>
        </w:rPr>
        <w:t>en</w:t>
      </w:r>
      <w:r w:rsidR="00CB6F4F">
        <w:rPr>
          <w:rFonts w:ascii="Times New Roman" w:hAnsi="Times New Roman" w:cs="Times New Roman"/>
          <w:color w:val="2C3E50"/>
          <w:lang w:val="es-ES_tradnl"/>
        </w:rPr>
        <w:t xml:space="preserve">sayo </w:t>
      </w:r>
      <w:r w:rsidR="0025228C">
        <w:rPr>
          <w:rFonts w:ascii="Times New Roman" w:hAnsi="Times New Roman" w:cs="Times New Roman"/>
          <w:color w:val="2C3E50"/>
          <w:lang w:val="es-ES_tradnl"/>
        </w:rPr>
        <w:t>forma</w:t>
      </w:r>
      <w:r w:rsidR="0023751E">
        <w:rPr>
          <w:rFonts w:ascii="Times New Roman" w:hAnsi="Times New Roman" w:cs="Times New Roman"/>
          <w:color w:val="2C3E50"/>
          <w:lang w:val="es-ES_tradnl"/>
        </w:rPr>
        <w:t xml:space="preserve"> parte</w:t>
      </w:r>
      <w:r w:rsidR="0025228C">
        <w:rPr>
          <w:rFonts w:ascii="Times New Roman" w:hAnsi="Times New Roman" w:cs="Times New Roman"/>
          <w:color w:val="2C3E50"/>
          <w:lang w:val="es-ES_tradnl"/>
        </w:rPr>
        <w:t xml:space="preserve"> del esfuerzo teórico </w:t>
      </w:r>
      <w:r w:rsidR="00CB6F4F">
        <w:rPr>
          <w:rFonts w:ascii="Times New Roman" w:hAnsi="Times New Roman" w:cs="Times New Roman"/>
          <w:color w:val="2C3E50"/>
          <w:lang w:val="es-ES_tradnl"/>
        </w:rPr>
        <w:t xml:space="preserve">de Barthes </w:t>
      </w:r>
      <w:r w:rsidR="00C47714">
        <w:rPr>
          <w:rFonts w:ascii="Times New Roman" w:hAnsi="Times New Roman" w:cs="Times New Roman"/>
          <w:color w:val="2C3E50"/>
          <w:lang w:val="es-ES_tradnl"/>
        </w:rPr>
        <w:t xml:space="preserve">por </w:t>
      </w:r>
      <w:r w:rsidR="0025228C">
        <w:rPr>
          <w:rFonts w:ascii="Times New Roman" w:hAnsi="Times New Roman" w:cs="Times New Roman"/>
          <w:color w:val="2C3E50"/>
          <w:lang w:val="es-ES_tradnl"/>
        </w:rPr>
        <w:t>re</w:t>
      </w:r>
      <w:r w:rsidR="00C47714">
        <w:rPr>
          <w:rFonts w:ascii="Times New Roman" w:hAnsi="Times New Roman" w:cs="Times New Roman"/>
          <w:color w:val="2C3E50"/>
          <w:lang w:val="es-ES_tradnl"/>
        </w:rPr>
        <w:t xml:space="preserve">pensar </w:t>
      </w:r>
      <w:r w:rsidR="0025228C">
        <w:rPr>
          <w:rFonts w:ascii="Times New Roman" w:hAnsi="Times New Roman" w:cs="Times New Roman"/>
          <w:color w:val="2C3E50"/>
          <w:lang w:val="es-ES_tradnl"/>
        </w:rPr>
        <w:t>la agencia</w:t>
      </w:r>
      <w:r w:rsidR="00C47714">
        <w:rPr>
          <w:rFonts w:ascii="Times New Roman" w:hAnsi="Times New Roman" w:cs="Times New Roman"/>
          <w:color w:val="2C3E50"/>
          <w:lang w:val="es-ES_tradnl"/>
        </w:rPr>
        <w:t xml:space="preserve"> del lector frente a </w:t>
      </w:r>
      <w:r w:rsidR="0025228C">
        <w:rPr>
          <w:rFonts w:ascii="Times New Roman" w:hAnsi="Times New Roman" w:cs="Times New Roman"/>
          <w:color w:val="2C3E50"/>
          <w:lang w:val="es-ES_tradnl"/>
        </w:rPr>
        <w:t>la</w:t>
      </w:r>
      <w:r w:rsidR="00C47714">
        <w:rPr>
          <w:rFonts w:ascii="Times New Roman" w:hAnsi="Times New Roman" w:cs="Times New Roman"/>
          <w:color w:val="2C3E50"/>
          <w:lang w:val="es-ES_tradnl"/>
        </w:rPr>
        <w:t xml:space="preserve"> teoría literaria </w:t>
      </w:r>
      <w:r w:rsidR="0025228C">
        <w:rPr>
          <w:rFonts w:ascii="Times New Roman" w:hAnsi="Times New Roman" w:cs="Times New Roman"/>
          <w:color w:val="2C3E50"/>
          <w:lang w:val="es-ES_tradnl"/>
        </w:rPr>
        <w:t xml:space="preserve">clásica, </w:t>
      </w:r>
      <w:r w:rsidR="00C47714">
        <w:rPr>
          <w:rFonts w:ascii="Times New Roman" w:hAnsi="Times New Roman" w:cs="Times New Roman"/>
          <w:color w:val="2C3E50"/>
          <w:lang w:val="es-ES_tradnl"/>
        </w:rPr>
        <w:t xml:space="preserve">que </w:t>
      </w:r>
      <w:r w:rsidR="0025228C">
        <w:rPr>
          <w:rFonts w:ascii="Times New Roman" w:hAnsi="Times New Roman" w:cs="Times New Roman"/>
          <w:color w:val="2C3E50"/>
          <w:lang w:val="es-ES_tradnl"/>
        </w:rPr>
        <w:t>lo entendía</w:t>
      </w:r>
      <w:r w:rsidR="00C47714">
        <w:rPr>
          <w:rFonts w:ascii="Times New Roman" w:hAnsi="Times New Roman" w:cs="Times New Roman"/>
          <w:color w:val="2C3E50"/>
          <w:lang w:val="es-ES_tradnl"/>
        </w:rPr>
        <w:t xml:space="preserve"> como mero receptor pasivo de la obra. </w:t>
      </w:r>
      <w:r w:rsidR="0025228C">
        <w:rPr>
          <w:rFonts w:ascii="Times New Roman" w:hAnsi="Times New Roman" w:cs="Times New Roman"/>
          <w:color w:val="2C3E50"/>
          <w:lang w:val="es-ES_tradnl"/>
        </w:rPr>
        <w:t xml:space="preserve">En él, </w:t>
      </w:r>
      <w:r w:rsidR="00292547" w:rsidRPr="00150858">
        <w:rPr>
          <w:rFonts w:ascii="Times New Roman" w:hAnsi="Times New Roman" w:cs="Times New Roman"/>
          <w:color w:val="2C3E50"/>
          <w:lang w:val="es-ES_tradnl"/>
        </w:rPr>
        <w:t xml:space="preserve">Barthes </w:t>
      </w:r>
      <w:r w:rsidR="00793575" w:rsidRPr="00150858">
        <w:rPr>
          <w:rFonts w:ascii="Times New Roman" w:hAnsi="Times New Roman" w:cs="Times New Roman"/>
          <w:color w:val="2C3E50"/>
          <w:lang w:val="es-ES_tradnl"/>
        </w:rPr>
        <w:t>analiza el trabajo del pinto</w:t>
      </w:r>
      <w:r w:rsidR="00CB6F4F">
        <w:rPr>
          <w:rFonts w:ascii="Times New Roman" w:hAnsi="Times New Roman" w:cs="Times New Roman"/>
          <w:color w:val="2C3E50"/>
          <w:lang w:val="es-ES_tradnl"/>
        </w:rPr>
        <w:t>r</w:t>
      </w:r>
      <w:r w:rsidR="00793575" w:rsidRPr="00150858">
        <w:rPr>
          <w:rFonts w:ascii="Times New Roman" w:hAnsi="Times New Roman" w:cs="Times New Roman"/>
          <w:color w:val="2C3E50"/>
          <w:lang w:val="es-ES_tradnl"/>
        </w:rPr>
        <w:t xml:space="preserve"> norteamericano </w:t>
      </w:r>
      <w:r w:rsidR="00292547" w:rsidRPr="00150858">
        <w:rPr>
          <w:rFonts w:ascii="Times New Roman" w:hAnsi="Times New Roman" w:cs="Times New Roman"/>
          <w:color w:val="2C3E50"/>
          <w:lang w:val="es-ES_tradnl"/>
        </w:rPr>
        <w:t xml:space="preserve">Cy Twombly </w:t>
      </w:r>
      <w:r w:rsidR="00793575" w:rsidRPr="00150858">
        <w:rPr>
          <w:rFonts w:ascii="Times New Roman" w:hAnsi="Times New Roman" w:cs="Times New Roman"/>
          <w:color w:val="2C3E50"/>
          <w:lang w:val="es-ES_tradnl"/>
        </w:rPr>
        <w:t xml:space="preserve">y </w:t>
      </w:r>
      <w:r w:rsidR="00663102" w:rsidRPr="00150858">
        <w:rPr>
          <w:rFonts w:ascii="Times New Roman" w:hAnsi="Times New Roman" w:cs="Times New Roman"/>
          <w:color w:val="2C3E50"/>
          <w:lang w:val="es-ES_tradnl"/>
        </w:rPr>
        <w:t>advierte</w:t>
      </w:r>
      <w:r w:rsidR="00793575" w:rsidRPr="00150858">
        <w:rPr>
          <w:rFonts w:ascii="Times New Roman" w:hAnsi="Times New Roman" w:cs="Times New Roman"/>
          <w:color w:val="2C3E50"/>
          <w:lang w:val="es-ES_tradnl"/>
        </w:rPr>
        <w:t xml:space="preserve"> que no </w:t>
      </w:r>
      <w:r w:rsidR="00CB6F4F">
        <w:rPr>
          <w:rFonts w:ascii="Times New Roman" w:hAnsi="Times New Roman" w:cs="Times New Roman"/>
          <w:color w:val="2C3E50"/>
          <w:lang w:val="es-ES_tradnl"/>
        </w:rPr>
        <w:t>existe una correspondencia inmediata y evidente</w:t>
      </w:r>
      <w:r w:rsidR="00793575" w:rsidRPr="00150858">
        <w:rPr>
          <w:rFonts w:ascii="Times New Roman" w:hAnsi="Times New Roman" w:cs="Times New Roman"/>
          <w:color w:val="2C3E50"/>
          <w:lang w:val="es-ES_tradnl"/>
        </w:rPr>
        <w:t xml:space="preserve"> entre sus pinturas y </w:t>
      </w:r>
      <w:r w:rsidR="00663102">
        <w:rPr>
          <w:rFonts w:ascii="Times New Roman" w:hAnsi="Times New Roman" w:cs="Times New Roman"/>
          <w:color w:val="2C3E50"/>
          <w:lang w:val="es-ES_tradnl"/>
        </w:rPr>
        <w:t xml:space="preserve">sus </w:t>
      </w:r>
      <w:r w:rsidR="00CB6F4F" w:rsidRPr="00150858">
        <w:rPr>
          <w:rFonts w:ascii="Times New Roman" w:hAnsi="Times New Roman" w:cs="Times New Roman"/>
          <w:color w:val="2C3E50"/>
          <w:lang w:val="es-ES_tradnl"/>
        </w:rPr>
        <w:t>títulos</w:t>
      </w:r>
      <w:r w:rsidR="00292547" w:rsidRPr="00150858">
        <w:rPr>
          <w:rFonts w:ascii="Times New Roman" w:hAnsi="Times New Roman" w:cs="Times New Roman"/>
          <w:color w:val="2C3E50"/>
          <w:lang w:val="es-ES_tradnl"/>
        </w:rPr>
        <w:t>. </w:t>
      </w:r>
      <w:r w:rsidR="00CB6F4F" w:rsidRPr="00150858">
        <w:rPr>
          <w:rFonts w:ascii="Times New Roman" w:hAnsi="Times New Roman" w:cs="Times New Roman"/>
          <w:color w:val="2C3E50"/>
          <w:lang w:val="es-ES_tradnl"/>
        </w:rPr>
        <w:t xml:space="preserve">La distancia entre títulos </w:t>
      </w:r>
      <w:r w:rsidR="00663102">
        <w:rPr>
          <w:rFonts w:ascii="Times New Roman" w:hAnsi="Times New Roman" w:cs="Times New Roman"/>
          <w:color w:val="2C3E50"/>
          <w:lang w:val="es-ES_tradnl"/>
        </w:rPr>
        <w:t>clásicos</w:t>
      </w:r>
      <w:r w:rsidR="00CB6F4F" w:rsidRPr="00150858">
        <w:rPr>
          <w:rFonts w:ascii="Times New Roman" w:hAnsi="Times New Roman" w:cs="Times New Roman"/>
          <w:color w:val="2C3E50"/>
          <w:lang w:val="es-ES_tradnl"/>
        </w:rPr>
        <w:t xml:space="preserve"> como </w:t>
      </w:r>
      <w:r w:rsidR="00CB6F4F" w:rsidRPr="00CB6F4F">
        <w:rPr>
          <w:rFonts w:ascii="Times New Roman" w:hAnsi="Times New Roman" w:cs="Times New Roman"/>
          <w:i/>
          <w:color w:val="2C3E50"/>
          <w:lang w:val="es-ES_tradnl"/>
        </w:rPr>
        <w:t>Arcadia</w:t>
      </w:r>
      <w:r w:rsidR="00CB6F4F" w:rsidRPr="00150858">
        <w:rPr>
          <w:rFonts w:ascii="Times New Roman" w:hAnsi="Times New Roman" w:cs="Times New Roman"/>
          <w:color w:val="2C3E50"/>
          <w:lang w:val="es-ES_tradnl"/>
        </w:rPr>
        <w:t xml:space="preserve"> o </w:t>
      </w:r>
      <w:r w:rsidR="00CB6F4F" w:rsidRPr="00CB6F4F">
        <w:rPr>
          <w:rFonts w:ascii="Times New Roman" w:hAnsi="Times New Roman" w:cs="Times New Roman"/>
          <w:i/>
          <w:color w:val="2C3E50"/>
          <w:lang w:val="es-ES_tradnl"/>
        </w:rPr>
        <w:t>Fedro</w:t>
      </w:r>
      <w:r w:rsidR="00CB6F4F" w:rsidRPr="00150858">
        <w:rPr>
          <w:rFonts w:ascii="Times New Roman" w:hAnsi="Times New Roman" w:cs="Times New Roman"/>
          <w:color w:val="2C3E50"/>
          <w:lang w:val="es-ES_tradnl"/>
        </w:rPr>
        <w:t xml:space="preserve"> y la abstracción caligráfica</w:t>
      </w:r>
      <w:r w:rsidR="00CB6F4F">
        <w:rPr>
          <w:rFonts w:ascii="Times New Roman" w:hAnsi="Times New Roman" w:cs="Times New Roman"/>
          <w:color w:val="2C3E50"/>
          <w:lang w:val="es-ES_tradnl"/>
        </w:rPr>
        <w:t xml:space="preserve"> de </w:t>
      </w:r>
      <w:r w:rsidR="00663102">
        <w:rPr>
          <w:rFonts w:ascii="Times New Roman" w:hAnsi="Times New Roman" w:cs="Times New Roman"/>
          <w:color w:val="2C3E50"/>
          <w:lang w:val="es-ES_tradnl"/>
        </w:rPr>
        <w:t>su</w:t>
      </w:r>
      <w:r w:rsidR="00CB6F4F">
        <w:rPr>
          <w:rFonts w:ascii="Times New Roman" w:hAnsi="Times New Roman" w:cs="Times New Roman"/>
          <w:color w:val="2C3E50"/>
          <w:lang w:val="es-ES_tradnl"/>
        </w:rPr>
        <w:t>s</w:t>
      </w:r>
      <w:r w:rsidR="00CB6F4F" w:rsidRPr="00150858">
        <w:rPr>
          <w:rFonts w:ascii="Times New Roman" w:hAnsi="Times New Roman" w:cs="Times New Roman"/>
          <w:color w:val="2C3E50"/>
          <w:lang w:val="es-ES_tradnl"/>
        </w:rPr>
        <w:t xml:space="preserve"> pinturas frustra </w:t>
      </w:r>
      <w:r w:rsidR="00663102">
        <w:rPr>
          <w:rFonts w:ascii="Times New Roman" w:hAnsi="Times New Roman" w:cs="Times New Roman"/>
          <w:color w:val="2C3E50"/>
          <w:lang w:val="es-ES_tradnl"/>
        </w:rPr>
        <w:t>una identificación</w:t>
      </w:r>
      <w:r w:rsidR="00CB6F4F" w:rsidRPr="00150858">
        <w:rPr>
          <w:rFonts w:ascii="Times New Roman" w:hAnsi="Times New Roman" w:cs="Times New Roman"/>
          <w:color w:val="2C3E50"/>
          <w:lang w:val="es-ES_tradnl"/>
        </w:rPr>
        <w:t xml:space="preserve"> </w:t>
      </w:r>
      <w:r w:rsidR="00DA1539">
        <w:rPr>
          <w:rFonts w:ascii="Times New Roman" w:hAnsi="Times New Roman" w:cs="Times New Roman"/>
          <w:color w:val="2C3E50"/>
          <w:lang w:val="es-ES_tradnl"/>
        </w:rPr>
        <w:t xml:space="preserve">clara </w:t>
      </w:r>
      <w:r w:rsidR="00CB6F4F" w:rsidRPr="00150858">
        <w:rPr>
          <w:rFonts w:ascii="Times New Roman" w:hAnsi="Times New Roman" w:cs="Times New Roman"/>
          <w:color w:val="2C3E50"/>
          <w:lang w:val="es-ES_tradnl"/>
        </w:rPr>
        <w:t xml:space="preserve">entre nombre y obra. </w:t>
      </w:r>
      <w:r w:rsidR="00380FA0">
        <w:rPr>
          <w:rFonts w:ascii="Times New Roman" w:hAnsi="Times New Roman" w:cs="Times New Roman"/>
          <w:color w:val="2C3E50"/>
          <w:lang w:val="es-ES_tradnl"/>
        </w:rPr>
        <w:t xml:space="preserve">Pero </w:t>
      </w:r>
      <w:r w:rsidR="0003031D">
        <w:rPr>
          <w:rFonts w:ascii="Times New Roman" w:hAnsi="Times New Roman" w:cs="Times New Roman"/>
          <w:color w:val="2C3E50"/>
          <w:lang w:val="es-ES_tradnl"/>
        </w:rPr>
        <w:t xml:space="preserve">Barthes se asombra </w:t>
      </w:r>
      <w:r w:rsidR="00380FA0">
        <w:rPr>
          <w:rFonts w:ascii="Times New Roman" w:hAnsi="Times New Roman" w:cs="Times New Roman"/>
          <w:color w:val="2C3E50"/>
          <w:lang w:val="es-ES_tradnl"/>
        </w:rPr>
        <w:t xml:space="preserve">sobre todo </w:t>
      </w:r>
      <w:r w:rsidR="0003031D">
        <w:rPr>
          <w:rFonts w:ascii="Times New Roman" w:hAnsi="Times New Roman" w:cs="Times New Roman"/>
          <w:color w:val="2C3E50"/>
          <w:lang w:val="es-ES_tradnl"/>
        </w:rPr>
        <w:t>de</w:t>
      </w:r>
      <w:r w:rsidR="009C24C0">
        <w:rPr>
          <w:rFonts w:ascii="Times New Roman" w:hAnsi="Times New Roman" w:cs="Times New Roman"/>
          <w:color w:val="2C3E50"/>
          <w:lang w:val="es-ES_tradnl"/>
        </w:rPr>
        <w:t xml:space="preserve"> la</w:t>
      </w:r>
      <w:r w:rsidR="009C24C0" w:rsidRPr="00150858">
        <w:rPr>
          <w:rFonts w:ascii="Times New Roman" w:hAnsi="Times New Roman" w:cs="Times New Roman"/>
          <w:color w:val="2C3E50"/>
          <w:lang w:val="es-ES_tradnl"/>
        </w:rPr>
        <w:t xml:space="preserve"> resistencia adhesiva</w:t>
      </w:r>
      <w:r w:rsidR="009C24C0">
        <w:rPr>
          <w:rFonts w:ascii="Times New Roman" w:hAnsi="Times New Roman" w:cs="Times New Roman"/>
          <w:color w:val="2C3E50"/>
          <w:lang w:val="es-ES_tradnl"/>
        </w:rPr>
        <w:t xml:space="preserve"> de los</w:t>
      </w:r>
      <w:r w:rsidR="009C24C0" w:rsidRPr="00150858">
        <w:rPr>
          <w:rFonts w:ascii="Times New Roman" w:hAnsi="Times New Roman" w:cs="Times New Roman"/>
          <w:color w:val="2C3E50"/>
          <w:lang w:val="es-ES_tradnl"/>
        </w:rPr>
        <w:t xml:space="preserve"> título</w:t>
      </w:r>
      <w:r w:rsidR="00E16E25">
        <w:rPr>
          <w:rFonts w:ascii="Times New Roman" w:hAnsi="Times New Roman" w:cs="Times New Roman"/>
          <w:color w:val="2C3E50"/>
          <w:lang w:val="es-ES_tradnl"/>
        </w:rPr>
        <w:t>s; i</w:t>
      </w:r>
      <w:r w:rsidR="009C24C0" w:rsidRPr="00150858">
        <w:rPr>
          <w:rFonts w:ascii="Times New Roman" w:hAnsi="Times New Roman" w:cs="Times New Roman"/>
          <w:color w:val="2C3E50"/>
          <w:lang w:val="es-ES_tradnl"/>
        </w:rPr>
        <w:t>nsiste en</w:t>
      </w:r>
      <w:r w:rsidR="009C24C0">
        <w:rPr>
          <w:rFonts w:ascii="Times New Roman" w:hAnsi="Times New Roman" w:cs="Times New Roman"/>
          <w:color w:val="2C3E50"/>
          <w:lang w:val="es-ES_tradnl"/>
        </w:rPr>
        <w:t xml:space="preserve"> que los títulos de Twombly tienen una </w:t>
      </w:r>
      <w:r w:rsidR="009C24C0" w:rsidRPr="00150858">
        <w:rPr>
          <w:rFonts w:ascii="Times New Roman" w:hAnsi="Times New Roman" w:cs="Times New Roman"/>
          <w:color w:val="2C3E50"/>
          <w:lang w:val="es-ES_tradnl"/>
        </w:rPr>
        <w:t xml:space="preserve">capacidad fantasmagórica </w:t>
      </w:r>
      <w:r w:rsidR="009C24C0">
        <w:rPr>
          <w:rFonts w:ascii="Times New Roman" w:hAnsi="Times New Roman" w:cs="Times New Roman"/>
          <w:color w:val="2C3E50"/>
          <w:lang w:val="es-ES_tradnl"/>
        </w:rPr>
        <w:t>para</w:t>
      </w:r>
      <w:r w:rsidR="009C24C0" w:rsidRPr="00150858">
        <w:rPr>
          <w:rFonts w:ascii="Times New Roman" w:hAnsi="Times New Roman" w:cs="Times New Roman"/>
          <w:color w:val="2C3E50"/>
          <w:lang w:val="es-ES_tradnl"/>
        </w:rPr>
        <w:t xml:space="preserve"> adherirse</w:t>
      </w:r>
      <w:r w:rsidR="009C24C0">
        <w:rPr>
          <w:rFonts w:ascii="Times New Roman" w:hAnsi="Times New Roman" w:cs="Times New Roman"/>
          <w:color w:val="2C3E50"/>
          <w:lang w:val="es-ES_tradnl"/>
        </w:rPr>
        <w:t xml:space="preserve"> a las pinturas</w:t>
      </w:r>
      <w:r w:rsidR="000E4295">
        <w:rPr>
          <w:rFonts w:ascii="Times New Roman" w:hAnsi="Times New Roman" w:cs="Times New Roman"/>
          <w:color w:val="2C3E50"/>
          <w:lang w:val="es-ES_tradnl"/>
        </w:rPr>
        <w:t>: “</w:t>
      </w:r>
      <w:r w:rsidR="009C24C0" w:rsidRPr="00150858">
        <w:rPr>
          <w:rFonts w:ascii="Times New Roman" w:hAnsi="Times New Roman" w:cs="Times New Roman"/>
          <w:color w:val="2C3E50"/>
          <w:lang w:val="es-ES_tradnl"/>
        </w:rPr>
        <w:t>algo queda [de los títulos], de su fantasma, que impreg</w:t>
      </w:r>
      <w:r w:rsidR="000E4295">
        <w:rPr>
          <w:rFonts w:ascii="Times New Roman" w:hAnsi="Times New Roman" w:cs="Times New Roman"/>
          <w:color w:val="2C3E50"/>
          <w:lang w:val="es-ES_tradnl"/>
        </w:rPr>
        <w:t>na todo el lienzo”</w:t>
      </w:r>
      <w:r w:rsidR="009C24C0" w:rsidRPr="00150858">
        <w:rPr>
          <w:rFonts w:ascii="Times New Roman" w:hAnsi="Times New Roman" w:cs="Times New Roman"/>
          <w:color w:val="2C3E50"/>
          <w:lang w:val="es-ES_tradnl"/>
        </w:rPr>
        <w:t>.</w:t>
      </w:r>
      <w:r w:rsidR="009C24C0">
        <w:rPr>
          <w:rStyle w:val="FootnoteReference"/>
          <w:rFonts w:ascii="Times New Roman" w:hAnsi="Times New Roman" w:cs="Times New Roman"/>
          <w:color w:val="2C3E50"/>
          <w:lang w:val="es-ES_tradnl"/>
        </w:rPr>
        <w:footnoteReference w:id="9"/>
      </w:r>
      <w:r w:rsidR="009C24C0" w:rsidRPr="00150858">
        <w:rPr>
          <w:rFonts w:ascii="Times New Roman" w:hAnsi="Times New Roman" w:cs="Times New Roman"/>
          <w:color w:val="2C3E50"/>
          <w:lang w:val="es-ES_tradnl"/>
        </w:rPr>
        <w:t> </w:t>
      </w:r>
      <w:r w:rsidR="00E16E25">
        <w:rPr>
          <w:rFonts w:ascii="Times New Roman" w:hAnsi="Times New Roman" w:cs="Times New Roman"/>
          <w:color w:val="2C3E50"/>
          <w:lang w:val="es-ES_tradnl"/>
        </w:rPr>
        <w:t>Ni</w:t>
      </w:r>
      <w:r w:rsidR="009C24C0" w:rsidRPr="00150858">
        <w:rPr>
          <w:rFonts w:ascii="Times New Roman" w:hAnsi="Times New Roman" w:cs="Times New Roman"/>
          <w:color w:val="2C3E50"/>
          <w:lang w:val="es-ES_tradnl"/>
        </w:rPr>
        <w:t xml:space="preserve"> agota</w:t>
      </w:r>
      <w:r w:rsidR="00E16E25">
        <w:rPr>
          <w:rFonts w:ascii="Times New Roman" w:hAnsi="Times New Roman" w:cs="Times New Roman"/>
          <w:color w:val="2C3E50"/>
          <w:lang w:val="es-ES_tradnl"/>
        </w:rPr>
        <w:t>n</w:t>
      </w:r>
      <w:r w:rsidR="009C24C0">
        <w:rPr>
          <w:rFonts w:ascii="Times New Roman" w:hAnsi="Times New Roman" w:cs="Times New Roman"/>
          <w:color w:val="2C3E50"/>
          <w:lang w:val="es-ES_tradnl"/>
        </w:rPr>
        <w:t xml:space="preserve"> </w:t>
      </w:r>
      <w:r w:rsidR="004A65A6">
        <w:rPr>
          <w:rFonts w:ascii="Times New Roman" w:hAnsi="Times New Roman" w:cs="Times New Roman"/>
          <w:color w:val="2C3E50"/>
          <w:lang w:val="es-ES_tradnl"/>
        </w:rPr>
        <w:t>la obra</w:t>
      </w:r>
      <w:r w:rsidR="00C26986">
        <w:rPr>
          <w:rFonts w:ascii="Times New Roman" w:hAnsi="Times New Roman" w:cs="Times New Roman"/>
          <w:color w:val="2C3E50"/>
          <w:lang w:val="es-ES_tradnl"/>
        </w:rPr>
        <w:t>, ni permanece</w:t>
      </w:r>
      <w:r w:rsidR="00E16E25">
        <w:rPr>
          <w:rFonts w:ascii="Times New Roman" w:hAnsi="Times New Roman" w:cs="Times New Roman"/>
          <w:color w:val="2C3E50"/>
          <w:lang w:val="es-ES_tradnl"/>
        </w:rPr>
        <w:t>n</w:t>
      </w:r>
      <w:r w:rsidR="00C26986">
        <w:rPr>
          <w:rFonts w:ascii="Times New Roman" w:hAnsi="Times New Roman" w:cs="Times New Roman"/>
          <w:color w:val="2C3E50"/>
          <w:lang w:val="es-ES_tradnl"/>
        </w:rPr>
        <w:t xml:space="preserve"> completamente ajeno</w:t>
      </w:r>
      <w:r w:rsidR="00E16E25">
        <w:rPr>
          <w:rFonts w:ascii="Times New Roman" w:hAnsi="Times New Roman" w:cs="Times New Roman"/>
          <w:color w:val="2C3E50"/>
          <w:lang w:val="es-ES_tradnl"/>
        </w:rPr>
        <w:t>s</w:t>
      </w:r>
      <w:r w:rsidR="00C26986">
        <w:rPr>
          <w:rFonts w:ascii="Times New Roman" w:hAnsi="Times New Roman" w:cs="Times New Roman"/>
          <w:color w:val="2C3E50"/>
          <w:lang w:val="es-ES_tradnl"/>
        </w:rPr>
        <w:t xml:space="preserve"> a ella. L</w:t>
      </w:r>
      <w:r w:rsidR="009C24C0" w:rsidRPr="00150858">
        <w:rPr>
          <w:rFonts w:ascii="Times New Roman" w:hAnsi="Times New Roman" w:cs="Times New Roman"/>
          <w:color w:val="2C3E50"/>
          <w:lang w:val="es-ES_tradnl"/>
        </w:rPr>
        <w:t>a ace</w:t>
      </w:r>
      <w:r w:rsidR="009C24C0">
        <w:rPr>
          <w:rFonts w:ascii="Times New Roman" w:hAnsi="Times New Roman" w:cs="Times New Roman"/>
          <w:color w:val="2C3E50"/>
          <w:lang w:val="es-ES_tradnl"/>
        </w:rPr>
        <w:t>cha</w:t>
      </w:r>
      <w:r w:rsidR="00E16E25">
        <w:rPr>
          <w:rFonts w:ascii="Times New Roman" w:hAnsi="Times New Roman" w:cs="Times New Roman"/>
          <w:color w:val="2C3E50"/>
          <w:lang w:val="es-ES_tradnl"/>
        </w:rPr>
        <w:t>n</w:t>
      </w:r>
      <w:r w:rsidR="009C24C0">
        <w:rPr>
          <w:rFonts w:ascii="Times New Roman" w:hAnsi="Times New Roman" w:cs="Times New Roman"/>
          <w:color w:val="2C3E50"/>
          <w:lang w:val="es-ES_tradnl"/>
        </w:rPr>
        <w:t>, la persigue</w:t>
      </w:r>
      <w:r w:rsidR="00E16E25">
        <w:rPr>
          <w:rFonts w:ascii="Times New Roman" w:hAnsi="Times New Roman" w:cs="Times New Roman"/>
          <w:color w:val="2C3E50"/>
          <w:lang w:val="es-ES_tradnl"/>
        </w:rPr>
        <w:t>n</w:t>
      </w:r>
      <w:r w:rsidR="009C24C0">
        <w:rPr>
          <w:rFonts w:ascii="Times New Roman" w:hAnsi="Times New Roman" w:cs="Times New Roman"/>
          <w:color w:val="2C3E50"/>
          <w:lang w:val="es-ES_tradnl"/>
        </w:rPr>
        <w:t>, la sobrevuela</w:t>
      </w:r>
      <w:r w:rsidR="00E16E25">
        <w:rPr>
          <w:rFonts w:ascii="Times New Roman" w:hAnsi="Times New Roman" w:cs="Times New Roman"/>
          <w:color w:val="2C3E50"/>
          <w:lang w:val="es-ES_tradnl"/>
        </w:rPr>
        <w:t>n</w:t>
      </w:r>
      <w:r w:rsidR="009C24C0">
        <w:rPr>
          <w:rFonts w:ascii="Times New Roman" w:hAnsi="Times New Roman" w:cs="Times New Roman"/>
          <w:color w:val="2C3E50"/>
          <w:lang w:val="es-ES_tradnl"/>
        </w:rPr>
        <w:t>. Esta relación fantasmal, es decir siempre parcial</w:t>
      </w:r>
      <w:r w:rsidR="00C26986">
        <w:rPr>
          <w:rFonts w:ascii="Times New Roman" w:hAnsi="Times New Roman" w:cs="Times New Roman"/>
          <w:color w:val="2C3E50"/>
          <w:lang w:val="es-ES_tradnl"/>
        </w:rPr>
        <w:t xml:space="preserve"> e</w:t>
      </w:r>
      <w:r w:rsidR="009C24C0">
        <w:rPr>
          <w:rFonts w:ascii="Times New Roman" w:hAnsi="Times New Roman" w:cs="Times New Roman"/>
          <w:color w:val="2C3E50"/>
          <w:lang w:val="es-ES_tradnl"/>
        </w:rPr>
        <w:t xml:space="preserve"> incompleta, permite</w:t>
      </w:r>
      <w:r w:rsidR="009C24C0" w:rsidRPr="00150858">
        <w:rPr>
          <w:rFonts w:ascii="Times New Roman" w:hAnsi="Times New Roman" w:cs="Times New Roman"/>
          <w:color w:val="2C3E50"/>
          <w:lang w:val="es-ES_tradnl"/>
        </w:rPr>
        <w:t xml:space="preserve"> que </w:t>
      </w:r>
      <w:r w:rsidR="009C24C0">
        <w:rPr>
          <w:rFonts w:ascii="Times New Roman" w:hAnsi="Times New Roman" w:cs="Times New Roman"/>
          <w:color w:val="2C3E50"/>
          <w:lang w:val="es-ES_tradnl"/>
        </w:rPr>
        <w:t xml:space="preserve">la obra </w:t>
      </w:r>
      <w:r w:rsidR="00E16E25">
        <w:rPr>
          <w:rFonts w:ascii="Times New Roman" w:hAnsi="Times New Roman" w:cs="Times New Roman"/>
          <w:color w:val="2C3E50"/>
          <w:lang w:val="es-ES_tradnl"/>
        </w:rPr>
        <w:t>adopte</w:t>
      </w:r>
      <w:r w:rsidR="009C24C0" w:rsidRPr="00150858">
        <w:rPr>
          <w:rFonts w:ascii="Times New Roman" w:hAnsi="Times New Roman" w:cs="Times New Roman"/>
          <w:color w:val="2C3E50"/>
          <w:lang w:val="es-ES_tradnl"/>
        </w:rPr>
        <w:t xml:space="preserve"> diferentes formas</w:t>
      </w:r>
      <w:r w:rsidR="009C24C0">
        <w:rPr>
          <w:rFonts w:ascii="Times New Roman" w:hAnsi="Times New Roman" w:cs="Times New Roman"/>
          <w:color w:val="2C3E50"/>
          <w:lang w:val="es-ES_tradnl"/>
        </w:rPr>
        <w:t>, diferentes cuerpos</w:t>
      </w:r>
      <w:r w:rsidR="0003031D">
        <w:rPr>
          <w:rFonts w:ascii="Times New Roman" w:hAnsi="Times New Roman" w:cs="Times New Roman"/>
          <w:color w:val="2C3E50"/>
          <w:lang w:val="es-ES_tradnl"/>
        </w:rPr>
        <w:t xml:space="preserve"> respecto a su nombre</w:t>
      </w:r>
      <w:r w:rsidR="009C24C0" w:rsidRPr="00150858">
        <w:rPr>
          <w:rFonts w:ascii="Times New Roman" w:hAnsi="Times New Roman" w:cs="Times New Roman"/>
          <w:color w:val="2C3E50"/>
          <w:lang w:val="es-ES_tradnl"/>
        </w:rPr>
        <w:t xml:space="preserve">. </w:t>
      </w:r>
      <w:r w:rsidR="009C24C0">
        <w:rPr>
          <w:rFonts w:ascii="Times New Roman" w:hAnsi="Times New Roman" w:cs="Times New Roman"/>
          <w:color w:val="2C3E50"/>
          <w:lang w:val="es-ES_tradnl"/>
        </w:rPr>
        <w:t>En este sentido</w:t>
      </w:r>
      <w:r w:rsidR="00E16E25">
        <w:rPr>
          <w:rFonts w:ascii="Times New Roman" w:hAnsi="Times New Roman" w:cs="Times New Roman"/>
          <w:color w:val="2C3E50"/>
          <w:lang w:val="es-ES_tradnl"/>
        </w:rPr>
        <w:t>,</w:t>
      </w:r>
      <w:r w:rsidR="00CB6F4F" w:rsidRPr="00150858">
        <w:rPr>
          <w:rFonts w:ascii="Times New Roman" w:hAnsi="Times New Roman" w:cs="Times New Roman"/>
          <w:color w:val="2C3E50"/>
          <w:lang w:val="es-ES_tradnl"/>
        </w:rPr>
        <w:t xml:space="preserve"> Barthes</w:t>
      </w:r>
      <w:r w:rsidR="009C24C0">
        <w:rPr>
          <w:rFonts w:ascii="Times New Roman" w:hAnsi="Times New Roman" w:cs="Times New Roman"/>
          <w:color w:val="2C3E50"/>
          <w:lang w:val="es-ES_tradnl"/>
        </w:rPr>
        <w:t xml:space="preserve"> </w:t>
      </w:r>
      <w:r w:rsidR="00E16E25">
        <w:rPr>
          <w:rFonts w:ascii="Times New Roman" w:hAnsi="Times New Roman" w:cs="Times New Roman"/>
          <w:color w:val="2C3E50"/>
          <w:lang w:val="es-ES_tradnl"/>
        </w:rPr>
        <w:t>detecta en</w:t>
      </w:r>
      <w:r w:rsidR="00CB6F4F" w:rsidRPr="00150858">
        <w:rPr>
          <w:rFonts w:ascii="Times New Roman" w:hAnsi="Times New Roman" w:cs="Times New Roman"/>
          <w:color w:val="2C3E50"/>
          <w:lang w:val="es-ES_tradnl"/>
        </w:rPr>
        <w:t xml:space="preserve"> los títulos de Twombly una </w:t>
      </w:r>
      <w:r w:rsidR="000E4295">
        <w:rPr>
          <w:rFonts w:ascii="Times New Roman" w:hAnsi="Times New Roman" w:cs="Times New Roman"/>
          <w:color w:val="2C3E50"/>
          <w:lang w:val="es-ES_tradnl"/>
        </w:rPr>
        <w:t>“</w:t>
      </w:r>
      <w:r w:rsidR="00CB6F4F">
        <w:rPr>
          <w:rFonts w:ascii="Times New Roman" w:hAnsi="Times New Roman" w:cs="Times New Roman"/>
          <w:color w:val="2C3E50"/>
          <w:lang w:val="es-ES_tradnl"/>
        </w:rPr>
        <w:t>función laberíntica</w:t>
      </w:r>
      <w:r w:rsidR="000E4295">
        <w:rPr>
          <w:rFonts w:ascii="Times New Roman" w:hAnsi="Times New Roman" w:cs="Times New Roman"/>
          <w:color w:val="2C3E50"/>
          <w:lang w:val="es-ES_tradnl"/>
        </w:rPr>
        <w:t>”</w:t>
      </w:r>
      <w:r w:rsidR="00AF45A7">
        <w:t>.</w:t>
      </w:r>
      <w:r w:rsidR="00AF45A7">
        <w:rPr>
          <w:rStyle w:val="FootnoteReference"/>
        </w:rPr>
        <w:footnoteReference w:id="10"/>
      </w:r>
      <w:r w:rsidR="00CB6F4F">
        <w:rPr>
          <w:rFonts w:ascii="Times New Roman" w:hAnsi="Times New Roman" w:cs="Times New Roman"/>
          <w:color w:val="2C3E50"/>
          <w:lang w:val="es-ES_tradnl"/>
        </w:rPr>
        <w:t xml:space="preserve"> </w:t>
      </w:r>
      <w:r w:rsidR="00793575" w:rsidRPr="00150858">
        <w:rPr>
          <w:rFonts w:ascii="Times New Roman" w:hAnsi="Times New Roman" w:cs="Times New Roman"/>
          <w:color w:val="2C3E50"/>
          <w:lang w:val="es-ES_tradnl"/>
        </w:rPr>
        <w:t xml:space="preserve">En este laberinto los </w:t>
      </w:r>
      <w:r w:rsidR="00CB6F4F" w:rsidRPr="00150858">
        <w:rPr>
          <w:rFonts w:ascii="Times New Roman" w:hAnsi="Times New Roman" w:cs="Times New Roman"/>
          <w:color w:val="2C3E50"/>
          <w:lang w:val="es-ES_tradnl"/>
        </w:rPr>
        <w:t>títulos</w:t>
      </w:r>
      <w:r w:rsidR="00793575" w:rsidRPr="00150858">
        <w:rPr>
          <w:rFonts w:ascii="Times New Roman" w:hAnsi="Times New Roman" w:cs="Times New Roman"/>
          <w:color w:val="2C3E50"/>
          <w:lang w:val="es-ES_tradnl"/>
        </w:rPr>
        <w:t xml:space="preserve"> </w:t>
      </w:r>
      <w:r w:rsidR="00E16E25" w:rsidRPr="00150858">
        <w:rPr>
          <w:rFonts w:ascii="Times New Roman" w:hAnsi="Times New Roman" w:cs="Times New Roman"/>
          <w:color w:val="2C3E50"/>
          <w:lang w:val="es-ES_tradnl"/>
        </w:rPr>
        <w:t>funcion</w:t>
      </w:r>
      <w:r w:rsidR="00E16E25">
        <w:rPr>
          <w:rFonts w:ascii="Times New Roman" w:hAnsi="Times New Roman" w:cs="Times New Roman"/>
          <w:color w:val="2C3E50"/>
          <w:lang w:val="es-ES_tradnl"/>
        </w:rPr>
        <w:t>arían</w:t>
      </w:r>
      <w:r w:rsidR="00793575" w:rsidRPr="00150858">
        <w:rPr>
          <w:rFonts w:ascii="Times New Roman" w:hAnsi="Times New Roman" w:cs="Times New Roman"/>
          <w:color w:val="2C3E50"/>
          <w:lang w:val="es-ES_tradnl"/>
        </w:rPr>
        <w:t xml:space="preserve"> como </w:t>
      </w:r>
      <w:r w:rsidR="000E4295">
        <w:rPr>
          <w:rFonts w:ascii="Times New Roman" w:hAnsi="Times New Roman" w:cs="Times New Roman"/>
          <w:color w:val="2C3E50"/>
          <w:lang w:val="es-ES_tradnl"/>
        </w:rPr>
        <w:t>“</w:t>
      </w:r>
      <w:r w:rsidR="00CB6F4F">
        <w:rPr>
          <w:rFonts w:ascii="Times New Roman" w:hAnsi="Times New Roman" w:cs="Times New Roman"/>
          <w:color w:val="2C3E50"/>
          <w:lang w:val="es-ES_tradnl"/>
        </w:rPr>
        <w:t xml:space="preserve">el </w:t>
      </w:r>
      <w:r w:rsidR="00CC6495" w:rsidRPr="00150858">
        <w:rPr>
          <w:rFonts w:ascii="Times New Roman" w:hAnsi="Times New Roman" w:cs="Times New Roman"/>
          <w:color w:val="2C3E50"/>
          <w:lang w:val="es-ES_tradnl"/>
        </w:rPr>
        <w:t>anzuelo</w:t>
      </w:r>
      <w:r w:rsidR="000E4295">
        <w:rPr>
          <w:rFonts w:ascii="Times New Roman" w:hAnsi="Times New Roman" w:cs="Times New Roman"/>
          <w:color w:val="2C3E50"/>
          <w:lang w:val="es-ES_tradnl"/>
        </w:rPr>
        <w:t xml:space="preserve"> de un significado”</w:t>
      </w:r>
      <w:r w:rsidR="00E16E25">
        <w:rPr>
          <w:rFonts w:ascii="Times New Roman" w:hAnsi="Times New Roman" w:cs="Times New Roman"/>
          <w:color w:val="2C3E50"/>
          <w:lang w:val="es-ES_tradnl"/>
        </w:rPr>
        <w:t>,</w:t>
      </w:r>
      <w:r w:rsidR="00663102">
        <w:rPr>
          <w:rFonts w:ascii="Times New Roman" w:hAnsi="Times New Roman" w:cs="Times New Roman"/>
          <w:color w:val="2C3E50"/>
          <w:lang w:val="es-ES_tradnl"/>
        </w:rPr>
        <w:t xml:space="preserve"> y </w:t>
      </w:r>
      <w:r w:rsidR="00663102" w:rsidRPr="00150858">
        <w:rPr>
          <w:rFonts w:ascii="Times New Roman" w:hAnsi="Times New Roman" w:cs="Times New Roman"/>
          <w:color w:val="2C3E50"/>
          <w:lang w:val="es-ES_tradnl"/>
        </w:rPr>
        <w:t>los espectadores</w:t>
      </w:r>
      <w:r w:rsidR="00CC6495">
        <w:rPr>
          <w:rFonts w:ascii="Times New Roman" w:hAnsi="Times New Roman" w:cs="Times New Roman"/>
          <w:color w:val="2C3E50"/>
          <w:lang w:val="es-ES_tradnl"/>
        </w:rPr>
        <w:t xml:space="preserve"> como presas que buscan</w:t>
      </w:r>
      <w:r w:rsidR="00663102">
        <w:rPr>
          <w:rFonts w:ascii="Times New Roman" w:hAnsi="Times New Roman" w:cs="Times New Roman"/>
          <w:color w:val="2C3E50"/>
          <w:lang w:val="es-ES_tradnl"/>
        </w:rPr>
        <w:t xml:space="preserve"> respuestas</w:t>
      </w:r>
      <w:r w:rsidR="00CC6495">
        <w:rPr>
          <w:rFonts w:ascii="Times New Roman" w:hAnsi="Times New Roman" w:cs="Times New Roman"/>
          <w:color w:val="2C3E50"/>
          <w:lang w:val="es-ES_tradnl"/>
        </w:rPr>
        <w:t xml:space="preserve"> y sentido</w:t>
      </w:r>
      <w:r w:rsidR="00663102" w:rsidRPr="00150858">
        <w:rPr>
          <w:rFonts w:ascii="Times New Roman" w:hAnsi="Times New Roman" w:cs="Times New Roman"/>
          <w:color w:val="2C3E50"/>
          <w:lang w:val="es-ES_tradnl"/>
        </w:rPr>
        <w:t xml:space="preserve"> </w:t>
      </w:r>
      <w:r w:rsidR="00663102">
        <w:rPr>
          <w:rFonts w:ascii="Times New Roman" w:hAnsi="Times New Roman" w:cs="Times New Roman"/>
          <w:color w:val="2C3E50"/>
          <w:lang w:val="es-ES_tradnl"/>
        </w:rPr>
        <w:t xml:space="preserve">frente a </w:t>
      </w:r>
      <w:r w:rsidR="009C24C0">
        <w:rPr>
          <w:rFonts w:ascii="Times New Roman" w:hAnsi="Times New Roman" w:cs="Times New Roman"/>
          <w:color w:val="2C3E50"/>
          <w:lang w:val="es-ES_tradnl"/>
        </w:rPr>
        <w:t xml:space="preserve">la </w:t>
      </w:r>
      <w:r w:rsidR="00663102">
        <w:rPr>
          <w:rFonts w:ascii="Times New Roman" w:hAnsi="Times New Roman" w:cs="Times New Roman"/>
          <w:color w:val="2C3E50"/>
          <w:lang w:val="es-ES_tradnl"/>
        </w:rPr>
        <w:t>imagen abstracta</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11"/>
      </w:r>
      <w:r w:rsidR="00292547" w:rsidRPr="00150858">
        <w:rPr>
          <w:rFonts w:ascii="Times New Roman" w:hAnsi="Times New Roman" w:cs="Times New Roman"/>
          <w:color w:val="2C3E50"/>
          <w:lang w:val="es-ES_tradnl"/>
        </w:rPr>
        <w:t> </w:t>
      </w:r>
      <w:r w:rsidR="009C24C0">
        <w:rPr>
          <w:rFonts w:ascii="Times New Roman" w:hAnsi="Times New Roman" w:cs="Times New Roman"/>
          <w:color w:val="2C3E50"/>
          <w:lang w:val="es-ES_tradnl"/>
        </w:rPr>
        <w:t xml:space="preserve"> </w:t>
      </w:r>
      <w:r w:rsidR="00380FA0">
        <w:rPr>
          <w:rFonts w:ascii="Times New Roman" w:hAnsi="Times New Roman" w:cs="Times New Roman"/>
          <w:color w:val="2C3E50"/>
          <w:lang w:val="es-ES_tradnl"/>
        </w:rPr>
        <w:t>Este</w:t>
      </w:r>
      <w:r w:rsidR="00962741">
        <w:rPr>
          <w:rFonts w:ascii="Times New Roman" w:hAnsi="Times New Roman" w:cs="Times New Roman"/>
          <w:color w:val="2C3E50"/>
          <w:lang w:val="es-ES_tradnl"/>
        </w:rPr>
        <w:t xml:space="preserve"> laberinto del arte no es simplemente un espacio diseñado para extraviar a sus visitantes sino </w:t>
      </w:r>
      <w:r w:rsidR="00C26986">
        <w:rPr>
          <w:rFonts w:ascii="Times New Roman" w:hAnsi="Times New Roman" w:cs="Times New Roman"/>
          <w:color w:val="2C3E50"/>
          <w:lang w:val="es-ES_tradnl"/>
        </w:rPr>
        <w:t xml:space="preserve">un espacio </w:t>
      </w:r>
      <w:r w:rsidR="00962741">
        <w:rPr>
          <w:rFonts w:ascii="Times New Roman" w:hAnsi="Times New Roman" w:cs="Times New Roman"/>
          <w:color w:val="2C3E50"/>
          <w:lang w:val="es-ES_tradnl"/>
        </w:rPr>
        <w:t>v</w:t>
      </w:r>
      <w:r w:rsidR="00C26986">
        <w:rPr>
          <w:rFonts w:ascii="Times New Roman" w:hAnsi="Times New Roman" w:cs="Times New Roman"/>
          <w:color w:val="2C3E50"/>
          <w:lang w:val="es-ES_tradnl"/>
        </w:rPr>
        <w:t xml:space="preserve">ivo para la construcción de </w:t>
      </w:r>
      <w:r w:rsidR="00DB60D7">
        <w:rPr>
          <w:rFonts w:ascii="Times New Roman" w:hAnsi="Times New Roman" w:cs="Times New Roman"/>
          <w:color w:val="2C3E50"/>
          <w:lang w:val="es-ES_tradnl"/>
        </w:rPr>
        <w:t>sentidos</w:t>
      </w:r>
      <w:r w:rsidR="00F44A32">
        <w:rPr>
          <w:rFonts w:ascii="Times New Roman" w:hAnsi="Times New Roman" w:cs="Times New Roman"/>
          <w:color w:val="2C3E50"/>
          <w:lang w:val="es-ES_tradnl"/>
        </w:rPr>
        <w:t>, espacio</w:t>
      </w:r>
      <w:r w:rsidR="008278A5">
        <w:rPr>
          <w:rFonts w:ascii="Times New Roman" w:hAnsi="Times New Roman" w:cs="Times New Roman"/>
          <w:color w:val="2C3E50"/>
          <w:lang w:val="es-ES_tradnl"/>
        </w:rPr>
        <w:t xml:space="preserve"> por el </w:t>
      </w:r>
      <w:r w:rsidR="00BE13E2" w:rsidRPr="00150858">
        <w:rPr>
          <w:rFonts w:ascii="Times New Roman" w:hAnsi="Times New Roman" w:cs="Times New Roman"/>
          <w:color w:val="2C3E50"/>
          <w:lang w:val="es-ES_tradnl"/>
        </w:rPr>
        <w:t xml:space="preserve">que el espectador puede </w:t>
      </w:r>
      <w:r w:rsidR="000E4295">
        <w:rPr>
          <w:rFonts w:ascii="Times New Roman" w:hAnsi="Times New Roman" w:cs="Times New Roman"/>
          <w:color w:val="2C3E50"/>
          <w:lang w:val="es-ES_tradnl"/>
        </w:rPr>
        <w:t>“</w:t>
      </w:r>
      <w:r w:rsidR="008278A5">
        <w:rPr>
          <w:rFonts w:ascii="Times New Roman" w:hAnsi="Times New Roman" w:cs="Times New Roman"/>
          <w:color w:val="2C3E50"/>
          <w:lang w:val="es-ES_tradnl"/>
        </w:rPr>
        <w:t>andar, retroceder, avanzar de n</w:t>
      </w:r>
      <w:r w:rsidR="000E4295">
        <w:rPr>
          <w:rFonts w:ascii="Times New Roman" w:hAnsi="Times New Roman" w:cs="Times New Roman"/>
          <w:color w:val="2C3E50"/>
          <w:lang w:val="es-ES_tradnl"/>
        </w:rPr>
        <w:t>uevo”</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12"/>
      </w:r>
      <w:r w:rsidR="00653B93" w:rsidRPr="00150858">
        <w:rPr>
          <w:rFonts w:ascii="Times New Roman" w:hAnsi="Times New Roman" w:cs="Times New Roman"/>
          <w:color w:val="2C3E50"/>
          <w:lang w:val="es-ES_tradnl"/>
        </w:rPr>
        <w:t xml:space="preserve"> </w:t>
      </w:r>
      <w:r w:rsidR="00962741">
        <w:rPr>
          <w:rFonts w:ascii="Times New Roman" w:hAnsi="Times New Roman" w:cs="Times New Roman"/>
          <w:color w:val="2C3E50"/>
          <w:lang w:val="es-ES_tradnl"/>
        </w:rPr>
        <w:t>El espectador no es mera presa extraviada, sino también</w:t>
      </w:r>
      <w:r w:rsidR="00EC39C5">
        <w:rPr>
          <w:rFonts w:ascii="Times New Roman" w:hAnsi="Times New Roman" w:cs="Times New Roman"/>
          <w:color w:val="2C3E50"/>
          <w:lang w:val="es-ES_tradnl"/>
        </w:rPr>
        <w:t>,</w:t>
      </w:r>
      <w:r w:rsidR="00962741">
        <w:rPr>
          <w:rFonts w:ascii="Times New Roman" w:hAnsi="Times New Roman" w:cs="Times New Roman"/>
          <w:color w:val="2C3E50"/>
          <w:lang w:val="es-ES_tradnl"/>
        </w:rPr>
        <w:t xml:space="preserve"> potencialmente</w:t>
      </w:r>
      <w:r w:rsidR="00EC39C5">
        <w:rPr>
          <w:rFonts w:ascii="Times New Roman" w:hAnsi="Times New Roman" w:cs="Times New Roman"/>
          <w:color w:val="2C3E50"/>
          <w:lang w:val="es-ES_tradnl"/>
        </w:rPr>
        <w:t>,</w:t>
      </w:r>
      <w:r w:rsidR="00962741">
        <w:rPr>
          <w:rFonts w:ascii="Times New Roman" w:hAnsi="Times New Roman" w:cs="Times New Roman"/>
          <w:color w:val="2C3E50"/>
          <w:lang w:val="es-ES_tradnl"/>
        </w:rPr>
        <w:t xml:space="preserve"> fiera activa. </w:t>
      </w:r>
      <w:r w:rsidR="00E16E25">
        <w:rPr>
          <w:rFonts w:ascii="Times New Roman" w:hAnsi="Times New Roman" w:cs="Times New Roman"/>
          <w:color w:val="2C3E50"/>
          <w:lang w:val="es-ES_tradnl"/>
        </w:rPr>
        <w:t>Como veremos a continuación, t</w:t>
      </w:r>
      <w:r w:rsidR="005D26E3">
        <w:rPr>
          <w:rFonts w:ascii="Times New Roman" w:hAnsi="Times New Roman" w:cs="Times New Roman"/>
          <w:color w:val="2C3E50"/>
          <w:lang w:val="es-ES_tradnl"/>
        </w:rPr>
        <w:t xml:space="preserve">ítulos de Straub y Huillet </w:t>
      </w:r>
      <w:r w:rsidR="00E16E25">
        <w:rPr>
          <w:rFonts w:ascii="Times New Roman" w:hAnsi="Times New Roman" w:cs="Times New Roman"/>
          <w:color w:val="2C3E50"/>
          <w:lang w:val="es-ES_tradnl"/>
        </w:rPr>
        <w:t xml:space="preserve">tales </w:t>
      </w:r>
      <w:r w:rsidR="005D26E3">
        <w:rPr>
          <w:rFonts w:ascii="Times New Roman" w:hAnsi="Times New Roman" w:cs="Times New Roman"/>
          <w:color w:val="2C3E50"/>
          <w:lang w:val="es-ES_tradnl"/>
        </w:rPr>
        <w:t xml:space="preserve">como </w:t>
      </w:r>
      <w:r w:rsidR="000E4295">
        <w:rPr>
          <w:rFonts w:ascii="Times New Roman" w:hAnsi="Times New Roman" w:cs="Times New Roman"/>
          <w:i/>
          <w:color w:val="2C3E50"/>
          <w:lang w:val="es-ES_tradnl"/>
        </w:rPr>
        <w:t>Relaciones de c</w:t>
      </w:r>
      <w:r w:rsidR="005D26E3" w:rsidRPr="005D26E3">
        <w:rPr>
          <w:rFonts w:ascii="Times New Roman" w:hAnsi="Times New Roman" w:cs="Times New Roman"/>
          <w:i/>
          <w:color w:val="2C3E50"/>
          <w:lang w:val="es-ES_tradnl"/>
        </w:rPr>
        <w:t>lase</w:t>
      </w:r>
      <w:r w:rsidR="005D26E3">
        <w:rPr>
          <w:rFonts w:ascii="Times New Roman" w:hAnsi="Times New Roman" w:cs="Times New Roman"/>
          <w:color w:val="2C3E50"/>
          <w:lang w:val="es-ES_tradnl"/>
        </w:rPr>
        <w:t xml:space="preserve"> (1984</w:t>
      </w:r>
      <w:r w:rsidR="00E16E25">
        <w:rPr>
          <w:rFonts w:ascii="Times New Roman" w:hAnsi="Times New Roman" w:cs="Times New Roman"/>
          <w:color w:val="2C3E50"/>
          <w:lang w:val="es-ES_tradnl"/>
        </w:rPr>
        <w:t xml:space="preserve">) </w:t>
      </w:r>
      <w:r w:rsidR="004A65A6">
        <w:rPr>
          <w:rFonts w:ascii="Times New Roman" w:hAnsi="Times New Roman" w:cs="Times New Roman"/>
          <w:color w:val="2C3E50"/>
          <w:lang w:val="es-ES_tradnl"/>
        </w:rPr>
        <w:t xml:space="preserve">operan de modo similar: </w:t>
      </w:r>
      <w:r w:rsidR="005D26E3">
        <w:rPr>
          <w:rFonts w:ascii="Times New Roman" w:hAnsi="Times New Roman" w:cs="Times New Roman"/>
          <w:color w:val="2C3E50"/>
          <w:lang w:val="es-ES_tradnl"/>
        </w:rPr>
        <w:t>m</w:t>
      </w:r>
      <w:r w:rsidR="005D26E3" w:rsidRPr="00150858">
        <w:rPr>
          <w:rFonts w:ascii="Times New Roman" w:hAnsi="Times New Roman" w:cs="Times New Roman"/>
          <w:color w:val="2C3E50"/>
          <w:lang w:val="es-ES_tradnl"/>
        </w:rPr>
        <w:t>á</w:t>
      </w:r>
      <w:r w:rsidR="005D26E3">
        <w:rPr>
          <w:rFonts w:ascii="Times New Roman" w:hAnsi="Times New Roman" w:cs="Times New Roman"/>
          <w:color w:val="2C3E50"/>
          <w:lang w:val="es-ES_tradnl"/>
        </w:rPr>
        <w:t>s que identificar</w:t>
      </w:r>
      <w:r w:rsidR="00E16E25">
        <w:rPr>
          <w:rFonts w:ascii="Times New Roman" w:hAnsi="Times New Roman" w:cs="Times New Roman"/>
          <w:color w:val="2C3E50"/>
          <w:lang w:val="es-ES_tradnl"/>
        </w:rPr>
        <w:t>,</w:t>
      </w:r>
      <w:r w:rsidR="005D26E3">
        <w:rPr>
          <w:rFonts w:ascii="Times New Roman" w:hAnsi="Times New Roman" w:cs="Times New Roman"/>
          <w:color w:val="2C3E50"/>
          <w:lang w:val="es-ES_tradnl"/>
        </w:rPr>
        <w:t xml:space="preserve"> contribuyen a generar </w:t>
      </w:r>
      <w:r w:rsidR="00315F17">
        <w:rPr>
          <w:rFonts w:ascii="Times New Roman" w:hAnsi="Times New Roman" w:cs="Times New Roman"/>
          <w:color w:val="2C3E50"/>
          <w:lang w:val="es-ES_tradnl"/>
        </w:rPr>
        <w:t>espacios</w:t>
      </w:r>
      <w:r w:rsidR="005D26E3">
        <w:rPr>
          <w:rFonts w:ascii="Times New Roman" w:hAnsi="Times New Roman" w:cs="Times New Roman"/>
          <w:color w:val="2C3E50"/>
          <w:lang w:val="es-ES_tradnl"/>
        </w:rPr>
        <w:t xml:space="preserve"> para que cada espectador monte su </w:t>
      </w:r>
      <w:r w:rsidR="00E16E25">
        <w:rPr>
          <w:rFonts w:ascii="Times New Roman" w:hAnsi="Times New Roman" w:cs="Times New Roman"/>
          <w:color w:val="2C3E50"/>
          <w:lang w:val="es-ES_tradnl"/>
        </w:rPr>
        <w:t xml:space="preserve">propia </w:t>
      </w:r>
      <w:r w:rsidR="005D26E3">
        <w:rPr>
          <w:rFonts w:ascii="Times New Roman" w:hAnsi="Times New Roman" w:cs="Times New Roman"/>
          <w:color w:val="2C3E50"/>
          <w:lang w:val="es-ES_tradnl"/>
        </w:rPr>
        <w:t xml:space="preserve">película. </w:t>
      </w:r>
      <w:r w:rsidR="008278A5">
        <w:rPr>
          <w:rFonts w:ascii="Times New Roman" w:hAnsi="Times New Roman" w:cs="Times New Roman"/>
          <w:color w:val="2C3E50"/>
          <w:lang w:val="es-ES_tradnl"/>
        </w:rPr>
        <w:t>La existencia de e</w:t>
      </w:r>
      <w:r w:rsidR="00653B93" w:rsidRPr="00150858">
        <w:rPr>
          <w:rFonts w:ascii="Times New Roman" w:hAnsi="Times New Roman" w:cs="Times New Roman"/>
          <w:color w:val="2C3E50"/>
          <w:lang w:val="es-ES_tradnl"/>
        </w:rPr>
        <w:t xml:space="preserve">ste laberinto es la </w:t>
      </w:r>
      <w:r w:rsidR="008278A5" w:rsidRPr="00150858">
        <w:rPr>
          <w:rFonts w:ascii="Times New Roman" w:hAnsi="Times New Roman" w:cs="Times New Roman"/>
          <w:color w:val="2C3E50"/>
          <w:lang w:val="es-ES_tradnl"/>
        </w:rPr>
        <w:t>condición</w:t>
      </w:r>
      <w:r w:rsidR="00653B93" w:rsidRPr="00150858">
        <w:rPr>
          <w:rFonts w:ascii="Times New Roman" w:hAnsi="Times New Roman" w:cs="Times New Roman"/>
          <w:color w:val="2C3E50"/>
          <w:lang w:val="es-ES_tradnl"/>
        </w:rPr>
        <w:t xml:space="preserve"> </w:t>
      </w:r>
      <w:r w:rsidR="008278A5">
        <w:rPr>
          <w:rFonts w:ascii="Times New Roman" w:hAnsi="Times New Roman" w:cs="Times New Roman"/>
          <w:color w:val="2C3E50"/>
          <w:lang w:val="es-ES_tradnl"/>
        </w:rPr>
        <w:t xml:space="preserve">no tanto </w:t>
      </w:r>
      <w:r w:rsidR="00C26986">
        <w:rPr>
          <w:rFonts w:ascii="Times New Roman" w:hAnsi="Times New Roman" w:cs="Times New Roman"/>
          <w:color w:val="2C3E50"/>
          <w:lang w:val="es-ES_tradnl"/>
        </w:rPr>
        <w:t>de la</w:t>
      </w:r>
      <w:r w:rsidR="008278A5">
        <w:rPr>
          <w:rFonts w:ascii="Times New Roman" w:hAnsi="Times New Roman" w:cs="Times New Roman"/>
          <w:color w:val="2C3E50"/>
          <w:lang w:val="es-ES_tradnl"/>
        </w:rPr>
        <w:t xml:space="preserve"> muerte del autor </w:t>
      </w:r>
      <w:r w:rsidR="00E16E25">
        <w:rPr>
          <w:rFonts w:ascii="Times New Roman" w:hAnsi="Times New Roman" w:cs="Times New Roman"/>
          <w:color w:val="2C3E50"/>
          <w:lang w:val="es-ES_tradnl"/>
        </w:rPr>
        <w:t xml:space="preserve">como </w:t>
      </w:r>
      <w:r w:rsidR="00C26986">
        <w:rPr>
          <w:rFonts w:ascii="Times New Roman" w:hAnsi="Times New Roman" w:cs="Times New Roman"/>
          <w:color w:val="2C3E50"/>
          <w:lang w:val="es-ES_tradnl"/>
        </w:rPr>
        <w:t>de</w:t>
      </w:r>
      <w:r w:rsidR="00653B93" w:rsidRPr="00150858">
        <w:rPr>
          <w:rFonts w:ascii="Times New Roman" w:hAnsi="Times New Roman" w:cs="Times New Roman"/>
          <w:color w:val="2C3E50"/>
          <w:lang w:val="es-ES_tradnl"/>
        </w:rPr>
        <w:t>l nacimiento del espectador</w:t>
      </w:r>
      <w:r w:rsidR="009C24C0">
        <w:rPr>
          <w:rFonts w:ascii="Times New Roman" w:hAnsi="Times New Roman" w:cs="Times New Roman"/>
          <w:color w:val="2C3E50"/>
          <w:lang w:val="es-ES_tradnl"/>
        </w:rPr>
        <w:t xml:space="preserve"> a la producción y transmisión de </w:t>
      </w:r>
      <w:r w:rsidR="00C26986">
        <w:rPr>
          <w:rFonts w:ascii="Times New Roman" w:hAnsi="Times New Roman" w:cs="Times New Roman"/>
          <w:color w:val="2C3E50"/>
          <w:lang w:val="es-ES_tradnl"/>
        </w:rPr>
        <w:t>sentido</w:t>
      </w:r>
      <w:r w:rsidR="00653B93" w:rsidRPr="00150858">
        <w:rPr>
          <w:rFonts w:ascii="Times New Roman" w:hAnsi="Times New Roman" w:cs="Times New Roman"/>
          <w:color w:val="2C3E50"/>
          <w:lang w:val="es-ES_tradnl"/>
        </w:rPr>
        <w:t xml:space="preserve">. </w:t>
      </w:r>
    </w:p>
    <w:p w14:paraId="77CD07D2" w14:textId="77777777" w:rsidR="00D7553F" w:rsidRPr="00150858" w:rsidRDefault="00D7553F" w:rsidP="00292547">
      <w:pPr>
        <w:shd w:val="clear" w:color="auto" w:fill="FFFFFF"/>
        <w:spacing w:after="120" w:line="396" w:lineRule="atLeast"/>
        <w:jc w:val="both"/>
        <w:rPr>
          <w:rFonts w:ascii="Times New Roman" w:hAnsi="Times New Roman" w:cs="Times New Roman"/>
          <w:color w:val="2C3E50"/>
          <w:lang w:val="es-ES_tradnl"/>
        </w:rPr>
      </w:pPr>
    </w:p>
    <w:p w14:paraId="7AF835A4" w14:textId="2F26BCD4" w:rsidR="00906BCF" w:rsidRDefault="00A72B84" w:rsidP="00292547">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 xml:space="preserve">Straub y Huillet también experimentan </w:t>
      </w:r>
      <w:r w:rsidR="003F6004" w:rsidRPr="00150858">
        <w:rPr>
          <w:rFonts w:ascii="Times New Roman" w:hAnsi="Times New Roman" w:cs="Times New Roman"/>
          <w:color w:val="2C3E50"/>
          <w:lang w:val="es-ES_tradnl"/>
        </w:rPr>
        <w:t xml:space="preserve">en su práctica cinematográfica </w:t>
      </w:r>
      <w:r w:rsidR="008B3708" w:rsidRPr="00150858">
        <w:rPr>
          <w:rFonts w:ascii="Times New Roman" w:hAnsi="Times New Roman" w:cs="Times New Roman"/>
          <w:color w:val="2C3E50"/>
          <w:lang w:val="es-ES_tradnl"/>
        </w:rPr>
        <w:t>con</w:t>
      </w:r>
      <w:r w:rsidR="003E4D1B">
        <w:rPr>
          <w:rFonts w:ascii="Times New Roman" w:hAnsi="Times New Roman" w:cs="Times New Roman"/>
          <w:color w:val="2C3E50"/>
          <w:lang w:val="es-ES_tradnl"/>
        </w:rPr>
        <w:t xml:space="preserve"> l</w:t>
      </w:r>
      <w:r w:rsidR="00C44FF3">
        <w:rPr>
          <w:rFonts w:ascii="Times New Roman" w:hAnsi="Times New Roman" w:cs="Times New Roman"/>
          <w:color w:val="2C3E50"/>
          <w:lang w:val="es-ES_tradnl"/>
        </w:rPr>
        <w:t xml:space="preserve">a </w:t>
      </w:r>
      <w:r w:rsidR="0024425B">
        <w:rPr>
          <w:rFonts w:ascii="Times New Roman" w:hAnsi="Times New Roman" w:cs="Times New Roman"/>
          <w:color w:val="2C3E50"/>
          <w:lang w:val="es-ES_tradnl"/>
        </w:rPr>
        <w:t>adherencia</w:t>
      </w:r>
      <w:r w:rsidR="0024425B" w:rsidRPr="00150858">
        <w:rPr>
          <w:rFonts w:ascii="Times New Roman" w:hAnsi="Times New Roman" w:cs="Times New Roman"/>
          <w:color w:val="2C3E50"/>
          <w:lang w:val="es-ES_tradnl"/>
        </w:rPr>
        <w:t xml:space="preserve"> de los títulos</w:t>
      </w:r>
      <w:r w:rsidR="0024425B">
        <w:rPr>
          <w:rFonts w:ascii="Times New Roman" w:hAnsi="Times New Roman" w:cs="Times New Roman"/>
          <w:color w:val="2C3E50"/>
          <w:lang w:val="es-ES_tradnl"/>
        </w:rPr>
        <w:t xml:space="preserve"> y la</w:t>
      </w:r>
      <w:r w:rsidR="00DB60D7">
        <w:rPr>
          <w:rFonts w:ascii="Times New Roman" w:hAnsi="Times New Roman" w:cs="Times New Roman"/>
          <w:color w:val="2C3E50"/>
          <w:lang w:val="es-ES_tradnl"/>
        </w:rPr>
        <w:t>s</w:t>
      </w:r>
      <w:r w:rsidR="0024425B">
        <w:rPr>
          <w:rFonts w:ascii="Times New Roman" w:hAnsi="Times New Roman" w:cs="Times New Roman"/>
          <w:color w:val="2C3E50"/>
          <w:lang w:val="es-ES_tradnl"/>
        </w:rPr>
        <w:t xml:space="preserve"> </w:t>
      </w:r>
      <w:r w:rsidR="00732839">
        <w:rPr>
          <w:rFonts w:ascii="Times New Roman" w:hAnsi="Times New Roman" w:cs="Times New Roman"/>
          <w:color w:val="2C3E50"/>
          <w:lang w:val="es-ES_tradnl"/>
        </w:rPr>
        <w:t>posibilidad</w:t>
      </w:r>
      <w:r w:rsidR="00DB60D7">
        <w:rPr>
          <w:rFonts w:ascii="Times New Roman" w:hAnsi="Times New Roman" w:cs="Times New Roman"/>
          <w:color w:val="2C3E50"/>
          <w:lang w:val="es-ES_tradnl"/>
        </w:rPr>
        <w:t>es</w:t>
      </w:r>
      <w:r w:rsidR="00732839">
        <w:rPr>
          <w:rFonts w:ascii="Times New Roman" w:hAnsi="Times New Roman" w:cs="Times New Roman"/>
          <w:color w:val="2C3E50"/>
          <w:lang w:val="es-ES_tradnl"/>
        </w:rPr>
        <w:t xml:space="preserve"> </w:t>
      </w:r>
      <w:r w:rsidR="00F21C3C">
        <w:rPr>
          <w:rFonts w:ascii="Times New Roman" w:hAnsi="Times New Roman" w:cs="Times New Roman"/>
          <w:color w:val="2C3E50"/>
          <w:lang w:val="es-ES_tradnl"/>
        </w:rPr>
        <w:t xml:space="preserve">que ésta </w:t>
      </w:r>
      <w:r w:rsidR="002F7756">
        <w:rPr>
          <w:rFonts w:ascii="Times New Roman" w:hAnsi="Times New Roman" w:cs="Times New Roman"/>
          <w:color w:val="2C3E50"/>
          <w:lang w:val="es-ES_tradnl"/>
        </w:rPr>
        <w:t>abre</w:t>
      </w:r>
      <w:r w:rsidR="008B3708" w:rsidRPr="00150858">
        <w:rPr>
          <w:rFonts w:ascii="Times New Roman" w:hAnsi="Times New Roman" w:cs="Times New Roman"/>
          <w:color w:val="2C3E50"/>
          <w:lang w:val="es-ES_tradnl"/>
        </w:rPr>
        <w:t xml:space="preserve">. </w:t>
      </w:r>
      <w:r w:rsidR="004D2649">
        <w:rPr>
          <w:rFonts w:ascii="Times New Roman" w:hAnsi="Times New Roman" w:cs="Times New Roman"/>
          <w:color w:val="2C3E50"/>
          <w:lang w:val="es-ES_tradnl"/>
        </w:rPr>
        <w:t>En ciertos casos, e</w:t>
      </w:r>
      <w:r>
        <w:rPr>
          <w:rFonts w:ascii="Times New Roman" w:hAnsi="Times New Roman" w:cs="Times New Roman"/>
          <w:color w:val="2C3E50"/>
          <w:lang w:val="es-ES_tradnl"/>
        </w:rPr>
        <w:t xml:space="preserve">l laberinto que proponen tiene </w:t>
      </w:r>
      <w:r w:rsidR="009F45A2">
        <w:rPr>
          <w:rFonts w:ascii="Times New Roman" w:hAnsi="Times New Roman" w:cs="Times New Roman"/>
          <w:color w:val="2C3E50"/>
          <w:lang w:val="es-ES_tradnl"/>
        </w:rPr>
        <w:t>un sentido directamente político</w:t>
      </w:r>
      <w:r>
        <w:rPr>
          <w:rFonts w:ascii="Times New Roman" w:hAnsi="Times New Roman" w:cs="Times New Roman"/>
          <w:color w:val="2C3E50"/>
          <w:lang w:val="es-ES_tradnl"/>
        </w:rPr>
        <w:t>, como</w:t>
      </w:r>
      <w:r w:rsidR="0024425B">
        <w:rPr>
          <w:rFonts w:ascii="Times New Roman" w:hAnsi="Times New Roman" w:cs="Times New Roman"/>
          <w:color w:val="2C3E50"/>
          <w:lang w:val="es-ES_tradnl"/>
        </w:rPr>
        <w:t xml:space="preserve"> </w:t>
      </w:r>
      <w:r w:rsidR="004D2649">
        <w:rPr>
          <w:rFonts w:ascii="Times New Roman" w:hAnsi="Times New Roman" w:cs="Times New Roman"/>
          <w:color w:val="2C3E50"/>
          <w:lang w:val="es-ES_tradnl"/>
        </w:rPr>
        <w:t>aquellos</w:t>
      </w:r>
      <w:r w:rsidR="00C44FF3">
        <w:rPr>
          <w:rFonts w:ascii="Times New Roman" w:hAnsi="Times New Roman" w:cs="Times New Roman"/>
          <w:color w:val="2C3E50"/>
          <w:lang w:val="es-ES_tradnl"/>
        </w:rPr>
        <w:t xml:space="preserve"> en los sus títulos </w:t>
      </w:r>
      <w:r w:rsidR="004D2649">
        <w:rPr>
          <w:rFonts w:ascii="Times New Roman" w:hAnsi="Times New Roman" w:cs="Times New Roman"/>
          <w:color w:val="2C3E50"/>
          <w:lang w:val="es-ES_tradnl"/>
        </w:rPr>
        <w:t xml:space="preserve">intervienen </w:t>
      </w:r>
      <w:r w:rsidR="00C44FF3">
        <w:rPr>
          <w:rFonts w:ascii="Times New Roman" w:hAnsi="Times New Roman" w:cs="Times New Roman"/>
          <w:color w:val="2C3E50"/>
          <w:lang w:val="es-ES_tradnl"/>
        </w:rPr>
        <w:t>en nuestra percepción de conceptos clásicos de la</w:t>
      </w:r>
      <w:r w:rsidR="00906BCF">
        <w:rPr>
          <w:rFonts w:ascii="Times New Roman" w:hAnsi="Times New Roman" w:cs="Times New Roman"/>
          <w:color w:val="2C3E50"/>
          <w:lang w:val="es-ES_tradnl"/>
        </w:rPr>
        <w:t xml:space="preserve"> política de </w:t>
      </w:r>
      <w:r w:rsidR="0023751E">
        <w:rPr>
          <w:rFonts w:ascii="Times New Roman" w:hAnsi="Times New Roman" w:cs="Times New Roman"/>
          <w:color w:val="2C3E50"/>
          <w:lang w:val="es-ES_tradnl"/>
        </w:rPr>
        <w:t xml:space="preserve">la </w:t>
      </w:r>
      <w:r w:rsidR="00906BCF">
        <w:rPr>
          <w:rFonts w:ascii="Times New Roman" w:hAnsi="Times New Roman" w:cs="Times New Roman"/>
          <w:color w:val="2C3E50"/>
          <w:lang w:val="es-ES_tradnl"/>
        </w:rPr>
        <w:t>emancipación</w:t>
      </w:r>
      <w:r w:rsidR="00C44FF3">
        <w:rPr>
          <w:rFonts w:ascii="Times New Roman" w:hAnsi="Times New Roman" w:cs="Times New Roman"/>
          <w:color w:val="2C3E50"/>
          <w:lang w:val="es-ES_tradnl"/>
        </w:rPr>
        <w:t xml:space="preserve">. </w:t>
      </w:r>
      <w:r w:rsidR="00906BCF">
        <w:rPr>
          <w:rFonts w:ascii="Times New Roman" w:hAnsi="Times New Roman" w:cs="Times New Roman"/>
          <w:color w:val="2C3E50"/>
          <w:lang w:val="es-ES_tradnl"/>
        </w:rPr>
        <w:t xml:space="preserve">Si Twombly en sus títulos </w:t>
      </w:r>
      <w:r w:rsidR="00E134EB">
        <w:rPr>
          <w:rFonts w:ascii="Times New Roman" w:hAnsi="Times New Roman" w:cs="Times New Roman"/>
          <w:color w:val="2C3E50"/>
          <w:lang w:val="es-ES_tradnl"/>
        </w:rPr>
        <w:t xml:space="preserve">utiliza </w:t>
      </w:r>
      <w:r w:rsidR="00906BCF">
        <w:rPr>
          <w:rFonts w:ascii="Times New Roman" w:hAnsi="Times New Roman" w:cs="Times New Roman"/>
          <w:color w:val="2C3E50"/>
          <w:lang w:val="es-ES_tradnl"/>
        </w:rPr>
        <w:t>términos que hacen referencia a la Grecia clásica</w:t>
      </w:r>
      <w:r w:rsidR="00906BCF" w:rsidRPr="00150858">
        <w:rPr>
          <w:rFonts w:ascii="Times New Roman" w:hAnsi="Times New Roman" w:cs="Times New Roman"/>
          <w:color w:val="2C3E50"/>
          <w:lang w:val="es-ES_tradnl"/>
        </w:rPr>
        <w:t xml:space="preserve">, </w:t>
      </w:r>
      <w:r w:rsidR="00906BCF">
        <w:rPr>
          <w:rFonts w:ascii="Times New Roman" w:hAnsi="Times New Roman" w:cs="Times New Roman"/>
          <w:color w:val="2C3E50"/>
          <w:lang w:val="es-ES_tradnl"/>
        </w:rPr>
        <w:t xml:space="preserve">Straub y Huillet </w:t>
      </w:r>
      <w:r w:rsidR="00E134EB">
        <w:rPr>
          <w:rFonts w:ascii="Times New Roman" w:hAnsi="Times New Roman" w:cs="Times New Roman"/>
          <w:color w:val="2C3E50"/>
          <w:lang w:val="es-ES_tradnl"/>
        </w:rPr>
        <w:t>emplean</w:t>
      </w:r>
      <w:r w:rsidR="00906BCF">
        <w:rPr>
          <w:rFonts w:ascii="Times New Roman" w:hAnsi="Times New Roman" w:cs="Times New Roman"/>
          <w:color w:val="2C3E50"/>
          <w:lang w:val="es-ES_tradnl"/>
        </w:rPr>
        <w:t xml:space="preserve"> en algunas de sus </w:t>
      </w:r>
      <w:r w:rsidR="00906BCF" w:rsidRPr="00150858">
        <w:rPr>
          <w:rFonts w:ascii="Times New Roman" w:hAnsi="Times New Roman" w:cs="Times New Roman"/>
          <w:color w:val="2C3E50"/>
          <w:lang w:val="es-ES_tradnl"/>
        </w:rPr>
        <w:t xml:space="preserve">películas </w:t>
      </w:r>
      <w:r w:rsidR="00906BCF">
        <w:rPr>
          <w:rFonts w:ascii="Times New Roman" w:hAnsi="Times New Roman" w:cs="Times New Roman"/>
          <w:color w:val="2C3E50"/>
          <w:lang w:val="es-ES_tradnl"/>
        </w:rPr>
        <w:t xml:space="preserve">términos clásicos del debate marxista. Me </w:t>
      </w:r>
      <w:r w:rsidR="007913B1">
        <w:rPr>
          <w:rFonts w:ascii="Times New Roman" w:hAnsi="Times New Roman" w:cs="Times New Roman"/>
          <w:color w:val="2C3E50"/>
          <w:lang w:val="es-ES_tradnl"/>
        </w:rPr>
        <w:t>refiero</w:t>
      </w:r>
      <w:r w:rsidR="00906BCF">
        <w:rPr>
          <w:rFonts w:ascii="Times New Roman" w:hAnsi="Times New Roman" w:cs="Times New Roman"/>
          <w:color w:val="2C3E50"/>
          <w:lang w:val="es-ES_tradnl"/>
        </w:rPr>
        <w:t xml:space="preserve"> a películas como </w:t>
      </w:r>
      <w:r w:rsidR="00380FA0">
        <w:rPr>
          <w:rFonts w:ascii="Times New Roman" w:hAnsi="Times New Roman" w:cs="Times New Roman"/>
          <w:i/>
          <w:iCs/>
          <w:color w:val="2C3E50"/>
          <w:lang w:val="es-ES_tradnl"/>
        </w:rPr>
        <w:t>Relaciones de c</w:t>
      </w:r>
      <w:r w:rsidR="00906BCF" w:rsidRPr="00150858">
        <w:rPr>
          <w:rFonts w:ascii="Times New Roman" w:hAnsi="Times New Roman" w:cs="Times New Roman"/>
          <w:i/>
          <w:iCs/>
          <w:color w:val="2C3E50"/>
          <w:lang w:val="es-ES_tradnl"/>
        </w:rPr>
        <w:t xml:space="preserve">lase </w:t>
      </w:r>
      <w:r w:rsidR="00906BCF">
        <w:rPr>
          <w:rFonts w:ascii="Times New Roman" w:hAnsi="Times New Roman" w:cs="Times New Roman"/>
          <w:color w:val="2C3E50"/>
          <w:lang w:val="es-ES_tradnl"/>
        </w:rPr>
        <w:t>u</w:t>
      </w:r>
      <w:r w:rsidR="00906BCF" w:rsidRPr="00150858">
        <w:rPr>
          <w:rFonts w:ascii="Times New Roman" w:hAnsi="Times New Roman" w:cs="Times New Roman"/>
          <w:color w:val="2C3E50"/>
          <w:lang w:val="es-ES_tradnl"/>
        </w:rPr>
        <w:t> </w:t>
      </w:r>
      <w:r w:rsidR="00380FA0">
        <w:rPr>
          <w:rFonts w:ascii="Times New Roman" w:hAnsi="Times New Roman" w:cs="Times New Roman"/>
          <w:i/>
          <w:iCs/>
          <w:color w:val="2C3E50"/>
          <w:lang w:val="es-ES_tradnl"/>
        </w:rPr>
        <w:t>Obreros, c</w:t>
      </w:r>
      <w:r w:rsidR="00906BCF" w:rsidRPr="00150858">
        <w:rPr>
          <w:rFonts w:ascii="Times New Roman" w:hAnsi="Times New Roman" w:cs="Times New Roman"/>
          <w:i/>
          <w:iCs/>
          <w:color w:val="2C3E50"/>
          <w:lang w:val="es-ES_tradnl"/>
        </w:rPr>
        <w:t xml:space="preserve">ampesinos </w:t>
      </w:r>
      <w:r w:rsidR="00906BCF">
        <w:rPr>
          <w:rFonts w:ascii="Times New Roman" w:hAnsi="Times New Roman" w:cs="Times New Roman"/>
          <w:color w:val="2C3E50"/>
          <w:lang w:val="es-ES_tradnl"/>
        </w:rPr>
        <w:t>(2001)</w:t>
      </w:r>
      <w:r w:rsidR="004D2649">
        <w:rPr>
          <w:rFonts w:ascii="Times New Roman" w:hAnsi="Times New Roman" w:cs="Times New Roman"/>
          <w:color w:val="2C3E50"/>
          <w:lang w:val="es-ES_tradnl"/>
        </w:rPr>
        <w:t xml:space="preserve">, a las que </w:t>
      </w:r>
      <w:r w:rsidR="00906BCF">
        <w:rPr>
          <w:rFonts w:ascii="Times New Roman" w:hAnsi="Times New Roman" w:cs="Times New Roman"/>
          <w:color w:val="2C3E50"/>
          <w:lang w:val="es-ES_tradnl"/>
        </w:rPr>
        <w:t>podríamos</w:t>
      </w:r>
      <w:r w:rsidR="00BF2070">
        <w:rPr>
          <w:rFonts w:ascii="Times New Roman" w:hAnsi="Times New Roman" w:cs="Times New Roman"/>
          <w:color w:val="2C3E50"/>
          <w:lang w:val="es-ES_tradnl"/>
        </w:rPr>
        <w:t xml:space="preserve"> añadir</w:t>
      </w:r>
      <w:r w:rsidR="00906BCF">
        <w:rPr>
          <w:rFonts w:ascii="Times New Roman" w:hAnsi="Times New Roman" w:cs="Times New Roman"/>
          <w:color w:val="2C3E50"/>
          <w:lang w:val="es-ES_tradnl"/>
        </w:rPr>
        <w:t xml:space="preserve"> </w:t>
      </w:r>
      <w:r w:rsidR="004D2649">
        <w:rPr>
          <w:rFonts w:ascii="Times New Roman" w:hAnsi="Times New Roman" w:cs="Times New Roman"/>
          <w:color w:val="2C3E50"/>
          <w:lang w:val="es-ES_tradnl"/>
        </w:rPr>
        <w:t>la m</w:t>
      </w:r>
      <w:r w:rsidR="004D2649" w:rsidRPr="00150858">
        <w:rPr>
          <w:rFonts w:ascii="Times New Roman" w:hAnsi="Times New Roman" w:cs="Times New Roman"/>
          <w:color w:val="2C3E50"/>
          <w:lang w:val="es-ES_tradnl"/>
        </w:rPr>
        <w:t>á</w:t>
      </w:r>
      <w:r w:rsidR="004D2649">
        <w:rPr>
          <w:rFonts w:ascii="Times New Roman" w:hAnsi="Times New Roman" w:cs="Times New Roman"/>
          <w:color w:val="2C3E50"/>
          <w:lang w:val="es-ES_tradnl"/>
        </w:rPr>
        <w:t xml:space="preserve">s reciente </w:t>
      </w:r>
      <w:r w:rsidR="00906BCF" w:rsidRPr="00906BCF">
        <w:rPr>
          <w:rFonts w:ascii="Times New Roman" w:hAnsi="Times New Roman" w:cs="Times New Roman"/>
          <w:i/>
          <w:color w:val="2C3E50"/>
          <w:lang w:val="es-ES_tradnl"/>
        </w:rPr>
        <w:t>Comunistas</w:t>
      </w:r>
      <w:r w:rsidR="00906BCF">
        <w:rPr>
          <w:rFonts w:ascii="Times New Roman" w:hAnsi="Times New Roman" w:cs="Times New Roman"/>
          <w:color w:val="2C3E50"/>
          <w:lang w:val="es-ES_tradnl"/>
        </w:rPr>
        <w:t xml:space="preserve"> (2014), </w:t>
      </w:r>
      <w:r w:rsidR="004D2649">
        <w:rPr>
          <w:rFonts w:ascii="Times New Roman" w:hAnsi="Times New Roman" w:cs="Times New Roman"/>
          <w:color w:val="2C3E50"/>
          <w:lang w:val="es-ES_tradnl"/>
        </w:rPr>
        <w:t>firmada por</w:t>
      </w:r>
      <w:r w:rsidR="00906BCF">
        <w:rPr>
          <w:rFonts w:ascii="Times New Roman" w:hAnsi="Times New Roman" w:cs="Times New Roman"/>
          <w:color w:val="2C3E50"/>
          <w:lang w:val="es-ES_tradnl"/>
        </w:rPr>
        <w:t xml:space="preserve"> Straub </w:t>
      </w:r>
      <w:r w:rsidR="004D2649">
        <w:rPr>
          <w:rFonts w:ascii="Times New Roman" w:hAnsi="Times New Roman" w:cs="Times New Roman"/>
          <w:color w:val="2C3E50"/>
          <w:lang w:val="es-ES_tradnl"/>
        </w:rPr>
        <w:t xml:space="preserve">ya </w:t>
      </w:r>
      <w:r w:rsidR="00906BCF">
        <w:rPr>
          <w:rFonts w:ascii="Times New Roman" w:hAnsi="Times New Roman" w:cs="Times New Roman"/>
          <w:color w:val="2C3E50"/>
          <w:lang w:val="es-ES_tradnl"/>
        </w:rPr>
        <w:t xml:space="preserve">sin Huillet. </w:t>
      </w:r>
      <w:r w:rsidR="00732839">
        <w:rPr>
          <w:rFonts w:ascii="Times New Roman" w:hAnsi="Times New Roman" w:cs="Times New Roman"/>
          <w:color w:val="2C3E50"/>
          <w:lang w:val="es-ES_tradnl"/>
        </w:rPr>
        <w:t>La utilización de estos títulos es primeramente un acto de resistencia y tenacidad</w:t>
      </w:r>
      <w:r w:rsidR="00DD2F84">
        <w:rPr>
          <w:rFonts w:ascii="Times New Roman" w:hAnsi="Times New Roman" w:cs="Times New Roman"/>
          <w:color w:val="2C3E50"/>
          <w:lang w:val="es-ES_tradnl"/>
        </w:rPr>
        <w:t>,</w:t>
      </w:r>
      <w:r w:rsidR="00732839">
        <w:rPr>
          <w:rFonts w:ascii="Times New Roman" w:hAnsi="Times New Roman" w:cs="Times New Roman"/>
          <w:color w:val="2C3E50"/>
          <w:lang w:val="es-ES_tradnl"/>
        </w:rPr>
        <w:t xml:space="preserve"> </w:t>
      </w:r>
      <w:r w:rsidR="009F45A2">
        <w:rPr>
          <w:rFonts w:ascii="Times New Roman" w:hAnsi="Times New Roman" w:cs="Times New Roman"/>
          <w:color w:val="2C3E50"/>
          <w:lang w:val="es-ES_tradnl"/>
        </w:rPr>
        <w:t>ya</w:t>
      </w:r>
      <w:r w:rsidR="00732839">
        <w:rPr>
          <w:rFonts w:ascii="Times New Roman" w:hAnsi="Times New Roman" w:cs="Times New Roman"/>
          <w:color w:val="2C3E50"/>
          <w:lang w:val="es-ES_tradnl"/>
        </w:rPr>
        <w:t xml:space="preserve"> que </w:t>
      </w:r>
      <w:r w:rsidR="004D2649">
        <w:rPr>
          <w:rFonts w:ascii="Times New Roman" w:hAnsi="Times New Roman" w:cs="Times New Roman"/>
          <w:color w:val="2C3E50"/>
          <w:lang w:val="es-ES_tradnl"/>
        </w:rPr>
        <w:t xml:space="preserve">se trata de </w:t>
      </w:r>
      <w:r w:rsidR="00732839">
        <w:rPr>
          <w:rFonts w:ascii="Times New Roman" w:hAnsi="Times New Roman" w:cs="Times New Roman"/>
          <w:color w:val="2C3E50"/>
          <w:lang w:val="es-ES_tradnl"/>
        </w:rPr>
        <w:t>nombres ofensivos para la sensibilidad dominante</w:t>
      </w:r>
      <w:r w:rsidR="00380C7E">
        <w:rPr>
          <w:rFonts w:ascii="Times New Roman" w:hAnsi="Times New Roman" w:cs="Times New Roman"/>
          <w:color w:val="2C3E50"/>
          <w:lang w:val="es-ES_tradnl"/>
        </w:rPr>
        <w:t xml:space="preserve"> hoy en día</w:t>
      </w:r>
      <w:r w:rsidR="00DB60D7">
        <w:rPr>
          <w:rFonts w:ascii="Times New Roman" w:hAnsi="Times New Roman" w:cs="Times New Roman"/>
          <w:color w:val="2C3E50"/>
          <w:lang w:val="es-ES_tradnl"/>
        </w:rPr>
        <w:t xml:space="preserve"> y a su vez</w:t>
      </w:r>
      <w:r w:rsidR="00732839">
        <w:rPr>
          <w:rFonts w:ascii="Times New Roman" w:hAnsi="Times New Roman" w:cs="Times New Roman"/>
          <w:color w:val="2C3E50"/>
          <w:lang w:val="es-ES_tradnl"/>
        </w:rPr>
        <w:t xml:space="preserve"> discutidos</w:t>
      </w:r>
      <w:r w:rsidR="009F45A2">
        <w:rPr>
          <w:rFonts w:ascii="Times New Roman" w:hAnsi="Times New Roman" w:cs="Times New Roman"/>
          <w:color w:val="2C3E50"/>
          <w:lang w:val="es-ES_tradnl"/>
        </w:rPr>
        <w:t xml:space="preserve"> y cuestionados</w:t>
      </w:r>
      <w:r w:rsidR="00732839">
        <w:rPr>
          <w:rFonts w:ascii="Times New Roman" w:hAnsi="Times New Roman" w:cs="Times New Roman"/>
          <w:color w:val="2C3E50"/>
          <w:lang w:val="es-ES_tradnl"/>
        </w:rPr>
        <w:t xml:space="preserve"> </w:t>
      </w:r>
      <w:r w:rsidR="009F45A2">
        <w:rPr>
          <w:rFonts w:ascii="Times New Roman" w:hAnsi="Times New Roman" w:cs="Times New Roman"/>
          <w:color w:val="2C3E50"/>
          <w:lang w:val="es-ES_tradnl"/>
        </w:rPr>
        <w:t>repetidamente</w:t>
      </w:r>
      <w:r w:rsidR="00732839">
        <w:rPr>
          <w:rFonts w:ascii="Times New Roman" w:hAnsi="Times New Roman" w:cs="Times New Roman"/>
          <w:color w:val="2C3E50"/>
          <w:lang w:val="es-ES_tradnl"/>
        </w:rPr>
        <w:t xml:space="preserve"> por </w:t>
      </w:r>
      <w:r w:rsidR="008C369C">
        <w:rPr>
          <w:rFonts w:ascii="Times New Roman" w:hAnsi="Times New Roman" w:cs="Times New Roman"/>
          <w:color w:val="2C3E50"/>
          <w:lang w:val="es-ES_tradnl"/>
        </w:rPr>
        <w:t>las distintas tendencias d</w:t>
      </w:r>
      <w:r w:rsidR="00732839">
        <w:rPr>
          <w:rFonts w:ascii="Times New Roman" w:hAnsi="Times New Roman" w:cs="Times New Roman"/>
          <w:color w:val="2C3E50"/>
          <w:lang w:val="es-ES_tradnl"/>
        </w:rPr>
        <w:t>el pensamiento emancip</w:t>
      </w:r>
      <w:r w:rsidR="00DB60D7">
        <w:rPr>
          <w:rFonts w:ascii="Times New Roman" w:hAnsi="Times New Roman" w:cs="Times New Roman"/>
          <w:color w:val="2C3E50"/>
          <w:lang w:val="es-ES_tradnl"/>
        </w:rPr>
        <w:t>atorio. En efecto, e</w:t>
      </w:r>
      <w:r w:rsidR="00723EF5">
        <w:rPr>
          <w:rFonts w:ascii="Times New Roman" w:hAnsi="Times New Roman" w:cs="Times New Roman"/>
          <w:color w:val="2C3E50"/>
          <w:lang w:val="es-ES_tradnl"/>
        </w:rPr>
        <w:t xml:space="preserve">n la actualidad </w:t>
      </w:r>
      <w:r w:rsidR="00732839">
        <w:rPr>
          <w:rFonts w:ascii="Times New Roman" w:hAnsi="Times New Roman" w:cs="Times New Roman"/>
          <w:color w:val="2C3E50"/>
          <w:lang w:val="es-ES_tradnl"/>
        </w:rPr>
        <w:t>algunos consideran</w:t>
      </w:r>
      <w:r w:rsidR="00DB60D7">
        <w:rPr>
          <w:rFonts w:ascii="Times New Roman" w:hAnsi="Times New Roman" w:cs="Times New Roman"/>
          <w:color w:val="2C3E50"/>
          <w:lang w:val="es-ES_tradnl"/>
        </w:rPr>
        <w:t xml:space="preserve"> que estos nombres tienen un</w:t>
      </w:r>
      <w:r w:rsidR="00732839">
        <w:rPr>
          <w:rFonts w:ascii="Times New Roman" w:hAnsi="Times New Roman" w:cs="Times New Roman"/>
          <w:color w:val="2C3E50"/>
          <w:lang w:val="es-ES_tradnl"/>
        </w:rPr>
        <w:t xml:space="preserve"> pasado glorioso pero</w:t>
      </w:r>
      <w:r w:rsidR="00DB60D7">
        <w:rPr>
          <w:rFonts w:ascii="Times New Roman" w:hAnsi="Times New Roman" w:cs="Times New Roman"/>
          <w:color w:val="2C3E50"/>
          <w:lang w:val="es-ES_tradnl"/>
        </w:rPr>
        <w:t xml:space="preserve"> </w:t>
      </w:r>
      <w:r w:rsidR="007C02F2">
        <w:rPr>
          <w:rFonts w:ascii="Times New Roman" w:hAnsi="Times New Roman" w:cs="Times New Roman"/>
          <w:color w:val="2C3E50"/>
          <w:lang w:val="es-ES_tradnl"/>
        </w:rPr>
        <w:t xml:space="preserve">que </w:t>
      </w:r>
      <w:r w:rsidR="00DB60D7">
        <w:rPr>
          <w:rFonts w:ascii="Times New Roman" w:hAnsi="Times New Roman" w:cs="Times New Roman"/>
          <w:color w:val="2C3E50"/>
          <w:lang w:val="es-ES_tradnl"/>
        </w:rPr>
        <w:t>están</w:t>
      </w:r>
      <w:r w:rsidR="00732839">
        <w:rPr>
          <w:rFonts w:ascii="Times New Roman" w:hAnsi="Times New Roman" w:cs="Times New Roman"/>
          <w:color w:val="2C3E50"/>
          <w:lang w:val="es-ES_tradnl"/>
        </w:rPr>
        <w:t xml:space="preserve"> obsoletos.</w:t>
      </w:r>
      <w:r w:rsidR="00732839">
        <w:rPr>
          <w:rStyle w:val="FootnoteReference"/>
          <w:rFonts w:ascii="Times New Roman" w:hAnsi="Times New Roman" w:cs="Times New Roman"/>
          <w:color w:val="2C3E50"/>
          <w:lang w:val="es-ES_tradnl"/>
        </w:rPr>
        <w:footnoteReference w:id="13"/>
      </w:r>
      <w:r w:rsidR="00732839">
        <w:rPr>
          <w:rFonts w:ascii="Times New Roman" w:hAnsi="Times New Roman" w:cs="Times New Roman"/>
          <w:color w:val="2C3E50"/>
          <w:lang w:val="es-ES_tradnl"/>
        </w:rPr>
        <w:t xml:space="preserve"> </w:t>
      </w:r>
      <w:r w:rsidR="00380C7E">
        <w:rPr>
          <w:rFonts w:ascii="Times New Roman" w:hAnsi="Times New Roman" w:cs="Times New Roman"/>
          <w:color w:val="2C3E50"/>
          <w:lang w:val="es-ES_tradnl"/>
        </w:rPr>
        <w:t xml:space="preserve">Entiendo que usar estos conceptos </w:t>
      </w:r>
      <w:r w:rsidR="008C369C">
        <w:rPr>
          <w:rFonts w:ascii="Times New Roman" w:hAnsi="Times New Roman" w:cs="Times New Roman"/>
          <w:color w:val="2C3E50"/>
          <w:lang w:val="es-ES_tradnl"/>
        </w:rPr>
        <w:t xml:space="preserve">políticos </w:t>
      </w:r>
      <w:r w:rsidR="00380C7E">
        <w:rPr>
          <w:rFonts w:ascii="Times New Roman" w:hAnsi="Times New Roman" w:cs="Times New Roman"/>
          <w:color w:val="2C3E50"/>
          <w:lang w:val="es-ES_tradnl"/>
        </w:rPr>
        <w:t xml:space="preserve">clásicos no es una </w:t>
      </w:r>
      <w:r w:rsidR="00723EF5">
        <w:rPr>
          <w:rFonts w:ascii="Times New Roman" w:hAnsi="Times New Roman" w:cs="Times New Roman"/>
          <w:color w:val="2C3E50"/>
          <w:lang w:val="es-ES_tradnl"/>
        </w:rPr>
        <w:t xml:space="preserve">mera </w:t>
      </w:r>
      <w:r w:rsidR="00380C7E">
        <w:rPr>
          <w:rFonts w:ascii="Times New Roman" w:hAnsi="Times New Roman" w:cs="Times New Roman"/>
          <w:color w:val="2C3E50"/>
          <w:lang w:val="es-ES_tradnl"/>
        </w:rPr>
        <w:t xml:space="preserve">cuestión de obstinación nostálgica. </w:t>
      </w:r>
      <w:r w:rsidR="00723EF5">
        <w:rPr>
          <w:rFonts w:ascii="Times New Roman" w:hAnsi="Times New Roman" w:cs="Times New Roman"/>
          <w:color w:val="2C3E50"/>
          <w:lang w:val="es-ES_tradnl"/>
        </w:rPr>
        <w:t>A distintos niveles, e</w:t>
      </w:r>
      <w:r w:rsidR="00380C7E">
        <w:rPr>
          <w:rFonts w:ascii="Times New Roman" w:hAnsi="Times New Roman" w:cs="Times New Roman"/>
          <w:color w:val="2C3E50"/>
          <w:lang w:val="es-ES_tradnl"/>
        </w:rPr>
        <w:t xml:space="preserve">l cine de Straub y Huillet opera </w:t>
      </w:r>
      <w:r w:rsidR="00723EF5">
        <w:rPr>
          <w:rFonts w:ascii="Times New Roman" w:hAnsi="Times New Roman" w:cs="Times New Roman"/>
          <w:color w:val="2C3E50"/>
          <w:lang w:val="es-ES_tradnl"/>
        </w:rPr>
        <w:t>con</w:t>
      </w:r>
      <w:r w:rsidR="00380C7E">
        <w:rPr>
          <w:rFonts w:ascii="Times New Roman" w:hAnsi="Times New Roman" w:cs="Times New Roman"/>
          <w:color w:val="2C3E50"/>
          <w:lang w:val="es-ES_tradnl"/>
        </w:rPr>
        <w:t xml:space="preserve"> un anacronismo resistente que contesta lo que se </w:t>
      </w:r>
      <w:r w:rsidR="00723EF5">
        <w:rPr>
          <w:rFonts w:ascii="Times New Roman" w:hAnsi="Times New Roman" w:cs="Times New Roman"/>
          <w:color w:val="2C3E50"/>
          <w:lang w:val="es-ES_tradnl"/>
        </w:rPr>
        <w:t>asume como vigente, como presente o</w:t>
      </w:r>
      <w:r w:rsidR="00380C7E">
        <w:rPr>
          <w:rFonts w:ascii="Times New Roman" w:hAnsi="Times New Roman" w:cs="Times New Roman"/>
          <w:color w:val="2C3E50"/>
          <w:lang w:val="es-ES_tradnl"/>
        </w:rPr>
        <w:t xml:space="preserve"> contemporáneo. </w:t>
      </w:r>
      <w:r w:rsidR="0080263D">
        <w:rPr>
          <w:rFonts w:ascii="Times New Roman" w:hAnsi="Times New Roman" w:cs="Times New Roman"/>
          <w:color w:val="2C3E50"/>
          <w:lang w:val="es-ES_tradnl"/>
        </w:rPr>
        <w:t>Un rasgo fundamental</w:t>
      </w:r>
      <w:r w:rsidR="00676764">
        <w:rPr>
          <w:rFonts w:ascii="Times New Roman" w:hAnsi="Times New Roman" w:cs="Times New Roman"/>
          <w:color w:val="2C3E50"/>
          <w:lang w:val="es-ES_tradnl"/>
        </w:rPr>
        <w:t xml:space="preserve"> y constante</w:t>
      </w:r>
      <w:r w:rsidR="0080263D">
        <w:rPr>
          <w:rFonts w:ascii="Times New Roman" w:hAnsi="Times New Roman" w:cs="Times New Roman"/>
          <w:color w:val="2C3E50"/>
          <w:lang w:val="es-ES_tradnl"/>
        </w:rPr>
        <w:t xml:space="preserve"> del trabajo de estos cineastas </w:t>
      </w:r>
      <w:r w:rsidR="0022068B">
        <w:rPr>
          <w:rFonts w:ascii="Times New Roman" w:hAnsi="Times New Roman" w:cs="Times New Roman"/>
          <w:color w:val="2C3E50"/>
          <w:lang w:val="es-ES_tradnl"/>
        </w:rPr>
        <w:t>es su radical extemporaneidad. S</w:t>
      </w:r>
      <w:r w:rsidR="0080263D">
        <w:rPr>
          <w:rFonts w:ascii="Times New Roman" w:hAnsi="Times New Roman" w:cs="Times New Roman"/>
          <w:color w:val="2C3E50"/>
          <w:lang w:val="es-ES_tradnl"/>
        </w:rPr>
        <w:t xml:space="preserve">i </w:t>
      </w:r>
      <w:r w:rsidR="0022068B">
        <w:rPr>
          <w:rFonts w:ascii="Times New Roman" w:hAnsi="Times New Roman" w:cs="Times New Roman"/>
          <w:color w:val="2C3E50"/>
          <w:lang w:val="es-ES_tradnl"/>
        </w:rPr>
        <w:t xml:space="preserve">alrededor de 1968 </w:t>
      </w:r>
      <w:r w:rsidR="0080263D">
        <w:rPr>
          <w:rFonts w:ascii="Times New Roman" w:hAnsi="Times New Roman" w:cs="Times New Roman"/>
          <w:color w:val="2C3E50"/>
          <w:lang w:val="es-ES_tradnl"/>
        </w:rPr>
        <w:t xml:space="preserve">sus </w:t>
      </w:r>
      <w:r w:rsidR="000A4B57">
        <w:rPr>
          <w:rFonts w:ascii="Times New Roman" w:hAnsi="Times New Roman" w:cs="Times New Roman"/>
          <w:color w:val="2C3E50"/>
          <w:lang w:val="es-ES_tradnl"/>
        </w:rPr>
        <w:t>camaradas</w:t>
      </w:r>
      <w:r w:rsidR="0080263D">
        <w:rPr>
          <w:rFonts w:ascii="Times New Roman" w:hAnsi="Times New Roman" w:cs="Times New Roman"/>
          <w:color w:val="2C3E50"/>
          <w:lang w:val="es-ES_tradnl"/>
        </w:rPr>
        <w:t xml:space="preserve"> </w:t>
      </w:r>
      <w:r w:rsidR="0022068B">
        <w:rPr>
          <w:rFonts w:ascii="Times New Roman" w:hAnsi="Times New Roman" w:cs="Times New Roman"/>
          <w:color w:val="2C3E50"/>
          <w:lang w:val="es-ES_tradnl"/>
        </w:rPr>
        <w:t>filmaban</w:t>
      </w:r>
      <w:r w:rsidR="0080263D">
        <w:rPr>
          <w:rFonts w:ascii="Times New Roman" w:hAnsi="Times New Roman" w:cs="Times New Roman"/>
          <w:color w:val="2C3E50"/>
          <w:lang w:val="es-ES_tradnl"/>
        </w:rPr>
        <w:t xml:space="preserve"> fábricas</w:t>
      </w:r>
      <w:r w:rsidR="0022068B">
        <w:rPr>
          <w:rFonts w:ascii="Times New Roman" w:hAnsi="Times New Roman" w:cs="Times New Roman"/>
          <w:color w:val="2C3E50"/>
          <w:lang w:val="es-ES_tradnl"/>
        </w:rPr>
        <w:t xml:space="preserve"> en huelga y protestas</w:t>
      </w:r>
      <w:r w:rsidR="0080263D">
        <w:rPr>
          <w:rFonts w:ascii="Times New Roman" w:hAnsi="Times New Roman" w:cs="Times New Roman"/>
          <w:color w:val="2C3E50"/>
          <w:lang w:val="es-ES_tradnl"/>
        </w:rPr>
        <w:t xml:space="preserve">, ellos </w:t>
      </w:r>
      <w:r w:rsidR="00E239D7">
        <w:rPr>
          <w:rFonts w:ascii="Times New Roman" w:hAnsi="Times New Roman" w:cs="Times New Roman"/>
          <w:color w:val="2C3E50"/>
          <w:lang w:val="es-ES_tradnl"/>
        </w:rPr>
        <w:t>nos mostraban el trabajo de Johann Sebastian Bach a través de los ojos de su segunda esposa</w:t>
      </w:r>
      <w:r w:rsidR="0022068B">
        <w:rPr>
          <w:rFonts w:ascii="Times New Roman" w:hAnsi="Times New Roman" w:cs="Times New Roman"/>
          <w:color w:val="2C3E50"/>
          <w:lang w:val="es-ES_tradnl"/>
        </w:rPr>
        <w:t xml:space="preserve"> (</w:t>
      </w:r>
      <w:r w:rsidR="00E239D7">
        <w:rPr>
          <w:rFonts w:ascii="Times New Roman" w:hAnsi="Times New Roman" w:cs="Times New Roman"/>
          <w:color w:val="2C3E50"/>
          <w:lang w:val="es-ES_tradnl"/>
        </w:rPr>
        <w:t xml:space="preserve">en su musical </w:t>
      </w:r>
      <w:r w:rsidR="0022068B" w:rsidRPr="0022068B">
        <w:rPr>
          <w:rFonts w:ascii="Times New Roman" w:hAnsi="Times New Roman" w:cs="Times New Roman"/>
          <w:i/>
          <w:color w:val="2C3E50"/>
          <w:lang w:val="es-ES_tradnl"/>
        </w:rPr>
        <w:t>Crónica de Anna Magdalena Bach</w:t>
      </w:r>
      <w:r w:rsidR="0022068B">
        <w:rPr>
          <w:rFonts w:ascii="Times New Roman" w:hAnsi="Times New Roman" w:cs="Times New Roman"/>
          <w:color w:val="2C3E50"/>
          <w:lang w:val="es-ES_tradnl"/>
        </w:rPr>
        <w:t xml:space="preserve">, 1967) o examinaban el conflicto entre monoteísmo y politeísmo </w:t>
      </w:r>
      <w:r w:rsidR="00E239D7">
        <w:rPr>
          <w:rFonts w:ascii="Times New Roman" w:hAnsi="Times New Roman" w:cs="Times New Roman"/>
          <w:color w:val="2C3E50"/>
          <w:lang w:val="es-ES_tradnl"/>
        </w:rPr>
        <w:t xml:space="preserve">en ese western que es </w:t>
      </w:r>
      <w:r w:rsidR="0022068B" w:rsidRPr="00E239D7">
        <w:rPr>
          <w:rFonts w:ascii="Times New Roman" w:hAnsi="Times New Roman" w:cs="Times New Roman"/>
          <w:i/>
          <w:color w:val="2C3E50"/>
          <w:lang w:val="es-ES_tradnl"/>
        </w:rPr>
        <w:t>Moisés y Arón</w:t>
      </w:r>
      <w:r w:rsidR="00E239D7">
        <w:rPr>
          <w:rFonts w:ascii="Times New Roman" w:hAnsi="Times New Roman" w:cs="Times New Roman"/>
          <w:color w:val="2C3E50"/>
          <w:lang w:val="es-ES_tradnl"/>
        </w:rPr>
        <w:t xml:space="preserve"> (1973</w:t>
      </w:r>
      <w:r w:rsidR="0022068B">
        <w:rPr>
          <w:rFonts w:ascii="Times New Roman" w:hAnsi="Times New Roman" w:cs="Times New Roman"/>
          <w:color w:val="2C3E50"/>
          <w:lang w:val="es-ES_tradnl"/>
        </w:rPr>
        <w:t xml:space="preserve">). En nuestro contexto actual, caracterizado por la supresión sistemática de la figura </w:t>
      </w:r>
      <w:r w:rsidR="0022068B" w:rsidRPr="0022068B">
        <w:rPr>
          <w:rFonts w:ascii="Times New Roman" w:hAnsi="Times New Roman" w:cs="Times New Roman"/>
          <w:i/>
          <w:color w:val="2C3E50"/>
          <w:lang w:val="es-ES_tradnl"/>
        </w:rPr>
        <w:t>obrero</w:t>
      </w:r>
      <w:r w:rsidR="0022068B">
        <w:rPr>
          <w:rFonts w:ascii="Times New Roman" w:hAnsi="Times New Roman" w:cs="Times New Roman"/>
          <w:color w:val="2C3E50"/>
          <w:lang w:val="es-ES_tradnl"/>
        </w:rPr>
        <w:t xml:space="preserve"> de la escena política, se </w:t>
      </w:r>
      <w:r w:rsidR="00456D83">
        <w:rPr>
          <w:rFonts w:ascii="Times New Roman" w:hAnsi="Times New Roman" w:cs="Times New Roman"/>
          <w:color w:val="2C3E50"/>
          <w:lang w:val="es-ES_tradnl"/>
        </w:rPr>
        <w:t xml:space="preserve">han dedicado a </w:t>
      </w:r>
      <w:r w:rsidR="0022068B">
        <w:rPr>
          <w:rFonts w:ascii="Times New Roman" w:hAnsi="Times New Roman" w:cs="Times New Roman"/>
          <w:color w:val="2C3E50"/>
          <w:lang w:val="es-ES_tradnl"/>
        </w:rPr>
        <w:t xml:space="preserve">filmar relaciones entre obreros y campesinos, la organización y resistencia de una comuna o </w:t>
      </w:r>
      <w:r w:rsidR="00456D83">
        <w:rPr>
          <w:rFonts w:ascii="Times New Roman" w:hAnsi="Times New Roman" w:cs="Times New Roman"/>
          <w:color w:val="2C3E50"/>
          <w:lang w:val="es-ES_tradnl"/>
        </w:rPr>
        <w:t xml:space="preserve">a </w:t>
      </w:r>
      <w:r w:rsidR="0022068B">
        <w:rPr>
          <w:rFonts w:ascii="Times New Roman" w:hAnsi="Times New Roman" w:cs="Times New Roman"/>
          <w:color w:val="2C3E50"/>
          <w:lang w:val="es-ES_tradnl"/>
        </w:rPr>
        <w:t>poetizar la vida de un trabajador que retorna a su tierra de origen (me refiero a sus películas desa</w:t>
      </w:r>
      <w:r w:rsidR="00E239D7">
        <w:rPr>
          <w:rFonts w:ascii="Times New Roman" w:hAnsi="Times New Roman" w:cs="Times New Roman"/>
          <w:color w:val="2C3E50"/>
          <w:lang w:val="es-ES_tradnl"/>
        </w:rPr>
        <w:t>rrolladas a partir de novelas de</w:t>
      </w:r>
      <w:r w:rsidR="0022068B">
        <w:rPr>
          <w:rFonts w:ascii="Times New Roman" w:hAnsi="Times New Roman" w:cs="Times New Roman"/>
          <w:color w:val="2C3E50"/>
          <w:lang w:val="es-ES_tradnl"/>
        </w:rPr>
        <w:t xml:space="preserve"> Elio Vittorini). </w:t>
      </w:r>
      <w:r w:rsidR="00F44A32">
        <w:rPr>
          <w:rFonts w:ascii="Times New Roman" w:hAnsi="Times New Roman" w:cs="Times New Roman"/>
          <w:color w:val="2C3E50"/>
          <w:lang w:val="es-ES_tradnl"/>
        </w:rPr>
        <w:t>T</w:t>
      </w:r>
      <w:r w:rsidR="00380C7E">
        <w:rPr>
          <w:rFonts w:ascii="Times New Roman" w:hAnsi="Times New Roman" w:cs="Times New Roman"/>
          <w:color w:val="2C3E50"/>
          <w:lang w:val="es-ES_tradnl"/>
        </w:rPr>
        <w:t xml:space="preserve">itular una película en el siglo veintiuno </w:t>
      </w:r>
      <w:r w:rsidR="00DB60D7">
        <w:rPr>
          <w:rFonts w:ascii="Times New Roman" w:hAnsi="Times New Roman" w:cs="Times New Roman"/>
          <w:i/>
          <w:color w:val="2C3E50"/>
          <w:lang w:val="es-ES_tradnl"/>
        </w:rPr>
        <w:t>Obreros, c</w:t>
      </w:r>
      <w:r w:rsidR="00380C7E" w:rsidRPr="00380C7E">
        <w:rPr>
          <w:rFonts w:ascii="Times New Roman" w:hAnsi="Times New Roman" w:cs="Times New Roman"/>
          <w:i/>
          <w:color w:val="2C3E50"/>
          <w:lang w:val="es-ES_tradnl"/>
        </w:rPr>
        <w:t>ampesinos</w:t>
      </w:r>
      <w:r w:rsidR="00380C7E">
        <w:rPr>
          <w:rFonts w:ascii="Times New Roman" w:hAnsi="Times New Roman" w:cs="Times New Roman"/>
          <w:color w:val="2C3E50"/>
          <w:lang w:val="es-ES_tradnl"/>
        </w:rPr>
        <w:t xml:space="preserve"> o </w:t>
      </w:r>
      <w:r w:rsidR="00380C7E" w:rsidRPr="00380C7E">
        <w:rPr>
          <w:rFonts w:ascii="Times New Roman" w:hAnsi="Times New Roman" w:cs="Times New Roman"/>
          <w:i/>
          <w:color w:val="2C3E50"/>
          <w:lang w:val="es-ES_tradnl"/>
        </w:rPr>
        <w:t>Comunistas</w:t>
      </w:r>
      <w:r w:rsidR="008D23C0">
        <w:rPr>
          <w:rFonts w:ascii="Times New Roman" w:hAnsi="Times New Roman" w:cs="Times New Roman"/>
          <w:color w:val="2C3E50"/>
          <w:lang w:val="es-ES_tradnl"/>
        </w:rPr>
        <w:t xml:space="preserve"> forma parte de la capacidad</w:t>
      </w:r>
      <w:r>
        <w:rPr>
          <w:rFonts w:ascii="Times New Roman" w:hAnsi="Times New Roman" w:cs="Times New Roman"/>
          <w:color w:val="2C3E50"/>
          <w:lang w:val="es-ES_tradnl"/>
        </w:rPr>
        <w:t xml:space="preserve"> de invención de una práctica </w:t>
      </w:r>
      <w:r w:rsidR="009F45A2">
        <w:rPr>
          <w:rFonts w:ascii="Times New Roman" w:hAnsi="Times New Roman" w:cs="Times New Roman"/>
          <w:color w:val="2C3E50"/>
          <w:lang w:val="es-ES_tradnl"/>
        </w:rPr>
        <w:t xml:space="preserve">cinematográfica </w:t>
      </w:r>
      <w:r>
        <w:rPr>
          <w:rFonts w:ascii="Times New Roman" w:hAnsi="Times New Roman" w:cs="Times New Roman"/>
          <w:color w:val="2C3E50"/>
          <w:lang w:val="es-ES_tradnl"/>
        </w:rPr>
        <w:t xml:space="preserve">que cuestiona dicotomías simplistas entre lo obsoleto y lo nuevo y que articula relaciones inesperadas entre nombres, imágenes y sonidos para alumbrar otros presentes. </w:t>
      </w:r>
    </w:p>
    <w:p w14:paraId="231FE2D6" w14:textId="77777777" w:rsidR="00BF2070" w:rsidRDefault="00BF2070" w:rsidP="00292547">
      <w:pPr>
        <w:shd w:val="clear" w:color="auto" w:fill="FFFFFF"/>
        <w:spacing w:after="120" w:line="396" w:lineRule="atLeast"/>
        <w:jc w:val="both"/>
        <w:rPr>
          <w:rFonts w:ascii="Times New Roman" w:hAnsi="Times New Roman" w:cs="Times New Roman"/>
          <w:color w:val="2C3E50"/>
          <w:lang w:val="es-ES_tradnl"/>
        </w:rPr>
      </w:pPr>
    </w:p>
    <w:p w14:paraId="1786CB5C" w14:textId="47342D1D" w:rsidR="002B720F" w:rsidRPr="002B720F" w:rsidRDefault="00A72B84" w:rsidP="00292547">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 xml:space="preserve">Para entender esta capacidad de invención </w:t>
      </w:r>
      <w:r w:rsidR="009F45A2">
        <w:rPr>
          <w:rFonts w:ascii="Times New Roman" w:hAnsi="Times New Roman" w:cs="Times New Roman"/>
          <w:color w:val="2C3E50"/>
          <w:lang w:val="es-ES_tradnl"/>
        </w:rPr>
        <w:t xml:space="preserve">en lo que respecta a sus títulos </w:t>
      </w:r>
      <w:r>
        <w:rPr>
          <w:rFonts w:ascii="Times New Roman" w:hAnsi="Times New Roman" w:cs="Times New Roman"/>
          <w:color w:val="2C3E50"/>
          <w:lang w:val="es-ES_tradnl"/>
        </w:rPr>
        <w:t>m</w:t>
      </w:r>
      <w:r w:rsidR="00BC14EC">
        <w:rPr>
          <w:rFonts w:ascii="Times New Roman" w:hAnsi="Times New Roman" w:cs="Times New Roman"/>
          <w:color w:val="2C3E50"/>
          <w:lang w:val="es-ES_tradnl"/>
        </w:rPr>
        <w:t>e detengo ahora a analizar en mayor detalle los casos de</w:t>
      </w:r>
      <w:r w:rsidR="00A90CC1" w:rsidRPr="00150858">
        <w:rPr>
          <w:rFonts w:ascii="Times New Roman" w:hAnsi="Times New Roman" w:cs="Times New Roman"/>
          <w:color w:val="2C3E50"/>
          <w:lang w:val="es-ES_tradnl"/>
        </w:rPr>
        <w:t xml:space="preserve"> </w:t>
      </w:r>
      <w:r w:rsidR="000E4295">
        <w:rPr>
          <w:rFonts w:ascii="Times New Roman" w:hAnsi="Times New Roman" w:cs="Times New Roman"/>
          <w:i/>
          <w:iCs/>
          <w:color w:val="2C3E50"/>
          <w:lang w:val="es-ES_tradnl"/>
        </w:rPr>
        <w:t>Relaciones de c</w:t>
      </w:r>
      <w:r w:rsidR="00A90CC1" w:rsidRPr="00150858">
        <w:rPr>
          <w:rFonts w:ascii="Times New Roman" w:hAnsi="Times New Roman" w:cs="Times New Roman"/>
          <w:i/>
          <w:iCs/>
          <w:color w:val="2C3E50"/>
          <w:lang w:val="es-ES_tradnl"/>
        </w:rPr>
        <w:t>lase</w:t>
      </w:r>
      <w:r w:rsidR="00A90CC1" w:rsidRPr="00150858">
        <w:rPr>
          <w:rFonts w:ascii="Times New Roman" w:hAnsi="Times New Roman" w:cs="Times New Roman"/>
          <w:iCs/>
          <w:color w:val="2C3E50"/>
          <w:lang w:val="es-ES_tradnl"/>
        </w:rPr>
        <w:t xml:space="preserve"> y </w:t>
      </w:r>
      <w:r w:rsidR="000E4295">
        <w:rPr>
          <w:rFonts w:ascii="Times New Roman" w:hAnsi="Times New Roman" w:cs="Times New Roman"/>
          <w:i/>
          <w:iCs/>
          <w:color w:val="2C3E50"/>
          <w:lang w:val="es-ES_tradnl"/>
        </w:rPr>
        <w:t>Obreros, c</w:t>
      </w:r>
      <w:r w:rsidR="00A90CC1" w:rsidRPr="00150858">
        <w:rPr>
          <w:rFonts w:ascii="Times New Roman" w:hAnsi="Times New Roman" w:cs="Times New Roman"/>
          <w:i/>
          <w:iCs/>
          <w:color w:val="2C3E50"/>
          <w:lang w:val="es-ES_tradnl"/>
        </w:rPr>
        <w:t>ampesinos</w:t>
      </w:r>
      <w:r w:rsidR="00BC14EC">
        <w:rPr>
          <w:rFonts w:ascii="Times New Roman" w:hAnsi="Times New Roman" w:cs="Times New Roman"/>
          <w:i/>
          <w:iCs/>
          <w:color w:val="2C3E50"/>
          <w:lang w:val="es-ES_tradnl"/>
        </w:rPr>
        <w:t xml:space="preserve">. </w:t>
      </w:r>
      <w:r w:rsidR="00BC14EC">
        <w:rPr>
          <w:rFonts w:ascii="Times New Roman" w:hAnsi="Times New Roman" w:cs="Times New Roman"/>
          <w:iCs/>
          <w:color w:val="2C3E50"/>
          <w:lang w:val="es-ES_tradnl"/>
        </w:rPr>
        <w:t xml:space="preserve">Si me interesan estos dos </w:t>
      </w:r>
      <w:r w:rsidR="00EC39C5">
        <w:rPr>
          <w:rFonts w:ascii="Times New Roman" w:hAnsi="Times New Roman" w:cs="Times New Roman"/>
          <w:iCs/>
          <w:color w:val="2C3E50"/>
          <w:lang w:val="es-ES_tradnl"/>
        </w:rPr>
        <w:t>casos</w:t>
      </w:r>
      <w:r w:rsidR="00BC14EC">
        <w:rPr>
          <w:rFonts w:ascii="Times New Roman" w:hAnsi="Times New Roman" w:cs="Times New Roman"/>
          <w:iCs/>
          <w:color w:val="2C3E50"/>
          <w:lang w:val="es-ES_tradnl"/>
        </w:rPr>
        <w:t xml:space="preserve"> es porque</w:t>
      </w:r>
      <w:r>
        <w:rPr>
          <w:rFonts w:ascii="Times New Roman" w:hAnsi="Times New Roman" w:cs="Times New Roman"/>
          <w:iCs/>
          <w:color w:val="2C3E50"/>
          <w:lang w:val="es-ES_tradnl"/>
        </w:rPr>
        <w:t xml:space="preserve"> entiendo que</w:t>
      </w:r>
      <w:r w:rsidR="00BC14EC">
        <w:rPr>
          <w:rFonts w:ascii="Times New Roman" w:hAnsi="Times New Roman" w:cs="Times New Roman"/>
          <w:iCs/>
          <w:color w:val="2C3E50"/>
          <w:lang w:val="es-ES_tradnl"/>
        </w:rPr>
        <w:t xml:space="preserve"> </w:t>
      </w:r>
      <w:r w:rsidR="00292547" w:rsidRPr="00150858">
        <w:rPr>
          <w:rFonts w:ascii="Times New Roman" w:hAnsi="Times New Roman" w:cs="Times New Roman"/>
          <w:color w:val="2C3E50"/>
          <w:lang w:val="es-ES_tradnl"/>
        </w:rPr>
        <w:t xml:space="preserve">Straub </w:t>
      </w:r>
      <w:r w:rsidR="00A90CC1" w:rsidRPr="00150858">
        <w:rPr>
          <w:rFonts w:ascii="Times New Roman" w:hAnsi="Times New Roman" w:cs="Times New Roman"/>
          <w:color w:val="2C3E50"/>
          <w:lang w:val="es-ES_tradnl"/>
        </w:rPr>
        <w:t xml:space="preserve">y Huillet desarrollan </w:t>
      </w:r>
      <w:r w:rsidR="00BC14EC">
        <w:rPr>
          <w:rFonts w:ascii="Times New Roman" w:hAnsi="Times New Roman" w:cs="Times New Roman"/>
          <w:color w:val="2C3E50"/>
          <w:lang w:val="es-ES_tradnl"/>
        </w:rPr>
        <w:t>estrategia</w:t>
      </w:r>
      <w:r>
        <w:rPr>
          <w:rFonts w:ascii="Times New Roman" w:hAnsi="Times New Roman" w:cs="Times New Roman"/>
          <w:color w:val="2C3E50"/>
          <w:lang w:val="es-ES_tradnl"/>
        </w:rPr>
        <w:t>s</w:t>
      </w:r>
      <w:r w:rsidR="00BC14EC">
        <w:rPr>
          <w:rFonts w:ascii="Times New Roman" w:hAnsi="Times New Roman" w:cs="Times New Roman"/>
          <w:color w:val="2C3E50"/>
          <w:lang w:val="es-ES_tradnl"/>
        </w:rPr>
        <w:t xml:space="preserve"> de intervención distinta</w:t>
      </w:r>
      <w:r>
        <w:rPr>
          <w:rFonts w:ascii="Times New Roman" w:hAnsi="Times New Roman" w:cs="Times New Roman"/>
          <w:color w:val="2C3E50"/>
          <w:lang w:val="es-ES_tradnl"/>
        </w:rPr>
        <w:t>s</w:t>
      </w:r>
      <w:r w:rsidR="0024425B">
        <w:rPr>
          <w:rFonts w:ascii="Times New Roman" w:hAnsi="Times New Roman" w:cs="Times New Roman"/>
          <w:color w:val="2C3E50"/>
          <w:lang w:val="es-ES_tradnl"/>
        </w:rPr>
        <w:t xml:space="preserve"> con cada uno de ellos</w:t>
      </w:r>
      <w:r w:rsidR="00CA0337">
        <w:rPr>
          <w:rFonts w:ascii="Times New Roman" w:hAnsi="Times New Roman" w:cs="Times New Roman"/>
          <w:color w:val="2C3E50"/>
          <w:lang w:val="es-ES_tradnl"/>
        </w:rPr>
        <w:t>; i</w:t>
      </w:r>
      <w:r w:rsidR="00BC14EC">
        <w:rPr>
          <w:rFonts w:ascii="Times New Roman" w:hAnsi="Times New Roman" w:cs="Times New Roman"/>
          <w:color w:val="2C3E50"/>
          <w:lang w:val="es-ES_tradnl"/>
        </w:rPr>
        <w:t xml:space="preserve">dentifico cada una de estas estrategias con dos tendencias generales </w:t>
      </w:r>
      <w:r w:rsidR="009F45A2">
        <w:rPr>
          <w:rFonts w:ascii="Times New Roman" w:hAnsi="Times New Roman" w:cs="Times New Roman"/>
          <w:color w:val="2C3E50"/>
          <w:lang w:val="es-ES_tradnl"/>
        </w:rPr>
        <w:t>de</w:t>
      </w:r>
      <w:r w:rsidR="00BC14EC">
        <w:rPr>
          <w:rFonts w:ascii="Times New Roman" w:hAnsi="Times New Roman" w:cs="Times New Roman"/>
          <w:color w:val="2C3E50"/>
          <w:lang w:val="es-ES_tradnl"/>
        </w:rPr>
        <w:t xml:space="preserve"> su práctica cinematográfica</w:t>
      </w:r>
      <w:r w:rsidR="00180C76">
        <w:rPr>
          <w:rFonts w:ascii="Times New Roman" w:hAnsi="Times New Roman" w:cs="Times New Roman"/>
          <w:color w:val="2C3E50"/>
          <w:lang w:val="es-ES_tradnl"/>
        </w:rPr>
        <w:t>. Cada una de estas tendencias orbita alrededor de un autor, Bertolt Brecht y Friedrich Hölderlin</w:t>
      </w:r>
      <w:r w:rsidR="00E134EB">
        <w:rPr>
          <w:rFonts w:ascii="Times New Roman" w:hAnsi="Times New Roman" w:cs="Times New Roman"/>
          <w:color w:val="2C3E50"/>
          <w:lang w:val="es-ES_tradnl"/>
        </w:rPr>
        <w:t>, y corresponde a dos modos</w:t>
      </w:r>
      <w:r w:rsidR="00216427">
        <w:rPr>
          <w:rFonts w:ascii="Times New Roman" w:hAnsi="Times New Roman" w:cs="Times New Roman"/>
          <w:color w:val="2C3E50"/>
          <w:lang w:val="es-ES_tradnl"/>
        </w:rPr>
        <w:t xml:space="preserve"> distintos</w:t>
      </w:r>
      <w:r w:rsidR="00E134EB">
        <w:rPr>
          <w:rFonts w:ascii="Times New Roman" w:hAnsi="Times New Roman" w:cs="Times New Roman"/>
          <w:color w:val="2C3E50"/>
          <w:lang w:val="es-ES_tradnl"/>
        </w:rPr>
        <w:t xml:space="preserve"> de entender la relación entre cine y </w:t>
      </w:r>
      <w:r w:rsidR="00216427">
        <w:rPr>
          <w:rFonts w:ascii="Times New Roman" w:hAnsi="Times New Roman" w:cs="Times New Roman"/>
          <w:color w:val="2C3E50"/>
          <w:lang w:val="es-ES_tradnl"/>
        </w:rPr>
        <w:t>política</w:t>
      </w:r>
      <w:r w:rsidR="004914CE">
        <w:rPr>
          <w:rFonts w:ascii="Times New Roman" w:hAnsi="Times New Roman" w:cs="Times New Roman"/>
          <w:color w:val="2C3E50"/>
          <w:lang w:val="es-ES_tradnl"/>
        </w:rPr>
        <w:t>.</w:t>
      </w:r>
      <w:r>
        <w:rPr>
          <w:rStyle w:val="FootnoteReference"/>
          <w:rFonts w:ascii="Times New Roman" w:hAnsi="Times New Roman" w:cs="Times New Roman"/>
          <w:color w:val="2C3E50"/>
          <w:lang w:val="es-ES_tradnl"/>
        </w:rPr>
        <w:footnoteReference w:id="14"/>
      </w:r>
      <w:r w:rsidR="004914CE">
        <w:rPr>
          <w:rFonts w:ascii="Times New Roman" w:hAnsi="Times New Roman" w:cs="Times New Roman"/>
          <w:color w:val="2C3E50"/>
          <w:lang w:val="es-ES_tradnl"/>
        </w:rPr>
        <w:t xml:space="preserve"> </w:t>
      </w:r>
      <w:r w:rsidR="00E134EB">
        <w:rPr>
          <w:rFonts w:ascii="Times New Roman" w:hAnsi="Times New Roman" w:cs="Times New Roman"/>
          <w:color w:val="2C3E50"/>
          <w:lang w:val="es-ES_tradnl"/>
        </w:rPr>
        <w:t xml:space="preserve">El caso de </w:t>
      </w:r>
      <w:r w:rsidR="000E4295">
        <w:rPr>
          <w:rFonts w:ascii="Times New Roman" w:hAnsi="Times New Roman" w:cs="Times New Roman"/>
          <w:i/>
          <w:iCs/>
          <w:color w:val="2C3E50"/>
          <w:lang w:val="es-ES_tradnl"/>
        </w:rPr>
        <w:t>Relaciones de c</w:t>
      </w:r>
      <w:r w:rsidR="00AB0FA8" w:rsidRPr="00150858">
        <w:rPr>
          <w:rFonts w:ascii="Times New Roman" w:hAnsi="Times New Roman" w:cs="Times New Roman"/>
          <w:i/>
          <w:iCs/>
          <w:color w:val="2C3E50"/>
          <w:lang w:val="es-ES_tradnl"/>
        </w:rPr>
        <w:t xml:space="preserve">lase </w:t>
      </w:r>
      <w:r w:rsidR="00E134EB">
        <w:rPr>
          <w:rFonts w:ascii="Times New Roman" w:hAnsi="Times New Roman" w:cs="Times New Roman"/>
          <w:iCs/>
          <w:color w:val="2C3E50"/>
          <w:lang w:val="es-ES_tradnl"/>
        </w:rPr>
        <w:t xml:space="preserve">corresponde a su trabajo en la </w:t>
      </w:r>
      <w:r w:rsidR="004914CE" w:rsidRPr="00150858">
        <w:rPr>
          <w:rFonts w:ascii="Times New Roman" w:hAnsi="Times New Roman" w:cs="Times New Roman"/>
          <w:iCs/>
          <w:color w:val="2C3E50"/>
          <w:lang w:val="es-ES_tradnl"/>
        </w:rPr>
        <w:t>ó</w:t>
      </w:r>
      <w:r w:rsidR="00E134EB">
        <w:rPr>
          <w:rFonts w:ascii="Times New Roman" w:hAnsi="Times New Roman" w:cs="Times New Roman"/>
          <w:iCs/>
          <w:color w:val="2C3E50"/>
          <w:lang w:val="es-ES_tradnl"/>
        </w:rPr>
        <w:t xml:space="preserve">rbita </w:t>
      </w:r>
      <w:r w:rsidR="004914CE">
        <w:rPr>
          <w:rFonts w:ascii="Times New Roman" w:hAnsi="Times New Roman" w:cs="Times New Roman"/>
          <w:iCs/>
          <w:color w:val="2C3E50"/>
          <w:lang w:val="es-ES_tradnl"/>
        </w:rPr>
        <w:t xml:space="preserve">de Brecht, caracterizado por estrategias de </w:t>
      </w:r>
      <w:r w:rsidR="004914CE" w:rsidRPr="00150858">
        <w:rPr>
          <w:rFonts w:ascii="Times New Roman" w:hAnsi="Times New Roman" w:cs="Times New Roman"/>
          <w:iCs/>
          <w:color w:val="2C3E50"/>
          <w:lang w:val="es-ES_tradnl"/>
        </w:rPr>
        <w:t>disociación</w:t>
      </w:r>
      <w:r w:rsidR="004914CE">
        <w:rPr>
          <w:rFonts w:ascii="Times New Roman" w:hAnsi="Times New Roman" w:cs="Times New Roman"/>
          <w:iCs/>
          <w:color w:val="2C3E50"/>
          <w:lang w:val="es-ES_tradnl"/>
        </w:rPr>
        <w:t xml:space="preserve">. </w:t>
      </w:r>
      <w:r w:rsidR="00216427">
        <w:rPr>
          <w:rFonts w:ascii="Times New Roman" w:hAnsi="Times New Roman" w:cs="Times New Roman"/>
          <w:iCs/>
          <w:color w:val="2C3E50"/>
          <w:lang w:val="es-ES_tradnl"/>
        </w:rPr>
        <w:t>Aquí</w:t>
      </w:r>
      <w:r w:rsidR="004914CE">
        <w:rPr>
          <w:rFonts w:ascii="Times New Roman" w:hAnsi="Times New Roman" w:cs="Times New Roman"/>
          <w:iCs/>
          <w:color w:val="2C3E50"/>
          <w:lang w:val="es-ES_tradnl"/>
        </w:rPr>
        <w:t xml:space="preserve"> </w:t>
      </w:r>
      <w:r w:rsidR="002B720F">
        <w:rPr>
          <w:rFonts w:ascii="Times New Roman" w:hAnsi="Times New Roman" w:cs="Times New Roman"/>
          <w:iCs/>
          <w:color w:val="2C3E50"/>
          <w:lang w:val="es-ES_tradnl"/>
        </w:rPr>
        <w:t>Straub y Huillet</w:t>
      </w:r>
      <w:r w:rsidR="004914CE">
        <w:rPr>
          <w:rFonts w:ascii="Times New Roman" w:hAnsi="Times New Roman" w:cs="Times New Roman"/>
          <w:iCs/>
          <w:color w:val="2C3E50"/>
          <w:lang w:val="es-ES_tradnl"/>
        </w:rPr>
        <w:t xml:space="preserve"> establece</w:t>
      </w:r>
      <w:r w:rsidR="002B720F">
        <w:rPr>
          <w:rFonts w:ascii="Times New Roman" w:hAnsi="Times New Roman" w:cs="Times New Roman"/>
          <w:iCs/>
          <w:color w:val="2C3E50"/>
          <w:lang w:val="es-ES_tradnl"/>
        </w:rPr>
        <w:t>n</w:t>
      </w:r>
      <w:r w:rsidR="004914CE">
        <w:rPr>
          <w:rFonts w:ascii="Times New Roman" w:hAnsi="Times New Roman" w:cs="Times New Roman"/>
          <w:iCs/>
          <w:color w:val="2C3E50"/>
          <w:lang w:val="es-ES_tradnl"/>
        </w:rPr>
        <w:t xml:space="preserve"> una relación de extrañeza entre</w:t>
      </w:r>
      <w:r w:rsidR="00AB0FA8" w:rsidRPr="00150858">
        <w:rPr>
          <w:rFonts w:ascii="Times New Roman" w:hAnsi="Times New Roman" w:cs="Times New Roman"/>
          <w:iCs/>
          <w:color w:val="2C3E50"/>
          <w:lang w:val="es-ES_tradnl"/>
        </w:rPr>
        <w:t xml:space="preserve"> </w:t>
      </w:r>
      <w:r w:rsidR="00E637B3">
        <w:rPr>
          <w:rFonts w:ascii="Times New Roman" w:hAnsi="Times New Roman" w:cs="Times New Roman"/>
          <w:iCs/>
          <w:color w:val="2C3E50"/>
          <w:lang w:val="es-ES_tradnl"/>
        </w:rPr>
        <w:t>título y película; e</w:t>
      </w:r>
      <w:r w:rsidR="002B720F">
        <w:rPr>
          <w:rFonts w:ascii="Times New Roman" w:hAnsi="Times New Roman" w:cs="Times New Roman"/>
          <w:iCs/>
          <w:color w:val="2C3E50"/>
          <w:lang w:val="es-ES_tradnl"/>
        </w:rPr>
        <w:t xml:space="preserve">sta </w:t>
      </w:r>
      <w:r w:rsidR="004914CE">
        <w:rPr>
          <w:rFonts w:ascii="Times New Roman" w:hAnsi="Times New Roman" w:cs="Times New Roman"/>
          <w:iCs/>
          <w:color w:val="2C3E50"/>
          <w:lang w:val="es-ES_tradnl"/>
        </w:rPr>
        <w:t xml:space="preserve"> </w:t>
      </w:r>
      <w:r w:rsidR="002B720F">
        <w:rPr>
          <w:rFonts w:ascii="Times New Roman" w:hAnsi="Times New Roman" w:cs="Times New Roman"/>
          <w:iCs/>
          <w:color w:val="2C3E50"/>
          <w:lang w:val="es-ES_tradnl"/>
        </w:rPr>
        <w:t>extrañeza abre el concepto de ‘relaciones de cla</w:t>
      </w:r>
      <w:r w:rsidR="009F45A2">
        <w:rPr>
          <w:rFonts w:ascii="Times New Roman" w:hAnsi="Times New Roman" w:cs="Times New Roman"/>
          <w:iCs/>
          <w:color w:val="2C3E50"/>
          <w:lang w:val="es-ES_tradnl"/>
        </w:rPr>
        <w:t>se’ a una nueva visualidad, a</w:t>
      </w:r>
      <w:r w:rsidR="002B720F">
        <w:rPr>
          <w:rFonts w:ascii="Times New Roman" w:hAnsi="Times New Roman" w:cs="Times New Roman"/>
          <w:iCs/>
          <w:color w:val="2C3E50"/>
          <w:lang w:val="es-ES_tradnl"/>
        </w:rPr>
        <w:t xml:space="preserve"> nuevo</w:t>
      </w:r>
      <w:r w:rsidR="009F45A2">
        <w:rPr>
          <w:rFonts w:ascii="Times New Roman" w:hAnsi="Times New Roman" w:cs="Times New Roman"/>
          <w:iCs/>
          <w:color w:val="2C3E50"/>
          <w:lang w:val="es-ES_tradnl"/>
        </w:rPr>
        <w:t>s</w:t>
      </w:r>
      <w:r w:rsidR="002B720F">
        <w:rPr>
          <w:rFonts w:ascii="Times New Roman" w:hAnsi="Times New Roman" w:cs="Times New Roman"/>
          <w:iCs/>
          <w:color w:val="2C3E50"/>
          <w:lang w:val="es-ES_tradnl"/>
        </w:rPr>
        <w:t xml:space="preserve"> entendimiento</w:t>
      </w:r>
      <w:r w:rsidR="009F45A2">
        <w:rPr>
          <w:rFonts w:ascii="Times New Roman" w:hAnsi="Times New Roman" w:cs="Times New Roman"/>
          <w:iCs/>
          <w:color w:val="2C3E50"/>
          <w:lang w:val="es-ES_tradnl"/>
        </w:rPr>
        <w:t>s lejos de definiciones ya fijadas</w:t>
      </w:r>
      <w:r w:rsidR="002B720F">
        <w:rPr>
          <w:rFonts w:ascii="Times New Roman" w:hAnsi="Times New Roman" w:cs="Times New Roman"/>
          <w:iCs/>
          <w:color w:val="2C3E50"/>
          <w:lang w:val="es-ES_tradnl"/>
        </w:rPr>
        <w:t xml:space="preserve">. </w:t>
      </w:r>
      <w:r w:rsidR="004914CE">
        <w:rPr>
          <w:rFonts w:ascii="Times New Roman" w:hAnsi="Times New Roman" w:cs="Times New Roman"/>
          <w:iCs/>
          <w:color w:val="2C3E50"/>
          <w:lang w:val="es-ES_tradnl"/>
        </w:rPr>
        <w:t xml:space="preserve">En el caso de </w:t>
      </w:r>
      <w:r w:rsidR="007C02F2">
        <w:rPr>
          <w:rFonts w:ascii="Times New Roman" w:hAnsi="Times New Roman" w:cs="Times New Roman"/>
          <w:i/>
          <w:iCs/>
          <w:color w:val="2C3E50"/>
          <w:lang w:val="es-ES_tradnl"/>
        </w:rPr>
        <w:t>Obreros, c</w:t>
      </w:r>
      <w:r w:rsidR="00AB0FA8" w:rsidRPr="00150858">
        <w:rPr>
          <w:rFonts w:ascii="Times New Roman" w:hAnsi="Times New Roman" w:cs="Times New Roman"/>
          <w:i/>
          <w:iCs/>
          <w:color w:val="2C3E50"/>
          <w:lang w:val="es-ES_tradnl"/>
        </w:rPr>
        <w:t>ampesinos</w:t>
      </w:r>
      <w:r w:rsidR="004914CE">
        <w:rPr>
          <w:rFonts w:ascii="Times New Roman" w:hAnsi="Times New Roman" w:cs="Times New Roman"/>
          <w:iCs/>
          <w:color w:val="2C3E50"/>
          <w:lang w:val="es-ES_tradnl"/>
        </w:rPr>
        <w:t xml:space="preserve">, película lírica que podríamos acercar a </w:t>
      </w:r>
      <w:r w:rsidR="004914CE">
        <w:rPr>
          <w:rFonts w:ascii="Times New Roman" w:hAnsi="Times New Roman" w:cs="Times New Roman"/>
          <w:color w:val="2C3E50"/>
          <w:lang w:val="es-ES_tradnl"/>
        </w:rPr>
        <w:t>Hölderlin,</w:t>
      </w:r>
      <w:r w:rsidR="004914CE">
        <w:rPr>
          <w:rFonts w:ascii="Times New Roman" w:hAnsi="Times New Roman" w:cs="Times New Roman"/>
          <w:i/>
          <w:iCs/>
          <w:color w:val="2C3E50"/>
          <w:lang w:val="es-ES_tradnl"/>
        </w:rPr>
        <w:t xml:space="preserve"> </w:t>
      </w:r>
      <w:r w:rsidR="00AB0FA8" w:rsidRPr="00150858">
        <w:rPr>
          <w:rFonts w:ascii="Times New Roman" w:hAnsi="Times New Roman" w:cs="Times New Roman"/>
          <w:iCs/>
          <w:color w:val="2C3E50"/>
          <w:lang w:val="es-ES_tradnl"/>
        </w:rPr>
        <w:t>el t</w:t>
      </w:r>
      <w:r w:rsidR="004914CE">
        <w:rPr>
          <w:rFonts w:ascii="Times New Roman" w:hAnsi="Times New Roman" w:cs="Times New Roman"/>
          <w:iCs/>
          <w:color w:val="2C3E50"/>
          <w:lang w:val="es-ES_tradnl"/>
        </w:rPr>
        <w:t>í</w:t>
      </w:r>
      <w:r w:rsidR="00AB0FA8" w:rsidRPr="00150858">
        <w:rPr>
          <w:rFonts w:ascii="Times New Roman" w:hAnsi="Times New Roman" w:cs="Times New Roman"/>
          <w:iCs/>
          <w:color w:val="2C3E50"/>
          <w:lang w:val="es-ES_tradnl"/>
        </w:rPr>
        <w:t>tulo hace una referencia expl</w:t>
      </w:r>
      <w:r w:rsidR="004914CE">
        <w:rPr>
          <w:rFonts w:ascii="Times New Roman" w:hAnsi="Times New Roman" w:cs="Times New Roman"/>
          <w:iCs/>
          <w:color w:val="2C3E50"/>
          <w:lang w:val="es-ES_tradnl"/>
        </w:rPr>
        <w:t>í</w:t>
      </w:r>
      <w:r w:rsidR="00AB0FA8" w:rsidRPr="00150858">
        <w:rPr>
          <w:rFonts w:ascii="Times New Roman" w:hAnsi="Times New Roman" w:cs="Times New Roman"/>
          <w:iCs/>
          <w:color w:val="2C3E50"/>
          <w:lang w:val="es-ES_tradnl"/>
        </w:rPr>
        <w:t xml:space="preserve">cita y directa al contenido de la </w:t>
      </w:r>
      <w:r w:rsidR="004914CE" w:rsidRPr="00150858">
        <w:rPr>
          <w:rFonts w:ascii="Times New Roman" w:hAnsi="Times New Roman" w:cs="Times New Roman"/>
          <w:iCs/>
          <w:color w:val="2C3E50"/>
          <w:lang w:val="es-ES_tradnl"/>
        </w:rPr>
        <w:t>película</w:t>
      </w:r>
      <w:r w:rsidR="002B720F">
        <w:rPr>
          <w:rFonts w:ascii="Times New Roman" w:hAnsi="Times New Roman" w:cs="Times New Roman"/>
          <w:iCs/>
          <w:color w:val="2C3E50"/>
          <w:lang w:val="es-ES_tradnl"/>
        </w:rPr>
        <w:t>. E</w:t>
      </w:r>
      <w:r w:rsidR="004914CE">
        <w:rPr>
          <w:rFonts w:ascii="Times New Roman" w:hAnsi="Times New Roman" w:cs="Times New Roman"/>
          <w:iCs/>
          <w:color w:val="2C3E50"/>
          <w:lang w:val="es-ES_tradnl"/>
        </w:rPr>
        <w:t>stamos pues ante una estrategia de asociación</w:t>
      </w:r>
      <w:r w:rsidR="002B720F">
        <w:rPr>
          <w:rFonts w:ascii="Times New Roman" w:hAnsi="Times New Roman" w:cs="Times New Roman"/>
          <w:iCs/>
          <w:color w:val="2C3E50"/>
          <w:lang w:val="es-ES_tradnl"/>
        </w:rPr>
        <w:t xml:space="preserve"> que sirve para afirmar sin concesiones los nombres que el título enumera, los no</w:t>
      </w:r>
      <w:r w:rsidR="000E4295">
        <w:rPr>
          <w:rFonts w:ascii="Times New Roman" w:hAnsi="Times New Roman" w:cs="Times New Roman"/>
          <w:iCs/>
          <w:color w:val="2C3E50"/>
          <w:lang w:val="es-ES_tradnl"/>
        </w:rPr>
        <w:t xml:space="preserve">mbres de los sujetos políticos </w:t>
      </w:r>
      <w:r w:rsidR="000E4295" w:rsidRPr="000E4295">
        <w:rPr>
          <w:rFonts w:ascii="Times New Roman" w:hAnsi="Times New Roman" w:cs="Times New Roman"/>
          <w:i/>
          <w:iCs/>
          <w:color w:val="2C3E50"/>
          <w:lang w:val="es-ES_tradnl"/>
        </w:rPr>
        <w:t>obrero</w:t>
      </w:r>
      <w:r w:rsidR="000E4295">
        <w:rPr>
          <w:rFonts w:ascii="Times New Roman" w:hAnsi="Times New Roman" w:cs="Times New Roman"/>
          <w:iCs/>
          <w:color w:val="2C3E50"/>
          <w:lang w:val="es-ES_tradnl"/>
        </w:rPr>
        <w:t xml:space="preserve"> y </w:t>
      </w:r>
      <w:r w:rsidR="000E4295" w:rsidRPr="000E4295">
        <w:rPr>
          <w:rFonts w:ascii="Times New Roman" w:hAnsi="Times New Roman" w:cs="Times New Roman"/>
          <w:i/>
          <w:iCs/>
          <w:color w:val="2C3E50"/>
          <w:lang w:val="es-ES_tradnl"/>
        </w:rPr>
        <w:t>campesino</w:t>
      </w:r>
      <w:r w:rsidR="004914CE">
        <w:rPr>
          <w:rFonts w:ascii="Times New Roman" w:hAnsi="Times New Roman" w:cs="Times New Roman"/>
          <w:iCs/>
          <w:color w:val="2C3E50"/>
          <w:lang w:val="es-ES_tradnl"/>
        </w:rPr>
        <w:t xml:space="preserve">. </w:t>
      </w:r>
      <w:r w:rsidR="002B720F">
        <w:rPr>
          <w:rFonts w:ascii="Times New Roman" w:hAnsi="Times New Roman" w:cs="Times New Roman"/>
          <w:iCs/>
          <w:color w:val="2C3E50"/>
          <w:lang w:val="es-ES_tradnl"/>
        </w:rPr>
        <w:t>M</w:t>
      </w:r>
      <w:r w:rsidR="00111B1F" w:rsidRPr="00150858">
        <w:rPr>
          <w:rFonts w:ascii="Times New Roman" w:hAnsi="Times New Roman" w:cs="Times New Roman"/>
          <w:color w:val="2C3E50"/>
          <w:lang w:val="es-ES_tradnl"/>
        </w:rPr>
        <w:t>á</w:t>
      </w:r>
      <w:r w:rsidR="002B720F">
        <w:rPr>
          <w:rFonts w:ascii="Times New Roman" w:hAnsi="Times New Roman" w:cs="Times New Roman"/>
          <w:iCs/>
          <w:color w:val="2C3E50"/>
          <w:lang w:val="es-ES_tradnl"/>
        </w:rPr>
        <w:t xml:space="preserve">s que definir dos periodos distintos de su producción, </w:t>
      </w:r>
      <w:r w:rsidR="00216427">
        <w:rPr>
          <w:rFonts w:ascii="Times New Roman" w:hAnsi="Times New Roman" w:cs="Times New Roman"/>
          <w:iCs/>
          <w:color w:val="2C3E50"/>
          <w:lang w:val="es-ES_tradnl"/>
        </w:rPr>
        <w:t>creo</w:t>
      </w:r>
      <w:r w:rsidR="002B720F">
        <w:rPr>
          <w:rFonts w:ascii="Times New Roman" w:hAnsi="Times New Roman" w:cs="Times New Roman"/>
          <w:iCs/>
          <w:color w:val="2C3E50"/>
          <w:lang w:val="es-ES_tradnl"/>
        </w:rPr>
        <w:t xml:space="preserve"> que estas dos tendencias</w:t>
      </w:r>
      <w:r w:rsidR="00216427">
        <w:rPr>
          <w:rFonts w:ascii="Times New Roman" w:hAnsi="Times New Roman" w:cs="Times New Roman"/>
          <w:iCs/>
          <w:color w:val="2C3E50"/>
          <w:lang w:val="es-ES_tradnl"/>
        </w:rPr>
        <w:t xml:space="preserve"> </w:t>
      </w:r>
      <w:r w:rsidR="007B5615">
        <w:rPr>
          <w:rFonts w:ascii="Times New Roman" w:hAnsi="Times New Roman" w:cs="Times New Roman"/>
          <w:iCs/>
          <w:color w:val="2C3E50"/>
          <w:lang w:val="es-ES_tradnl"/>
        </w:rPr>
        <w:t>–</w:t>
      </w:r>
      <w:r w:rsidR="00104D1D">
        <w:rPr>
          <w:rFonts w:ascii="Times New Roman" w:hAnsi="Times New Roman" w:cs="Times New Roman"/>
          <w:iCs/>
          <w:color w:val="2C3E50"/>
          <w:lang w:val="es-ES_tradnl"/>
        </w:rPr>
        <w:t xml:space="preserve">la que trabaja </w:t>
      </w:r>
      <w:r w:rsidR="00E22B47">
        <w:rPr>
          <w:rFonts w:ascii="Times New Roman" w:hAnsi="Times New Roman" w:cs="Times New Roman"/>
          <w:iCs/>
          <w:color w:val="2C3E50"/>
          <w:lang w:val="es-ES_tradnl"/>
        </w:rPr>
        <w:t>mediante</w:t>
      </w:r>
      <w:r w:rsidR="00104D1D">
        <w:rPr>
          <w:rFonts w:ascii="Times New Roman" w:hAnsi="Times New Roman" w:cs="Times New Roman"/>
          <w:iCs/>
          <w:color w:val="2C3E50"/>
          <w:lang w:val="es-ES_tradnl"/>
        </w:rPr>
        <w:t xml:space="preserve"> extrañeza y la que </w:t>
      </w:r>
      <w:r w:rsidR="00E22B47">
        <w:rPr>
          <w:rFonts w:ascii="Times New Roman" w:hAnsi="Times New Roman" w:cs="Times New Roman"/>
          <w:iCs/>
          <w:color w:val="2C3E50"/>
          <w:lang w:val="es-ES_tradnl"/>
        </w:rPr>
        <w:t xml:space="preserve">opera </w:t>
      </w:r>
      <w:r w:rsidR="000E4295">
        <w:rPr>
          <w:rFonts w:ascii="Times New Roman" w:hAnsi="Times New Roman" w:cs="Times New Roman"/>
          <w:iCs/>
          <w:color w:val="2C3E50"/>
          <w:lang w:val="es-ES_tradnl"/>
        </w:rPr>
        <w:t>con</w:t>
      </w:r>
      <w:r w:rsidR="00E22B47">
        <w:rPr>
          <w:rFonts w:ascii="Times New Roman" w:hAnsi="Times New Roman" w:cs="Times New Roman"/>
          <w:iCs/>
          <w:color w:val="2C3E50"/>
          <w:lang w:val="es-ES_tradnl"/>
        </w:rPr>
        <w:t xml:space="preserve"> </w:t>
      </w:r>
      <w:r w:rsidR="00104D1D">
        <w:rPr>
          <w:rFonts w:ascii="Times New Roman" w:hAnsi="Times New Roman" w:cs="Times New Roman"/>
          <w:iCs/>
          <w:color w:val="2C3E50"/>
          <w:lang w:val="es-ES_tradnl"/>
        </w:rPr>
        <w:t>identificació</w:t>
      </w:r>
      <w:r w:rsidR="007B5615">
        <w:rPr>
          <w:rFonts w:ascii="Times New Roman" w:hAnsi="Times New Roman" w:cs="Times New Roman"/>
          <w:iCs/>
          <w:color w:val="2C3E50"/>
          <w:lang w:val="es-ES_tradnl"/>
        </w:rPr>
        <w:t>n–</w:t>
      </w:r>
      <w:r w:rsidR="00104D1D">
        <w:rPr>
          <w:rFonts w:ascii="Times New Roman" w:hAnsi="Times New Roman" w:cs="Times New Roman"/>
          <w:iCs/>
          <w:color w:val="2C3E50"/>
          <w:lang w:val="es-ES_tradnl"/>
        </w:rPr>
        <w:t xml:space="preserve"> </w:t>
      </w:r>
      <w:r w:rsidR="002B720F" w:rsidRPr="00150858">
        <w:rPr>
          <w:rFonts w:ascii="Times New Roman" w:hAnsi="Times New Roman" w:cs="Times New Roman"/>
          <w:iCs/>
          <w:color w:val="2C3E50"/>
          <w:lang w:val="es-ES_tradnl"/>
        </w:rPr>
        <w:t>demuestra</w:t>
      </w:r>
      <w:r w:rsidR="002B720F">
        <w:rPr>
          <w:rFonts w:ascii="Times New Roman" w:hAnsi="Times New Roman" w:cs="Times New Roman"/>
          <w:iCs/>
          <w:color w:val="2C3E50"/>
          <w:lang w:val="es-ES_tradnl"/>
        </w:rPr>
        <w:t>n</w:t>
      </w:r>
      <w:r w:rsidR="002B720F" w:rsidRPr="00150858">
        <w:rPr>
          <w:rFonts w:ascii="Times New Roman" w:hAnsi="Times New Roman" w:cs="Times New Roman"/>
          <w:iCs/>
          <w:color w:val="2C3E50"/>
          <w:lang w:val="es-ES_tradnl"/>
        </w:rPr>
        <w:t xml:space="preserve"> las </w:t>
      </w:r>
      <w:r w:rsidR="002B720F">
        <w:rPr>
          <w:rFonts w:ascii="Times New Roman" w:hAnsi="Times New Roman" w:cs="Times New Roman"/>
          <w:iCs/>
          <w:color w:val="2C3E50"/>
          <w:lang w:val="es-ES_tradnl"/>
        </w:rPr>
        <w:t>ricas</w:t>
      </w:r>
      <w:r w:rsidR="002B720F" w:rsidRPr="00150858">
        <w:rPr>
          <w:rFonts w:ascii="Times New Roman" w:hAnsi="Times New Roman" w:cs="Times New Roman"/>
          <w:iCs/>
          <w:color w:val="2C3E50"/>
          <w:lang w:val="es-ES_tradnl"/>
        </w:rPr>
        <w:t xml:space="preserve"> filiaciones </w:t>
      </w:r>
      <w:r w:rsidR="002B720F">
        <w:rPr>
          <w:rFonts w:ascii="Times New Roman" w:hAnsi="Times New Roman" w:cs="Times New Roman"/>
          <w:iCs/>
          <w:color w:val="2C3E50"/>
          <w:lang w:val="es-ES_tradnl"/>
        </w:rPr>
        <w:t>que su cine ha tejido</w:t>
      </w:r>
      <w:r w:rsidR="00216427">
        <w:rPr>
          <w:rFonts w:ascii="Times New Roman" w:hAnsi="Times New Roman" w:cs="Times New Roman"/>
          <w:iCs/>
          <w:color w:val="2C3E50"/>
          <w:lang w:val="es-ES_tradnl"/>
        </w:rPr>
        <w:t>,</w:t>
      </w:r>
      <w:r w:rsidR="002B720F">
        <w:rPr>
          <w:rFonts w:ascii="Times New Roman" w:hAnsi="Times New Roman" w:cs="Times New Roman"/>
          <w:iCs/>
          <w:color w:val="2C3E50"/>
          <w:lang w:val="es-ES_tradnl"/>
        </w:rPr>
        <w:t xml:space="preserve"> pero también la continua experimentación política que caracteriza su </w:t>
      </w:r>
      <w:r w:rsidR="00104D1D">
        <w:rPr>
          <w:rFonts w:ascii="Times New Roman" w:hAnsi="Times New Roman" w:cs="Times New Roman"/>
          <w:iCs/>
          <w:color w:val="2C3E50"/>
          <w:lang w:val="es-ES_tradnl"/>
        </w:rPr>
        <w:t>filmografía</w:t>
      </w:r>
      <w:r w:rsidR="002B720F">
        <w:rPr>
          <w:rFonts w:ascii="Times New Roman" w:hAnsi="Times New Roman" w:cs="Times New Roman"/>
          <w:iCs/>
          <w:color w:val="2C3E50"/>
          <w:lang w:val="es-ES_tradnl"/>
        </w:rPr>
        <w:t xml:space="preserve">. </w:t>
      </w:r>
      <w:r w:rsidR="00216427">
        <w:rPr>
          <w:rFonts w:ascii="Times New Roman" w:hAnsi="Times New Roman" w:cs="Times New Roman"/>
          <w:iCs/>
          <w:color w:val="2C3E50"/>
          <w:lang w:val="es-ES_tradnl"/>
        </w:rPr>
        <w:t>Y, e</w:t>
      </w:r>
      <w:r w:rsidR="002B720F">
        <w:rPr>
          <w:rFonts w:ascii="Times New Roman" w:hAnsi="Times New Roman" w:cs="Times New Roman"/>
          <w:iCs/>
          <w:color w:val="2C3E50"/>
          <w:lang w:val="es-ES_tradnl"/>
        </w:rPr>
        <w:t>n el marco de este ensayo dedicado a sus títulos</w:t>
      </w:r>
      <w:r w:rsidR="00216427">
        <w:rPr>
          <w:rFonts w:ascii="Times New Roman" w:hAnsi="Times New Roman" w:cs="Times New Roman"/>
          <w:iCs/>
          <w:color w:val="2C3E50"/>
          <w:lang w:val="es-ES_tradnl"/>
        </w:rPr>
        <w:t>,</w:t>
      </w:r>
      <w:r w:rsidR="002B720F">
        <w:rPr>
          <w:rFonts w:ascii="Times New Roman" w:hAnsi="Times New Roman" w:cs="Times New Roman"/>
          <w:iCs/>
          <w:color w:val="2C3E50"/>
          <w:lang w:val="es-ES_tradnl"/>
        </w:rPr>
        <w:t xml:space="preserve"> </w:t>
      </w:r>
      <w:r>
        <w:rPr>
          <w:rFonts w:ascii="Times New Roman" w:hAnsi="Times New Roman" w:cs="Times New Roman"/>
          <w:color w:val="2C3E50"/>
          <w:lang w:val="es-ES_tradnl"/>
        </w:rPr>
        <w:t>podemos</w:t>
      </w:r>
      <w:r w:rsidR="002B720F">
        <w:rPr>
          <w:rFonts w:ascii="Times New Roman" w:hAnsi="Times New Roman" w:cs="Times New Roman"/>
          <w:color w:val="2C3E50"/>
          <w:lang w:val="es-ES_tradnl"/>
        </w:rPr>
        <w:t xml:space="preserve"> </w:t>
      </w:r>
      <w:r w:rsidR="005710D8">
        <w:rPr>
          <w:rFonts w:ascii="Times New Roman" w:hAnsi="Times New Roman" w:cs="Times New Roman"/>
          <w:color w:val="2C3E50"/>
          <w:lang w:val="es-ES_tradnl"/>
        </w:rPr>
        <w:t xml:space="preserve">entender que existen en su trabajo </w:t>
      </w:r>
      <w:r w:rsidR="002B720F">
        <w:rPr>
          <w:rFonts w:ascii="Times New Roman" w:hAnsi="Times New Roman" w:cs="Times New Roman"/>
          <w:color w:val="2C3E50"/>
          <w:lang w:val="es-ES_tradnl"/>
        </w:rPr>
        <w:t>dos políticas</w:t>
      </w:r>
      <w:r w:rsidR="00C45A7A">
        <w:rPr>
          <w:rFonts w:ascii="Times New Roman" w:hAnsi="Times New Roman" w:cs="Times New Roman"/>
          <w:color w:val="2C3E50"/>
          <w:lang w:val="es-ES_tradnl"/>
        </w:rPr>
        <w:t xml:space="preserve"> diferenciadas</w:t>
      </w:r>
      <w:r w:rsidR="002B720F">
        <w:rPr>
          <w:rFonts w:ascii="Times New Roman" w:hAnsi="Times New Roman" w:cs="Times New Roman"/>
          <w:color w:val="2C3E50"/>
          <w:lang w:val="es-ES_tradnl"/>
        </w:rPr>
        <w:t xml:space="preserve"> del nombre o del t</w:t>
      </w:r>
      <w:r w:rsidR="002B720F">
        <w:rPr>
          <w:rFonts w:ascii="Times New Roman" w:hAnsi="Times New Roman" w:cs="Times New Roman"/>
          <w:iCs/>
          <w:color w:val="2C3E50"/>
          <w:lang w:val="es-ES_tradnl"/>
        </w:rPr>
        <w:t>í</w:t>
      </w:r>
      <w:r w:rsidR="002B720F">
        <w:rPr>
          <w:rFonts w:ascii="Times New Roman" w:hAnsi="Times New Roman" w:cs="Times New Roman"/>
          <w:color w:val="2C3E50"/>
          <w:lang w:val="es-ES_tradnl"/>
        </w:rPr>
        <w:t>tulo</w:t>
      </w:r>
      <w:r w:rsidR="005710D8">
        <w:rPr>
          <w:rFonts w:ascii="Times New Roman" w:hAnsi="Times New Roman" w:cs="Times New Roman"/>
          <w:color w:val="2C3E50"/>
          <w:lang w:val="es-ES_tradnl"/>
        </w:rPr>
        <w:t>, políticas</w:t>
      </w:r>
      <w:r w:rsidR="006B582D">
        <w:rPr>
          <w:rFonts w:ascii="Times New Roman" w:hAnsi="Times New Roman" w:cs="Times New Roman"/>
          <w:color w:val="2C3E50"/>
          <w:lang w:val="es-ES_tradnl"/>
        </w:rPr>
        <w:t xml:space="preserve"> que se responden una a otra</w:t>
      </w:r>
      <w:r w:rsidR="002B720F">
        <w:rPr>
          <w:rFonts w:ascii="Times New Roman" w:hAnsi="Times New Roman" w:cs="Times New Roman"/>
          <w:color w:val="2C3E50"/>
          <w:lang w:val="es-ES_tradnl"/>
        </w:rPr>
        <w:t>.</w:t>
      </w:r>
    </w:p>
    <w:p w14:paraId="34B1F908" w14:textId="77777777" w:rsidR="00A90CC1" w:rsidRPr="00150858" w:rsidRDefault="00A90CC1" w:rsidP="0062773D">
      <w:pPr>
        <w:shd w:val="clear" w:color="auto" w:fill="FFFFFF"/>
        <w:spacing w:after="120" w:line="360" w:lineRule="auto"/>
        <w:jc w:val="both"/>
        <w:rPr>
          <w:rFonts w:ascii="Times New Roman" w:hAnsi="Times New Roman" w:cs="Times New Roman"/>
          <w:color w:val="2C3E50"/>
          <w:lang w:val="es-ES_tradnl"/>
        </w:rPr>
      </w:pPr>
    </w:p>
    <w:p w14:paraId="40BA5670" w14:textId="72DABA9B" w:rsidR="00292547" w:rsidRPr="0062773D" w:rsidRDefault="009A798D" w:rsidP="0062773D">
      <w:pPr>
        <w:spacing w:line="360" w:lineRule="auto"/>
        <w:jc w:val="both"/>
        <w:rPr>
          <w:rFonts w:eastAsia="Times New Roman" w:cs="Times New Roman"/>
        </w:rPr>
      </w:pPr>
      <w:r>
        <w:rPr>
          <w:rFonts w:ascii="Times New Roman" w:hAnsi="Times New Roman" w:cs="Times New Roman"/>
          <w:i/>
          <w:iCs/>
          <w:color w:val="2C3E50"/>
          <w:lang w:val="es-ES_tradnl"/>
        </w:rPr>
        <w:t>Relaciones de c</w:t>
      </w:r>
      <w:r w:rsidR="00582D27" w:rsidRPr="00150858">
        <w:rPr>
          <w:rFonts w:ascii="Times New Roman" w:hAnsi="Times New Roman" w:cs="Times New Roman"/>
          <w:i/>
          <w:iCs/>
          <w:color w:val="2C3E50"/>
          <w:lang w:val="es-ES_tradnl"/>
        </w:rPr>
        <w:t xml:space="preserve">lase </w:t>
      </w:r>
      <w:r w:rsidR="00582D27" w:rsidRPr="00150858">
        <w:rPr>
          <w:rFonts w:ascii="Times New Roman" w:hAnsi="Times New Roman" w:cs="Times New Roman"/>
          <w:iCs/>
          <w:color w:val="2C3E50"/>
          <w:lang w:val="es-ES_tradnl"/>
        </w:rPr>
        <w:t>est</w:t>
      </w:r>
      <w:r w:rsidR="00111B1F" w:rsidRPr="00150858">
        <w:rPr>
          <w:rFonts w:ascii="Times New Roman" w:hAnsi="Times New Roman" w:cs="Times New Roman"/>
          <w:color w:val="2C3E50"/>
          <w:lang w:val="es-ES_tradnl"/>
        </w:rPr>
        <w:t>á</w:t>
      </w:r>
      <w:r w:rsidR="00582D27" w:rsidRPr="00150858">
        <w:rPr>
          <w:rFonts w:ascii="Times New Roman" w:hAnsi="Times New Roman" w:cs="Times New Roman"/>
          <w:iCs/>
          <w:color w:val="2C3E50"/>
          <w:lang w:val="es-ES_tradnl"/>
        </w:rPr>
        <w:t xml:space="preserve"> basada en la novela </w:t>
      </w:r>
      <w:r w:rsidR="00111B1F" w:rsidRPr="00111B1F">
        <w:rPr>
          <w:rFonts w:ascii="Times New Roman" w:hAnsi="Times New Roman" w:cs="Times New Roman"/>
          <w:i/>
          <w:iCs/>
          <w:color w:val="2C3E50"/>
          <w:lang w:val="es-ES_tradnl"/>
        </w:rPr>
        <w:t>América</w:t>
      </w:r>
      <w:r w:rsidR="00582D27" w:rsidRPr="00150858">
        <w:rPr>
          <w:rFonts w:ascii="Times New Roman" w:hAnsi="Times New Roman" w:cs="Times New Roman"/>
          <w:iCs/>
          <w:color w:val="2C3E50"/>
          <w:lang w:val="es-ES_tradnl"/>
        </w:rPr>
        <w:t xml:space="preserve"> de Franz Kafka. El nombre </w:t>
      </w:r>
      <w:r w:rsidR="00111B1F" w:rsidRPr="00111B1F">
        <w:rPr>
          <w:rFonts w:ascii="Times New Roman" w:hAnsi="Times New Roman" w:cs="Times New Roman"/>
          <w:i/>
          <w:iCs/>
          <w:color w:val="2C3E50"/>
          <w:lang w:val="es-ES_tradnl"/>
        </w:rPr>
        <w:t>América</w:t>
      </w:r>
      <w:r w:rsidR="00582D27" w:rsidRPr="00150858">
        <w:rPr>
          <w:rFonts w:ascii="Times New Roman" w:hAnsi="Times New Roman" w:cs="Times New Roman"/>
          <w:iCs/>
          <w:color w:val="2C3E50"/>
          <w:lang w:val="es-ES_tradnl"/>
        </w:rPr>
        <w:t xml:space="preserve"> </w:t>
      </w:r>
      <w:r w:rsidR="00111B1F">
        <w:rPr>
          <w:rFonts w:ascii="Times New Roman" w:hAnsi="Times New Roman" w:cs="Times New Roman"/>
          <w:iCs/>
          <w:color w:val="2C3E50"/>
          <w:lang w:val="es-ES_tradnl"/>
        </w:rPr>
        <w:t>no fue dado por</w:t>
      </w:r>
      <w:r w:rsidR="003C2352" w:rsidRPr="00150858">
        <w:rPr>
          <w:rFonts w:ascii="Times New Roman" w:hAnsi="Times New Roman" w:cs="Times New Roman"/>
          <w:iCs/>
          <w:color w:val="2C3E50"/>
          <w:lang w:val="es-ES_tradnl"/>
        </w:rPr>
        <w:t xml:space="preserve"> Kafka sino</w:t>
      </w:r>
      <w:r w:rsidR="00582D27" w:rsidRPr="00150858">
        <w:rPr>
          <w:rFonts w:ascii="Times New Roman" w:hAnsi="Times New Roman" w:cs="Times New Roman"/>
          <w:iCs/>
          <w:color w:val="2C3E50"/>
          <w:lang w:val="es-ES_tradnl"/>
        </w:rPr>
        <w:t xml:space="preserve"> </w:t>
      </w:r>
      <w:r w:rsidR="00111B1F">
        <w:rPr>
          <w:rFonts w:ascii="Times New Roman" w:hAnsi="Times New Roman" w:cs="Times New Roman"/>
          <w:iCs/>
          <w:color w:val="2C3E50"/>
          <w:lang w:val="es-ES_tradnl"/>
        </w:rPr>
        <w:t>por</w:t>
      </w:r>
      <w:r w:rsidR="00582D27" w:rsidRPr="00150858">
        <w:rPr>
          <w:rFonts w:ascii="Times New Roman" w:hAnsi="Times New Roman" w:cs="Times New Roman"/>
          <w:iCs/>
          <w:color w:val="2C3E50"/>
          <w:lang w:val="es-ES_tradnl"/>
        </w:rPr>
        <w:t xml:space="preserve"> su albacea literario</w:t>
      </w:r>
      <w:r w:rsidR="00111B1F">
        <w:rPr>
          <w:rFonts w:ascii="Times New Roman" w:hAnsi="Times New Roman" w:cs="Times New Roman"/>
          <w:iCs/>
          <w:color w:val="2C3E50"/>
          <w:lang w:val="es-ES_tradnl"/>
        </w:rPr>
        <w:t>,</w:t>
      </w:r>
      <w:r w:rsidR="00582D27" w:rsidRPr="00150858">
        <w:rPr>
          <w:rFonts w:ascii="Times New Roman" w:hAnsi="Times New Roman" w:cs="Times New Roman"/>
          <w:iCs/>
          <w:color w:val="2C3E50"/>
          <w:lang w:val="es-ES_tradnl"/>
        </w:rPr>
        <w:t xml:space="preserve"> Max Brod</w:t>
      </w:r>
      <w:r w:rsidR="00111B1F">
        <w:rPr>
          <w:rFonts w:ascii="Times New Roman" w:hAnsi="Times New Roman" w:cs="Times New Roman"/>
          <w:iCs/>
          <w:color w:val="2C3E50"/>
          <w:lang w:val="es-ES_tradnl"/>
        </w:rPr>
        <w:t>,</w:t>
      </w:r>
      <w:r w:rsidR="00582D27" w:rsidRPr="00150858">
        <w:rPr>
          <w:rFonts w:ascii="Times New Roman" w:hAnsi="Times New Roman" w:cs="Times New Roman"/>
          <w:iCs/>
          <w:color w:val="2C3E50"/>
          <w:lang w:val="es-ES_tradnl"/>
        </w:rPr>
        <w:t xml:space="preserve"> quien </w:t>
      </w:r>
      <w:r w:rsidR="00111B1F">
        <w:rPr>
          <w:rFonts w:ascii="Times New Roman" w:hAnsi="Times New Roman" w:cs="Times New Roman"/>
          <w:iCs/>
          <w:color w:val="2C3E50"/>
          <w:lang w:val="es-ES_tradnl"/>
        </w:rPr>
        <w:t>se encarg</w:t>
      </w:r>
      <w:r w:rsidR="00104D1D">
        <w:rPr>
          <w:rFonts w:ascii="Times New Roman" w:hAnsi="Times New Roman" w:cs="Times New Roman"/>
          <w:iCs/>
          <w:color w:val="2C3E50"/>
          <w:lang w:val="es-ES_tradnl"/>
        </w:rPr>
        <w:t>ó</w:t>
      </w:r>
      <w:r w:rsidR="00111B1F">
        <w:rPr>
          <w:rFonts w:ascii="Times New Roman" w:hAnsi="Times New Roman" w:cs="Times New Roman"/>
          <w:iCs/>
          <w:color w:val="2C3E50"/>
          <w:lang w:val="es-ES_tradnl"/>
        </w:rPr>
        <w:t xml:space="preserve"> de publicar</w:t>
      </w:r>
      <w:r w:rsidR="00582D27" w:rsidRPr="00150858">
        <w:rPr>
          <w:rFonts w:ascii="Times New Roman" w:hAnsi="Times New Roman" w:cs="Times New Roman"/>
          <w:iCs/>
          <w:color w:val="2C3E50"/>
          <w:lang w:val="es-ES_tradnl"/>
        </w:rPr>
        <w:t xml:space="preserve"> </w:t>
      </w:r>
      <w:r w:rsidR="00111B1F" w:rsidRPr="00150858">
        <w:rPr>
          <w:rFonts w:ascii="Times New Roman" w:hAnsi="Times New Roman" w:cs="Times New Roman"/>
          <w:iCs/>
          <w:color w:val="2C3E50"/>
          <w:lang w:val="es-ES_tradnl"/>
        </w:rPr>
        <w:t>póstumamente</w:t>
      </w:r>
      <w:r w:rsidR="0062773D">
        <w:rPr>
          <w:rFonts w:ascii="Times New Roman" w:hAnsi="Times New Roman" w:cs="Times New Roman"/>
          <w:iCs/>
          <w:color w:val="2C3E50"/>
          <w:lang w:val="es-ES_tradnl"/>
        </w:rPr>
        <w:t xml:space="preserve">, </w:t>
      </w:r>
      <w:r w:rsidR="0062773D" w:rsidRPr="00150858">
        <w:rPr>
          <w:rFonts w:ascii="Times New Roman" w:hAnsi="Times New Roman" w:cs="Times New Roman"/>
          <w:iCs/>
          <w:color w:val="2C3E50"/>
          <w:lang w:val="es-ES_tradnl"/>
        </w:rPr>
        <w:t>en 1927</w:t>
      </w:r>
      <w:r w:rsidR="0062773D">
        <w:rPr>
          <w:rFonts w:ascii="Times New Roman" w:hAnsi="Times New Roman" w:cs="Times New Roman"/>
          <w:iCs/>
          <w:color w:val="2C3E50"/>
          <w:lang w:val="es-ES_tradnl"/>
        </w:rPr>
        <w:t>,</w:t>
      </w:r>
      <w:r w:rsidR="00582D27" w:rsidRPr="00150858">
        <w:rPr>
          <w:rFonts w:ascii="Times New Roman" w:hAnsi="Times New Roman" w:cs="Times New Roman"/>
          <w:iCs/>
          <w:color w:val="2C3E50"/>
          <w:lang w:val="es-ES_tradnl"/>
        </w:rPr>
        <w:t xml:space="preserve"> esta obra inacabada. </w:t>
      </w:r>
      <w:r w:rsidR="003C2352" w:rsidRPr="00150858">
        <w:rPr>
          <w:rFonts w:ascii="Times New Roman" w:hAnsi="Times New Roman" w:cs="Times New Roman"/>
          <w:iCs/>
          <w:color w:val="2C3E50"/>
          <w:lang w:val="es-ES_tradnl"/>
        </w:rPr>
        <w:t>Se trata</w:t>
      </w:r>
      <w:r w:rsidR="00216427">
        <w:rPr>
          <w:rFonts w:ascii="Times New Roman" w:hAnsi="Times New Roman" w:cs="Times New Roman"/>
          <w:iCs/>
          <w:color w:val="2C3E50"/>
          <w:lang w:val="es-ES_tradnl"/>
        </w:rPr>
        <w:t>ba</w:t>
      </w:r>
      <w:r w:rsidR="003C2352" w:rsidRPr="00150858">
        <w:rPr>
          <w:rFonts w:ascii="Times New Roman" w:hAnsi="Times New Roman" w:cs="Times New Roman"/>
          <w:iCs/>
          <w:color w:val="2C3E50"/>
          <w:lang w:val="es-ES_tradnl"/>
        </w:rPr>
        <w:t xml:space="preserve"> sin duda de un t</w:t>
      </w:r>
      <w:r w:rsidR="00111B1F">
        <w:rPr>
          <w:rFonts w:ascii="Times New Roman" w:hAnsi="Times New Roman" w:cs="Times New Roman"/>
          <w:iCs/>
          <w:color w:val="2C3E50"/>
          <w:lang w:val="es-ES_tradnl"/>
        </w:rPr>
        <w:t>í</w:t>
      </w:r>
      <w:r w:rsidR="003C2352" w:rsidRPr="00150858">
        <w:rPr>
          <w:rFonts w:ascii="Times New Roman" w:hAnsi="Times New Roman" w:cs="Times New Roman"/>
          <w:iCs/>
          <w:color w:val="2C3E50"/>
          <w:lang w:val="es-ES_tradnl"/>
        </w:rPr>
        <w:t>tulo m</w:t>
      </w:r>
      <w:r w:rsidR="00111B1F" w:rsidRPr="00150858">
        <w:rPr>
          <w:rFonts w:ascii="Times New Roman" w:hAnsi="Times New Roman" w:cs="Times New Roman"/>
          <w:color w:val="2C3E50"/>
          <w:lang w:val="es-ES_tradnl"/>
        </w:rPr>
        <w:t>á</w:t>
      </w:r>
      <w:r w:rsidR="003C2352" w:rsidRPr="00150858">
        <w:rPr>
          <w:rFonts w:ascii="Times New Roman" w:hAnsi="Times New Roman" w:cs="Times New Roman"/>
          <w:iCs/>
          <w:color w:val="2C3E50"/>
          <w:lang w:val="es-ES_tradnl"/>
        </w:rPr>
        <w:t xml:space="preserve">s ambicioso y </w:t>
      </w:r>
      <w:r w:rsidR="009465A0">
        <w:rPr>
          <w:rFonts w:ascii="Times New Roman" w:hAnsi="Times New Roman" w:cs="Times New Roman"/>
          <w:iCs/>
          <w:color w:val="2C3E50"/>
          <w:lang w:val="es-ES_tradnl"/>
        </w:rPr>
        <w:t>comercial</w:t>
      </w:r>
      <w:r w:rsidR="003C2352" w:rsidRPr="00150858">
        <w:rPr>
          <w:rFonts w:ascii="Times New Roman" w:hAnsi="Times New Roman" w:cs="Times New Roman"/>
          <w:iCs/>
          <w:color w:val="2C3E50"/>
          <w:lang w:val="es-ES_tradnl"/>
        </w:rPr>
        <w:t xml:space="preserve"> que </w:t>
      </w:r>
      <w:r w:rsidR="00216427">
        <w:rPr>
          <w:rFonts w:ascii="Times New Roman" w:hAnsi="Times New Roman" w:cs="Times New Roman"/>
          <w:iCs/>
          <w:color w:val="2C3E50"/>
          <w:lang w:val="es-ES_tradnl"/>
        </w:rPr>
        <w:t>aquél</w:t>
      </w:r>
      <w:r w:rsidR="003C2352" w:rsidRPr="00150858">
        <w:rPr>
          <w:rFonts w:ascii="Times New Roman" w:hAnsi="Times New Roman" w:cs="Times New Roman"/>
          <w:iCs/>
          <w:color w:val="2C3E50"/>
          <w:lang w:val="es-ES_tradnl"/>
        </w:rPr>
        <w:t xml:space="preserve"> con el que Kafka se </w:t>
      </w:r>
      <w:r w:rsidR="00111B1F" w:rsidRPr="00150858">
        <w:rPr>
          <w:rFonts w:ascii="Times New Roman" w:hAnsi="Times New Roman" w:cs="Times New Roman"/>
          <w:iCs/>
          <w:color w:val="2C3E50"/>
          <w:lang w:val="es-ES_tradnl"/>
        </w:rPr>
        <w:t>refería</w:t>
      </w:r>
      <w:r w:rsidR="003C2352" w:rsidRPr="00150858">
        <w:rPr>
          <w:rFonts w:ascii="Times New Roman" w:hAnsi="Times New Roman" w:cs="Times New Roman"/>
          <w:iCs/>
          <w:color w:val="2C3E50"/>
          <w:lang w:val="es-ES_tradnl"/>
        </w:rPr>
        <w:t xml:space="preserve"> a esta obra en sus diarios, </w:t>
      </w:r>
      <w:r>
        <w:rPr>
          <w:rFonts w:ascii="Times New Roman" w:hAnsi="Times New Roman" w:cs="Times New Roman"/>
          <w:i/>
          <w:iCs/>
          <w:color w:val="2C3E50"/>
          <w:lang w:val="es-ES_tradnl"/>
        </w:rPr>
        <w:t>El d</w:t>
      </w:r>
      <w:r w:rsidR="00CC41B7" w:rsidRPr="00111B1F">
        <w:rPr>
          <w:rFonts w:ascii="Times New Roman" w:hAnsi="Times New Roman" w:cs="Times New Roman"/>
          <w:i/>
          <w:iCs/>
          <w:color w:val="2C3E50"/>
          <w:lang w:val="es-ES_tradnl"/>
        </w:rPr>
        <w:t>esaparecido</w:t>
      </w:r>
      <w:r w:rsidR="00CC41B7" w:rsidRPr="00150858">
        <w:rPr>
          <w:rFonts w:ascii="Times New Roman" w:hAnsi="Times New Roman" w:cs="Times New Roman"/>
          <w:color w:val="2C3E50"/>
          <w:lang w:val="es-ES_tradnl"/>
        </w:rPr>
        <w:t xml:space="preserve">. </w:t>
      </w:r>
      <w:r w:rsidR="00111B1F">
        <w:rPr>
          <w:rFonts w:ascii="Times New Roman" w:hAnsi="Times New Roman" w:cs="Times New Roman"/>
          <w:color w:val="2C3E50"/>
          <w:lang w:val="es-ES_tradnl"/>
        </w:rPr>
        <w:t>M</w:t>
      </w:r>
      <w:r w:rsidR="00111B1F" w:rsidRPr="00150858">
        <w:rPr>
          <w:rFonts w:ascii="Times New Roman" w:hAnsi="Times New Roman" w:cs="Times New Roman"/>
          <w:color w:val="2C3E50"/>
          <w:lang w:val="es-ES_tradnl"/>
        </w:rPr>
        <w:t>á</w:t>
      </w:r>
      <w:r w:rsidR="00111B1F">
        <w:rPr>
          <w:rFonts w:ascii="Times New Roman" w:hAnsi="Times New Roman" w:cs="Times New Roman"/>
          <w:color w:val="2C3E50"/>
          <w:lang w:val="es-ES_tradnl"/>
        </w:rPr>
        <w:t>s all</w:t>
      </w:r>
      <w:r w:rsidR="00111B1F" w:rsidRPr="00150858">
        <w:rPr>
          <w:rFonts w:ascii="Times New Roman" w:hAnsi="Times New Roman" w:cs="Times New Roman"/>
          <w:color w:val="2C3E50"/>
          <w:lang w:val="es-ES_tradnl"/>
        </w:rPr>
        <w:t>á</w:t>
      </w:r>
      <w:r w:rsidR="00111B1F">
        <w:rPr>
          <w:rFonts w:ascii="Times New Roman" w:hAnsi="Times New Roman" w:cs="Times New Roman"/>
          <w:color w:val="2C3E50"/>
          <w:lang w:val="es-ES_tradnl"/>
        </w:rPr>
        <w:t xml:space="preserve"> de estas vicisitudes, </w:t>
      </w:r>
      <w:r w:rsidR="00CC41B7" w:rsidRPr="00150858">
        <w:rPr>
          <w:rFonts w:ascii="Times New Roman" w:hAnsi="Times New Roman" w:cs="Times New Roman"/>
          <w:color w:val="2C3E50"/>
          <w:lang w:val="es-ES_tradnl"/>
        </w:rPr>
        <w:t>Straub y</w:t>
      </w:r>
      <w:r w:rsidR="00292547" w:rsidRPr="00150858">
        <w:rPr>
          <w:rFonts w:ascii="Times New Roman" w:hAnsi="Times New Roman" w:cs="Times New Roman"/>
          <w:color w:val="2C3E50"/>
          <w:lang w:val="es-ES_tradnl"/>
        </w:rPr>
        <w:t xml:space="preserve"> Huillet </w:t>
      </w:r>
      <w:r w:rsidR="00111B1F">
        <w:rPr>
          <w:rFonts w:ascii="Times New Roman" w:hAnsi="Times New Roman" w:cs="Times New Roman"/>
          <w:color w:val="2C3E50"/>
          <w:lang w:val="es-ES_tradnl"/>
        </w:rPr>
        <w:t xml:space="preserve">se decantaron por </w:t>
      </w:r>
      <w:r w:rsidR="00111B1F" w:rsidRPr="00111B1F">
        <w:rPr>
          <w:rFonts w:ascii="Times New Roman" w:hAnsi="Times New Roman" w:cs="Times New Roman"/>
          <w:i/>
          <w:color w:val="2C3E50"/>
          <w:lang w:val="es-ES_tradnl"/>
        </w:rPr>
        <w:t>Rel</w:t>
      </w:r>
      <w:r w:rsidR="00CC41B7" w:rsidRPr="00111B1F">
        <w:rPr>
          <w:rFonts w:ascii="Times New Roman" w:hAnsi="Times New Roman" w:cs="Times New Roman"/>
          <w:i/>
          <w:color w:val="2C3E50"/>
          <w:lang w:val="es-ES_tradnl"/>
        </w:rPr>
        <w:t>a</w:t>
      </w:r>
      <w:r w:rsidR="00111B1F" w:rsidRPr="00111B1F">
        <w:rPr>
          <w:rFonts w:ascii="Times New Roman" w:hAnsi="Times New Roman" w:cs="Times New Roman"/>
          <w:i/>
          <w:color w:val="2C3E50"/>
          <w:lang w:val="es-ES_tradnl"/>
        </w:rPr>
        <w:t>c</w:t>
      </w:r>
      <w:r>
        <w:rPr>
          <w:rFonts w:ascii="Times New Roman" w:hAnsi="Times New Roman" w:cs="Times New Roman"/>
          <w:i/>
          <w:color w:val="2C3E50"/>
          <w:lang w:val="es-ES_tradnl"/>
        </w:rPr>
        <w:t>iones de c</w:t>
      </w:r>
      <w:r w:rsidR="00CC41B7" w:rsidRPr="00111B1F">
        <w:rPr>
          <w:rFonts w:ascii="Times New Roman" w:hAnsi="Times New Roman" w:cs="Times New Roman"/>
          <w:i/>
          <w:color w:val="2C3E50"/>
          <w:lang w:val="es-ES_tradnl"/>
        </w:rPr>
        <w:t>lase</w:t>
      </w:r>
      <w:r w:rsidR="00111B1F">
        <w:rPr>
          <w:rFonts w:ascii="Times New Roman" w:hAnsi="Times New Roman" w:cs="Times New Roman"/>
          <w:i/>
          <w:color w:val="2C3E50"/>
          <w:lang w:val="es-ES_tradnl"/>
        </w:rPr>
        <w:t xml:space="preserve"> </w:t>
      </w:r>
      <w:r w:rsidR="0062773D" w:rsidRPr="0062773D">
        <w:rPr>
          <w:rFonts w:ascii="Times New Roman" w:hAnsi="Times New Roman" w:cs="Times New Roman"/>
          <w:color w:val="2C3E50"/>
          <w:lang w:val="es-ES_tradnl"/>
        </w:rPr>
        <w:t>como t</w:t>
      </w:r>
      <w:r w:rsidR="0062773D" w:rsidRPr="00150858">
        <w:rPr>
          <w:rFonts w:ascii="Times New Roman" w:hAnsi="Times New Roman" w:cs="Times New Roman"/>
          <w:color w:val="2C3E50"/>
          <w:lang w:val="es-ES_tradnl"/>
        </w:rPr>
        <w:t>í</w:t>
      </w:r>
      <w:r w:rsidR="0062773D" w:rsidRPr="0062773D">
        <w:rPr>
          <w:rFonts w:ascii="Times New Roman" w:hAnsi="Times New Roman" w:cs="Times New Roman"/>
          <w:color w:val="2C3E50"/>
          <w:lang w:val="es-ES_tradnl"/>
        </w:rPr>
        <w:t>tulo</w:t>
      </w:r>
      <w:r w:rsidR="0062773D">
        <w:rPr>
          <w:rFonts w:ascii="Times New Roman" w:hAnsi="Times New Roman" w:cs="Times New Roman"/>
          <w:i/>
          <w:color w:val="2C3E50"/>
          <w:lang w:val="es-ES_tradnl"/>
        </w:rPr>
        <w:t xml:space="preserve"> </w:t>
      </w:r>
      <w:r w:rsidR="00111B1F">
        <w:rPr>
          <w:rFonts w:ascii="Times New Roman" w:hAnsi="Times New Roman" w:cs="Times New Roman"/>
          <w:color w:val="2C3E50"/>
          <w:lang w:val="es-ES_tradnl"/>
        </w:rPr>
        <w:t>para su película. S</w:t>
      </w:r>
      <w:r w:rsidR="00111B1F" w:rsidRPr="00150858">
        <w:rPr>
          <w:rFonts w:ascii="Times New Roman" w:hAnsi="Times New Roman" w:cs="Times New Roman"/>
          <w:color w:val="2C3E50"/>
          <w:lang w:val="es-ES_tradnl"/>
        </w:rPr>
        <w:t>egún Straub</w:t>
      </w:r>
      <w:r w:rsidR="00111B1F">
        <w:rPr>
          <w:rFonts w:ascii="Times New Roman" w:hAnsi="Times New Roman" w:cs="Times New Roman"/>
          <w:color w:val="2C3E50"/>
          <w:lang w:val="es-ES_tradnl"/>
        </w:rPr>
        <w:t xml:space="preserve">, </w:t>
      </w:r>
      <w:r w:rsidR="00216427">
        <w:rPr>
          <w:rFonts w:ascii="Times New Roman" w:hAnsi="Times New Roman" w:cs="Times New Roman"/>
          <w:color w:val="2C3E50"/>
          <w:lang w:val="es-ES_tradnl"/>
        </w:rPr>
        <w:t>el</w:t>
      </w:r>
      <w:r w:rsidR="00111B1F">
        <w:rPr>
          <w:rFonts w:ascii="Times New Roman" w:hAnsi="Times New Roman" w:cs="Times New Roman"/>
          <w:color w:val="2C3E50"/>
          <w:lang w:val="es-ES_tradnl"/>
        </w:rPr>
        <w:t xml:space="preserve"> </w:t>
      </w:r>
      <w:r w:rsidR="00CC41B7" w:rsidRPr="00150858">
        <w:rPr>
          <w:rFonts w:ascii="Times New Roman" w:hAnsi="Times New Roman" w:cs="Times New Roman"/>
          <w:color w:val="2C3E50"/>
          <w:lang w:val="es-ES_tradnl"/>
        </w:rPr>
        <w:t>t</w:t>
      </w:r>
      <w:r w:rsidR="00111B1F">
        <w:rPr>
          <w:rFonts w:ascii="Times New Roman" w:hAnsi="Times New Roman" w:cs="Times New Roman"/>
          <w:iCs/>
          <w:color w:val="2C3E50"/>
          <w:lang w:val="es-ES_tradnl"/>
        </w:rPr>
        <w:t>í</w:t>
      </w:r>
      <w:r w:rsidR="00CC41B7" w:rsidRPr="00150858">
        <w:rPr>
          <w:rFonts w:ascii="Times New Roman" w:hAnsi="Times New Roman" w:cs="Times New Roman"/>
          <w:color w:val="2C3E50"/>
          <w:lang w:val="es-ES_tradnl"/>
        </w:rPr>
        <w:t>tulo hace</w:t>
      </w:r>
      <w:r w:rsidR="00111B1F">
        <w:rPr>
          <w:rFonts w:ascii="Times New Roman" w:hAnsi="Times New Roman" w:cs="Times New Roman"/>
          <w:color w:val="2C3E50"/>
          <w:lang w:val="es-ES_tradnl"/>
        </w:rPr>
        <w:t xml:space="preserve"> una</w:t>
      </w:r>
      <w:r w:rsidR="00216427">
        <w:rPr>
          <w:rFonts w:ascii="Times New Roman" w:hAnsi="Times New Roman" w:cs="Times New Roman"/>
          <w:color w:val="2C3E50"/>
          <w:lang w:val="es-ES_tradnl"/>
        </w:rPr>
        <w:t xml:space="preserve"> referencia</w:t>
      </w:r>
      <w:r>
        <w:rPr>
          <w:rFonts w:ascii="Times New Roman" w:hAnsi="Times New Roman" w:cs="Times New Roman"/>
          <w:color w:val="2C3E50"/>
          <w:lang w:val="es-ES_tradnl"/>
        </w:rPr>
        <w:t xml:space="preserve"> “brutal”</w:t>
      </w:r>
      <w:r w:rsidR="00551EEA">
        <w:rPr>
          <w:rFonts w:ascii="Times New Roman" w:hAnsi="Times New Roman" w:cs="Times New Roman"/>
          <w:color w:val="2C3E50"/>
          <w:lang w:val="es-ES_tradnl"/>
        </w:rPr>
        <w:t xml:space="preserve"> - </w:t>
      </w:r>
      <w:r w:rsidR="00216427">
        <w:rPr>
          <w:rFonts w:ascii="Times New Roman" w:hAnsi="Times New Roman" w:cs="Times New Roman"/>
          <w:color w:val="2C3E50"/>
          <w:lang w:val="es-ES_tradnl"/>
        </w:rPr>
        <w:t>é</w:t>
      </w:r>
      <w:r w:rsidR="00173B91">
        <w:rPr>
          <w:rFonts w:ascii="Times New Roman" w:hAnsi="Times New Roman" w:cs="Times New Roman"/>
          <w:color w:val="2C3E50"/>
          <w:lang w:val="es-ES_tradnl"/>
        </w:rPr>
        <w:t>ste</w:t>
      </w:r>
      <w:r w:rsidR="00111B1F">
        <w:rPr>
          <w:rFonts w:ascii="Times New Roman" w:hAnsi="Times New Roman" w:cs="Times New Roman"/>
          <w:color w:val="2C3E50"/>
          <w:lang w:val="es-ES_tradnl"/>
        </w:rPr>
        <w:t xml:space="preserve"> es su </w:t>
      </w:r>
      <w:r w:rsidR="00527F86">
        <w:rPr>
          <w:rFonts w:ascii="Times New Roman" w:hAnsi="Times New Roman" w:cs="Times New Roman"/>
          <w:color w:val="2C3E50"/>
          <w:lang w:val="es-ES_tradnl"/>
        </w:rPr>
        <w:t>adjetiv</w:t>
      </w:r>
      <w:r w:rsidR="00173B91">
        <w:rPr>
          <w:rFonts w:ascii="Times New Roman" w:hAnsi="Times New Roman" w:cs="Times New Roman"/>
          <w:color w:val="2C3E50"/>
          <w:lang w:val="es-ES_tradnl"/>
        </w:rPr>
        <w:t>o</w:t>
      </w:r>
      <w:r w:rsidR="00551EEA">
        <w:rPr>
          <w:rFonts w:ascii="Times New Roman" w:hAnsi="Times New Roman" w:cs="Times New Roman"/>
          <w:color w:val="2C3E50"/>
          <w:lang w:val="es-ES_tradnl"/>
        </w:rPr>
        <w:t xml:space="preserve"> -</w:t>
      </w:r>
      <w:r w:rsidR="00111B1F">
        <w:rPr>
          <w:rFonts w:ascii="Times New Roman" w:hAnsi="Times New Roman" w:cs="Times New Roman"/>
          <w:color w:val="2C3E50"/>
          <w:lang w:val="es-ES_tradnl"/>
        </w:rPr>
        <w:t xml:space="preserve"> al m</w:t>
      </w:r>
      <w:r w:rsidR="00CC41B7" w:rsidRPr="00150858">
        <w:rPr>
          <w:rFonts w:ascii="Times New Roman" w:hAnsi="Times New Roman" w:cs="Times New Roman"/>
          <w:color w:val="2C3E50"/>
          <w:lang w:val="es-ES_tradnl"/>
        </w:rPr>
        <w:t>arxismo</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15"/>
      </w:r>
      <w:r w:rsidR="00292547" w:rsidRPr="00150858">
        <w:rPr>
          <w:rFonts w:ascii="Times New Roman" w:hAnsi="Times New Roman" w:cs="Times New Roman"/>
          <w:color w:val="2C3E50"/>
          <w:lang w:val="es-ES_tradnl"/>
        </w:rPr>
        <w:t xml:space="preserve"> </w:t>
      </w:r>
      <w:r w:rsidR="00CC41B7" w:rsidRPr="00150858">
        <w:rPr>
          <w:rFonts w:ascii="Times New Roman" w:hAnsi="Times New Roman" w:cs="Times New Roman"/>
          <w:color w:val="2C3E50"/>
          <w:lang w:val="es-ES_tradnl"/>
        </w:rPr>
        <w:t xml:space="preserve">Sin embargo, el contenido de la </w:t>
      </w:r>
      <w:r w:rsidR="00104D1D" w:rsidRPr="00150858">
        <w:rPr>
          <w:rFonts w:ascii="Times New Roman" w:hAnsi="Times New Roman" w:cs="Times New Roman"/>
          <w:color w:val="2C3E50"/>
          <w:lang w:val="es-ES_tradnl"/>
        </w:rPr>
        <w:t>película</w:t>
      </w:r>
      <w:r w:rsidR="00104D1D">
        <w:rPr>
          <w:rFonts w:ascii="Times New Roman" w:hAnsi="Times New Roman" w:cs="Times New Roman"/>
          <w:color w:val="2C3E50"/>
          <w:lang w:val="es-ES_tradnl"/>
        </w:rPr>
        <w:t xml:space="preserve"> no parece</w:t>
      </w:r>
      <w:r w:rsidR="0062773D">
        <w:rPr>
          <w:rFonts w:ascii="Times New Roman" w:hAnsi="Times New Roman" w:cs="Times New Roman"/>
          <w:color w:val="2C3E50"/>
          <w:lang w:val="es-ES_tradnl"/>
        </w:rPr>
        <w:t xml:space="preserve"> que pueda</w:t>
      </w:r>
      <w:r w:rsidR="0062773D" w:rsidRPr="00150858">
        <w:rPr>
          <w:rFonts w:ascii="Times New Roman" w:hAnsi="Times New Roman" w:cs="Times New Roman"/>
          <w:color w:val="2C3E50"/>
          <w:lang w:val="es-ES_tradnl"/>
        </w:rPr>
        <w:t xml:space="preserve"> ser entendido como una lectura</w:t>
      </w:r>
      <w:r w:rsidR="0062773D">
        <w:rPr>
          <w:rFonts w:ascii="Times New Roman" w:hAnsi="Times New Roman" w:cs="Times New Roman"/>
          <w:color w:val="2C3E50"/>
          <w:lang w:val="es-ES_tradnl"/>
        </w:rPr>
        <w:t xml:space="preserve"> marxista</w:t>
      </w:r>
      <w:r w:rsidR="0062773D" w:rsidRPr="00150858">
        <w:rPr>
          <w:rFonts w:ascii="Times New Roman" w:hAnsi="Times New Roman" w:cs="Times New Roman"/>
          <w:color w:val="2C3E50"/>
          <w:lang w:val="es-ES_tradnl"/>
        </w:rPr>
        <w:t xml:space="preserve"> de la obra inacabada de Kafka</w:t>
      </w:r>
      <w:r w:rsidR="00216427">
        <w:rPr>
          <w:rFonts w:ascii="Times New Roman" w:hAnsi="Times New Roman" w:cs="Times New Roman"/>
          <w:color w:val="2C3E50"/>
          <w:lang w:val="es-ES_tradnl"/>
        </w:rPr>
        <w:t>:</w:t>
      </w:r>
      <w:r w:rsidR="00104D1D">
        <w:rPr>
          <w:rFonts w:ascii="Times New Roman" w:hAnsi="Times New Roman" w:cs="Times New Roman"/>
          <w:color w:val="2C3E50"/>
          <w:lang w:val="es-ES_tradnl"/>
        </w:rPr>
        <w:t xml:space="preserve"> al menos a primera vista,</w:t>
      </w:r>
      <w:r w:rsidR="00CC41B7" w:rsidRPr="00150858">
        <w:rPr>
          <w:rFonts w:ascii="Times New Roman" w:hAnsi="Times New Roman" w:cs="Times New Roman"/>
          <w:color w:val="2C3E50"/>
          <w:lang w:val="es-ES_tradnl"/>
        </w:rPr>
        <w:t xml:space="preserve"> </w:t>
      </w:r>
      <w:r w:rsidR="00C45A7A">
        <w:rPr>
          <w:rFonts w:ascii="Times New Roman" w:hAnsi="Times New Roman" w:cs="Times New Roman"/>
          <w:color w:val="2C3E50"/>
          <w:lang w:val="es-ES_tradnl"/>
        </w:rPr>
        <w:t xml:space="preserve">si asistimos a la película creyendo saber lo que significa el </w:t>
      </w:r>
      <w:r w:rsidR="0062773D">
        <w:rPr>
          <w:rFonts w:ascii="Times New Roman" w:hAnsi="Times New Roman" w:cs="Times New Roman"/>
          <w:color w:val="2C3E50"/>
          <w:lang w:val="es-ES_tradnl"/>
        </w:rPr>
        <w:t xml:space="preserve">concepto de </w:t>
      </w:r>
      <w:r w:rsidR="0062773D" w:rsidRPr="00175827">
        <w:rPr>
          <w:rFonts w:ascii="Times New Roman" w:hAnsi="Times New Roman" w:cs="Times New Roman"/>
          <w:i/>
          <w:color w:val="2C3E50"/>
          <w:lang w:val="es-ES_tradnl"/>
        </w:rPr>
        <w:t>relaciones de clase</w:t>
      </w:r>
      <w:r w:rsidR="00CC41B7" w:rsidRPr="00150858">
        <w:rPr>
          <w:rFonts w:ascii="Times New Roman" w:hAnsi="Times New Roman" w:cs="Times New Roman"/>
          <w:color w:val="2C3E50"/>
          <w:lang w:val="es-ES_tradnl"/>
        </w:rPr>
        <w:t xml:space="preserve">. </w:t>
      </w:r>
      <w:r w:rsidR="00216427">
        <w:rPr>
          <w:rFonts w:ascii="Times New Roman" w:hAnsi="Times New Roman" w:cs="Times New Roman"/>
          <w:color w:val="2C3E50"/>
          <w:lang w:val="es-ES_tradnl"/>
        </w:rPr>
        <w:t xml:space="preserve">En efecto, comenta </w:t>
      </w:r>
      <w:r w:rsidR="00CC41B7" w:rsidRPr="00150858">
        <w:rPr>
          <w:rFonts w:ascii="Times New Roman" w:hAnsi="Times New Roman" w:cs="Times New Roman"/>
          <w:color w:val="2C3E50"/>
          <w:lang w:val="es-ES_tradnl"/>
        </w:rPr>
        <w:t xml:space="preserve">Straub </w:t>
      </w:r>
      <w:r>
        <w:rPr>
          <w:rFonts w:ascii="Times New Roman" w:hAnsi="Times New Roman" w:cs="Times New Roman"/>
          <w:color w:val="2C3E50"/>
          <w:lang w:val="es-ES_tradnl"/>
        </w:rPr>
        <w:t>“</w:t>
      </w:r>
      <w:r w:rsidR="00104D1D">
        <w:rPr>
          <w:rFonts w:ascii="Times New Roman" w:hAnsi="Times New Roman" w:cs="Times New Roman"/>
          <w:color w:val="2C3E50"/>
          <w:lang w:val="es-ES_tradnl"/>
        </w:rPr>
        <w:t>s</w:t>
      </w:r>
      <w:r w:rsidR="00CC41B7" w:rsidRPr="00150858">
        <w:rPr>
          <w:rFonts w:ascii="Times New Roman" w:hAnsi="Times New Roman" w:cs="Times New Roman"/>
          <w:color w:val="2C3E50"/>
          <w:lang w:val="es-ES_tradnl"/>
        </w:rPr>
        <w:t xml:space="preserve">i la </w:t>
      </w:r>
      <w:r w:rsidR="00104D1D" w:rsidRPr="00150858">
        <w:rPr>
          <w:rFonts w:ascii="Times New Roman" w:hAnsi="Times New Roman" w:cs="Times New Roman"/>
          <w:color w:val="2C3E50"/>
          <w:lang w:val="es-ES_tradnl"/>
        </w:rPr>
        <w:t>película</w:t>
      </w:r>
      <w:r w:rsidR="00CC41B7" w:rsidRPr="00150858">
        <w:rPr>
          <w:rFonts w:ascii="Times New Roman" w:hAnsi="Times New Roman" w:cs="Times New Roman"/>
          <w:color w:val="2C3E50"/>
          <w:lang w:val="es-ES_tradnl"/>
        </w:rPr>
        <w:t xml:space="preserve"> hablara directamente de relaciones de clase no lo </w:t>
      </w:r>
      <w:r w:rsidR="00104D1D" w:rsidRPr="00150858">
        <w:rPr>
          <w:rFonts w:ascii="Times New Roman" w:hAnsi="Times New Roman" w:cs="Times New Roman"/>
          <w:color w:val="2C3E50"/>
          <w:lang w:val="es-ES_tradnl"/>
        </w:rPr>
        <w:t>hubiéramos</w:t>
      </w:r>
      <w:r w:rsidR="00CC41B7" w:rsidRPr="00150858">
        <w:rPr>
          <w:rFonts w:ascii="Times New Roman" w:hAnsi="Times New Roman" w:cs="Times New Roman"/>
          <w:color w:val="2C3E50"/>
          <w:lang w:val="es-ES_tradnl"/>
        </w:rPr>
        <w:t xml:space="preserve"> llamado de esta manera. El t</w:t>
      </w:r>
      <w:r w:rsidR="00104D1D">
        <w:rPr>
          <w:rFonts w:ascii="Times New Roman" w:hAnsi="Times New Roman" w:cs="Times New Roman"/>
          <w:iCs/>
          <w:color w:val="2C3E50"/>
          <w:lang w:val="es-ES_tradnl"/>
        </w:rPr>
        <w:t>í</w:t>
      </w:r>
      <w:r w:rsidR="00CC41B7" w:rsidRPr="00150858">
        <w:rPr>
          <w:rFonts w:ascii="Times New Roman" w:hAnsi="Times New Roman" w:cs="Times New Roman"/>
          <w:color w:val="2C3E50"/>
          <w:lang w:val="es-ES_tradnl"/>
        </w:rPr>
        <w:t xml:space="preserve">tulo es bueno porque esto es precisamente lo que la </w:t>
      </w:r>
      <w:r w:rsidR="00104D1D" w:rsidRPr="00150858">
        <w:rPr>
          <w:rFonts w:ascii="Times New Roman" w:hAnsi="Times New Roman" w:cs="Times New Roman"/>
          <w:color w:val="2C3E50"/>
          <w:lang w:val="es-ES_tradnl"/>
        </w:rPr>
        <w:t>película</w:t>
      </w:r>
      <w:r>
        <w:rPr>
          <w:rFonts w:ascii="Times New Roman" w:hAnsi="Times New Roman" w:cs="Times New Roman"/>
          <w:color w:val="2C3E50"/>
          <w:lang w:val="es-ES_tradnl"/>
        </w:rPr>
        <w:t xml:space="preserve"> no hace”</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16"/>
      </w:r>
      <w:r w:rsidR="00292547" w:rsidRPr="00150858">
        <w:rPr>
          <w:rFonts w:ascii="Times New Roman" w:hAnsi="Times New Roman" w:cs="Times New Roman"/>
          <w:color w:val="2C3E50"/>
          <w:lang w:val="es-ES_tradnl"/>
        </w:rPr>
        <w:t xml:space="preserve"> </w:t>
      </w:r>
      <w:r w:rsidR="00104D1D">
        <w:rPr>
          <w:rFonts w:ascii="Times New Roman" w:hAnsi="Times New Roman" w:cs="Times New Roman"/>
          <w:color w:val="2C3E50"/>
          <w:lang w:val="es-ES_tradnl"/>
        </w:rPr>
        <w:t>En estas palabras se dibuja una</w:t>
      </w:r>
      <w:r w:rsidR="00C45A7A">
        <w:rPr>
          <w:rFonts w:ascii="Times New Roman" w:hAnsi="Times New Roman" w:cs="Times New Roman"/>
          <w:color w:val="2C3E50"/>
          <w:lang w:val="es-ES_tradnl"/>
        </w:rPr>
        <w:t xml:space="preserve"> economía de dislocación y extrañamiento.</w:t>
      </w:r>
      <w:r w:rsidR="00104D1D">
        <w:rPr>
          <w:rFonts w:ascii="Times New Roman" w:hAnsi="Times New Roman" w:cs="Times New Roman"/>
          <w:color w:val="2C3E50"/>
          <w:lang w:val="es-ES_tradnl"/>
        </w:rPr>
        <w:t xml:space="preserve"> </w:t>
      </w:r>
      <w:r w:rsidR="0062773D" w:rsidRPr="0062773D">
        <w:rPr>
          <w:rFonts w:ascii="Times New Roman" w:eastAsia="Times New Roman" w:hAnsi="Times New Roman" w:cs="Times New Roman"/>
          <w:color w:val="545454"/>
          <w:shd w:val="clear" w:color="auto" w:fill="FFFFFF"/>
        </w:rPr>
        <w:t>¿</w:t>
      </w:r>
      <w:r w:rsidR="00CC41B7" w:rsidRPr="00150858">
        <w:rPr>
          <w:rFonts w:ascii="Times New Roman" w:hAnsi="Times New Roman" w:cs="Times New Roman"/>
          <w:color w:val="2C3E50"/>
          <w:lang w:val="es-ES_tradnl"/>
        </w:rPr>
        <w:t>C</w:t>
      </w:r>
      <w:r w:rsidR="00104D1D" w:rsidRPr="00150858">
        <w:rPr>
          <w:rFonts w:ascii="Times New Roman" w:hAnsi="Times New Roman" w:cs="Times New Roman"/>
          <w:iCs/>
          <w:color w:val="2C3E50"/>
          <w:lang w:val="es-ES_tradnl"/>
        </w:rPr>
        <w:t>ó</w:t>
      </w:r>
      <w:r w:rsidR="00CC41B7" w:rsidRPr="00150858">
        <w:rPr>
          <w:rFonts w:ascii="Times New Roman" w:hAnsi="Times New Roman" w:cs="Times New Roman"/>
          <w:color w:val="2C3E50"/>
          <w:lang w:val="es-ES_tradnl"/>
        </w:rPr>
        <w:t xml:space="preserve">mo </w:t>
      </w:r>
      <w:r w:rsidR="0062773D">
        <w:rPr>
          <w:rFonts w:ascii="Times New Roman" w:hAnsi="Times New Roman" w:cs="Times New Roman"/>
          <w:color w:val="2C3E50"/>
          <w:lang w:val="es-ES_tradnl"/>
        </w:rPr>
        <w:t xml:space="preserve">podemos </w:t>
      </w:r>
      <w:r w:rsidR="00CC41B7" w:rsidRPr="00150858">
        <w:rPr>
          <w:rFonts w:ascii="Times New Roman" w:hAnsi="Times New Roman" w:cs="Times New Roman"/>
          <w:color w:val="2C3E50"/>
          <w:lang w:val="es-ES_tradnl"/>
        </w:rPr>
        <w:t xml:space="preserve">entender esta </w:t>
      </w:r>
      <w:r w:rsidR="00C45A7A" w:rsidRPr="00150858">
        <w:rPr>
          <w:rFonts w:ascii="Times New Roman" w:hAnsi="Times New Roman" w:cs="Times New Roman"/>
          <w:color w:val="2C3E50"/>
          <w:lang w:val="es-ES_tradnl"/>
        </w:rPr>
        <w:t>economía</w:t>
      </w:r>
      <w:r w:rsidR="00CC41B7" w:rsidRPr="00150858">
        <w:rPr>
          <w:rFonts w:ascii="Times New Roman" w:hAnsi="Times New Roman" w:cs="Times New Roman"/>
          <w:color w:val="2C3E50"/>
          <w:lang w:val="es-ES_tradnl"/>
        </w:rPr>
        <w:t xml:space="preserve"> que </w:t>
      </w:r>
      <w:r w:rsidR="00C45A7A">
        <w:rPr>
          <w:rFonts w:ascii="Times New Roman" w:hAnsi="Times New Roman" w:cs="Times New Roman"/>
          <w:color w:val="2C3E50"/>
          <w:lang w:val="es-ES_tradnl"/>
        </w:rPr>
        <w:t xml:space="preserve">busca </w:t>
      </w:r>
      <w:r w:rsidR="00CC41B7" w:rsidRPr="00150858">
        <w:rPr>
          <w:rFonts w:ascii="Times New Roman" w:hAnsi="Times New Roman" w:cs="Times New Roman"/>
          <w:color w:val="2C3E50"/>
          <w:lang w:val="es-ES_tradnl"/>
        </w:rPr>
        <w:t>separa</w:t>
      </w:r>
      <w:r w:rsidR="00C45A7A">
        <w:rPr>
          <w:rFonts w:ascii="Times New Roman" w:hAnsi="Times New Roman" w:cs="Times New Roman"/>
          <w:color w:val="2C3E50"/>
          <w:lang w:val="es-ES_tradnl"/>
        </w:rPr>
        <w:t>r</w:t>
      </w:r>
      <w:r w:rsidR="00CC41B7" w:rsidRPr="00150858">
        <w:rPr>
          <w:rFonts w:ascii="Times New Roman" w:hAnsi="Times New Roman" w:cs="Times New Roman"/>
          <w:color w:val="2C3E50"/>
          <w:lang w:val="es-ES_tradnl"/>
        </w:rPr>
        <w:t xml:space="preserve"> el</w:t>
      </w:r>
      <w:r w:rsidR="00C45A7A">
        <w:rPr>
          <w:rFonts w:ascii="Times New Roman" w:hAnsi="Times New Roman" w:cs="Times New Roman"/>
          <w:color w:val="2C3E50"/>
          <w:lang w:val="es-ES_tradnl"/>
        </w:rPr>
        <w:t xml:space="preserve"> referente del</w:t>
      </w:r>
      <w:r w:rsidR="00CC41B7" w:rsidRPr="00150858">
        <w:rPr>
          <w:rFonts w:ascii="Times New Roman" w:hAnsi="Times New Roman" w:cs="Times New Roman"/>
          <w:color w:val="2C3E50"/>
          <w:lang w:val="es-ES_tradnl"/>
        </w:rPr>
        <w:t xml:space="preserve"> t</w:t>
      </w:r>
      <w:r w:rsidR="0062773D" w:rsidRPr="00150858">
        <w:rPr>
          <w:rFonts w:ascii="Times New Roman" w:hAnsi="Times New Roman" w:cs="Times New Roman"/>
          <w:color w:val="2C3E50"/>
          <w:lang w:val="es-ES_tradnl"/>
        </w:rPr>
        <w:t>í</w:t>
      </w:r>
      <w:r w:rsidR="00CC41B7" w:rsidRPr="00150858">
        <w:rPr>
          <w:rFonts w:ascii="Times New Roman" w:hAnsi="Times New Roman" w:cs="Times New Roman"/>
          <w:color w:val="2C3E50"/>
          <w:lang w:val="es-ES_tradnl"/>
        </w:rPr>
        <w:t xml:space="preserve">tulo </w:t>
      </w:r>
      <w:r w:rsidR="00C45A7A">
        <w:rPr>
          <w:rFonts w:ascii="Times New Roman" w:hAnsi="Times New Roman" w:cs="Times New Roman"/>
          <w:color w:val="2C3E50"/>
          <w:lang w:val="es-ES_tradnl"/>
        </w:rPr>
        <w:t>del contenido de</w:t>
      </w:r>
      <w:r w:rsidR="00CC41B7" w:rsidRPr="00150858">
        <w:rPr>
          <w:rFonts w:ascii="Times New Roman" w:hAnsi="Times New Roman" w:cs="Times New Roman"/>
          <w:color w:val="2C3E50"/>
          <w:lang w:val="es-ES_tradnl"/>
        </w:rPr>
        <w:t xml:space="preserve"> la </w:t>
      </w:r>
      <w:r w:rsidR="0024425B" w:rsidRPr="00150858">
        <w:rPr>
          <w:rFonts w:ascii="Times New Roman" w:hAnsi="Times New Roman" w:cs="Times New Roman"/>
          <w:color w:val="2C3E50"/>
          <w:lang w:val="es-ES_tradnl"/>
        </w:rPr>
        <w:t>película</w:t>
      </w:r>
      <w:r w:rsidR="00CC41B7" w:rsidRPr="00150858">
        <w:rPr>
          <w:rFonts w:ascii="Times New Roman" w:hAnsi="Times New Roman" w:cs="Times New Roman"/>
          <w:color w:val="2C3E50"/>
          <w:lang w:val="es-ES_tradnl"/>
        </w:rPr>
        <w:t>?</w:t>
      </w:r>
    </w:p>
    <w:p w14:paraId="14B7F54E" w14:textId="77777777" w:rsidR="00441FE0" w:rsidRPr="00150858" w:rsidRDefault="00441FE0" w:rsidP="00292547">
      <w:pPr>
        <w:shd w:val="clear" w:color="auto" w:fill="FFFFFF"/>
        <w:spacing w:after="120" w:line="396" w:lineRule="atLeast"/>
        <w:jc w:val="both"/>
        <w:rPr>
          <w:rFonts w:ascii="Times New Roman" w:hAnsi="Times New Roman" w:cs="Times New Roman"/>
          <w:color w:val="2C3E50"/>
          <w:lang w:val="es-ES_tradnl"/>
        </w:rPr>
      </w:pPr>
    </w:p>
    <w:p w14:paraId="0FB0DA94" w14:textId="1479D4C0" w:rsidR="00B94986" w:rsidRDefault="00522655" w:rsidP="00292547">
      <w:pPr>
        <w:shd w:val="clear" w:color="auto" w:fill="FFFFFF"/>
        <w:spacing w:after="120" w:line="396" w:lineRule="atLeast"/>
        <w:jc w:val="both"/>
        <w:rPr>
          <w:rFonts w:ascii="Times New Roman" w:hAnsi="Times New Roman" w:cs="Times New Roman"/>
          <w:color w:val="2C3E50"/>
          <w:lang w:val="es-ES_tradnl"/>
        </w:rPr>
      </w:pPr>
      <w:r w:rsidRPr="00150858">
        <w:rPr>
          <w:rFonts w:ascii="Times New Roman" w:hAnsi="Times New Roman" w:cs="Times New Roman"/>
          <w:color w:val="2C3E50"/>
          <w:lang w:val="es-ES_tradnl"/>
        </w:rPr>
        <w:t xml:space="preserve">Los </w:t>
      </w:r>
      <w:r w:rsidR="00C45A7A" w:rsidRPr="00150858">
        <w:rPr>
          <w:rFonts w:ascii="Times New Roman" w:hAnsi="Times New Roman" w:cs="Times New Roman"/>
          <w:color w:val="2C3E50"/>
          <w:lang w:val="es-ES_tradnl"/>
        </w:rPr>
        <w:t>críticos</w:t>
      </w:r>
      <w:r w:rsidRPr="00150858">
        <w:rPr>
          <w:rFonts w:ascii="Times New Roman" w:hAnsi="Times New Roman" w:cs="Times New Roman"/>
          <w:color w:val="2C3E50"/>
          <w:lang w:val="es-ES_tradnl"/>
        </w:rPr>
        <w:t xml:space="preserve"> y </w:t>
      </w:r>
      <w:r w:rsidR="00C45A7A" w:rsidRPr="00150858">
        <w:rPr>
          <w:rFonts w:ascii="Times New Roman" w:hAnsi="Times New Roman" w:cs="Times New Roman"/>
          <w:color w:val="2C3E50"/>
          <w:lang w:val="es-ES_tradnl"/>
        </w:rPr>
        <w:t>teóricos</w:t>
      </w:r>
      <w:r w:rsidRPr="00150858">
        <w:rPr>
          <w:rFonts w:ascii="Times New Roman" w:hAnsi="Times New Roman" w:cs="Times New Roman"/>
          <w:color w:val="2C3E50"/>
          <w:lang w:val="es-ES_tradnl"/>
        </w:rPr>
        <w:t xml:space="preserve"> que han escrito sobre </w:t>
      </w:r>
      <w:r w:rsidR="0080222B">
        <w:rPr>
          <w:rFonts w:ascii="Times New Roman" w:hAnsi="Times New Roman" w:cs="Times New Roman"/>
          <w:i/>
          <w:iCs/>
          <w:color w:val="2C3E50"/>
          <w:lang w:val="es-ES_tradnl"/>
        </w:rPr>
        <w:t>Relaciones de c</w:t>
      </w:r>
      <w:r w:rsidRPr="00150858">
        <w:rPr>
          <w:rFonts w:ascii="Times New Roman" w:hAnsi="Times New Roman" w:cs="Times New Roman"/>
          <w:i/>
          <w:iCs/>
          <w:color w:val="2C3E50"/>
          <w:lang w:val="es-ES_tradnl"/>
        </w:rPr>
        <w:t>lase</w:t>
      </w:r>
      <w:r w:rsidR="00C45A7A">
        <w:rPr>
          <w:rFonts w:ascii="Times New Roman" w:hAnsi="Times New Roman" w:cs="Times New Roman"/>
          <w:iCs/>
          <w:color w:val="2C3E50"/>
          <w:lang w:val="es-ES_tradnl"/>
        </w:rPr>
        <w:t>, un nú</w:t>
      </w:r>
      <w:r w:rsidRPr="00150858">
        <w:rPr>
          <w:rFonts w:ascii="Times New Roman" w:hAnsi="Times New Roman" w:cs="Times New Roman"/>
          <w:iCs/>
          <w:color w:val="2C3E50"/>
          <w:lang w:val="es-ES_tradnl"/>
        </w:rPr>
        <w:t>mero exig</w:t>
      </w:r>
      <w:r w:rsidR="00C45A7A">
        <w:rPr>
          <w:rFonts w:ascii="Times New Roman" w:hAnsi="Times New Roman" w:cs="Times New Roman"/>
          <w:iCs/>
          <w:color w:val="2C3E50"/>
          <w:lang w:val="es-ES_tradnl"/>
        </w:rPr>
        <w:t>u</w:t>
      </w:r>
      <w:r w:rsidRPr="00150858">
        <w:rPr>
          <w:rFonts w:ascii="Times New Roman" w:hAnsi="Times New Roman" w:cs="Times New Roman"/>
          <w:iCs/>
          <w:color w:val="2C3E50"/>
          <w:lang w:val="es-ES_tradnl"/>
        </w:rPr>
        <w:t>o</w:t>
      </w:r>
      <w:r w:rsidR="00C45A7A">
        <w:rPr>
          <w:rFonts w:ascii="Times New Roman" w:hAnsi="Times New Roman" w:cs="Times New Roman"/>
          <w:iCs/>
          <w:color w:val="2C3E50"/>
          <w:lang w:val="es-ES_tradnl"/>
        </w:rPr>
        <w:t xml:space="preserve"> </w:t>
      </w:r>
      <w:r w:rsidR="00201875">
        <w:rPr>
          <w:rFonts w:ascii="Times New Roman" w:hAnsi="Times New Roman" w:cs="Times New Roman"/>
          <w:iCs/>
          <w:color w:val="2C3E50"/>
          <w:lang w:val="es-ES_tradnl"/>
        </w:rPr>
        <w:t>a juzgar por</w:t>
      </w:r>
      <w:r w:rsidR="00C45A7A">
        <w:rPr>
          <w:rFonts w:ascii="Times New Roman" w:hAnsi="Times New Roman" w:cs="Times New Roman"/>
          <w:iCs/>
          <w:color w:val="2C3E50"/>
          <w:lang w:val="es-ES_tradnl"/>
        </w:rPr>
        <w:t xml:space="preserve"> la importancia de esta película</w:t>
      </w:r>
      <w:r w:rsidRPr="00150858">
        <w:rPr>
          <w:rFonts w:ascii="Times New Roman" w:hAnsi="Times New Roman" w:cs="Times New Roman"/>
          <w:iCs/>
          <w:color w:val="2C3E50"/>
          <w:lang w:val="es-ES_tradnl"/>
        </w:rPr>
        <w:t xml:space="preserve">, </w:t>
      </w:r>
      <w:r w:rsidR="00216427">
        <w:rPr>
          <w:rFonts w:ascii="Times New Roman" w:hAnsi="Times New Roman" w:cs="Times New Roman"/>
          <w:iCs/>
          <w:color w:val="2C3E50"/>
          <w:lang w:val="es-ES_tradnl"/>
        </w:rPr>
        <w:t>insisten en</w:t>
      </w:r>
      <w:r w:rsidR="00173B91">
        <w:rPr>
          <w:rFonts w:ascii="Times New Roman" w:hAnsi="Times New Roman" w:cs="Times New Roman"/>
          <w:iCs/>
          <w:color w:val="2C3E50"/>
          <w:lang w:val="es-ES_tradnl"/>
        </w:rPr>
        <w:t xml:space="preserve"> que entre</w:t>
      </w:r>
      <w:r w:rsidRPr="00150858">
        <w:rPr>
          <w:rFonts w:ascii="Times New Roman" w:hAnsi="Times New Roman" w:cs="Times New Roman"/>
          <w:iCs/>
          <w:color w:val="2C3E50"/>
          <w:lang w:val="es-ES_tradnl"/>
        </w:rPr>
        <w:t xml:space="preserve"> t</w:t>
      </w:r>
      <w:r w:rsidR="00C45A7A">
        <w:rPr>
          <w:rFonts w:ascii="Times New Roman" w:hAnsi="Times New Roman" w:cs="Times New Roman"/>
          <w:iCs/>
          <w:color w:val="2C3E50"/>
          <w:lang w:val="es-ES_tradnl"/>
        </w:rPr>
        <w:t>í</w:t>
      </w:r>
      <w:r w:rsidR="00173B91">
        <w:rPr>
          <w:rFonts w:ascii="Times New Roman" w:hAnsi="Times New Roman" w:cs="Times New Roman"/>
          <w:iCs/>
          <w:color w:val="2C3E50"/>
          <w:lang w:val="es-ES_tradnl"/>
        </w:rPr>
        <w:t xml:space="preserve">tulo y </w:t>
      </w:r>
      <w:r w:rsidR="00C45A7A" w:rsidRPr="00150858">
        <w:rPr>
          <w:rFonts w:ascii="Times New Roman" w:hAnsi="Times New Roman" w:cs="Times New Roman"/>
          <w:iCs/>
          <w:color w:val="2C3E50"/>
          <w:lang w:val="es-ES_tradnl"/>
        </w:rPr>
        <w:t>película</w:t>
      </w:r>
      <w:r w:rsidR="00216427">
        <w:rPr>
          <w:rFonts w:ascii="Times New Roman" w:hAnsi="Times New Roman" w:cs="Times New Roman"/>
          <w:iCs/>
          <w:color w:val="2C3E50"/>
          <w:lang w:val="es-ES_tradnl"/>
        </w:rPr>
        <w:t xml:space="preserve"> hay</w:t>
      </w:r>
      <w:r w:rsidRPr="00150858">
        <w:rPr>
          <w:rFonts w:ascii="Times New Roman" w:hAnsi="Times New Roman" w:cs="Times New Roman"/>
          <w:iCs/>
          <w:color w:val="2C3E50"/>
          <w:lang w:val="es-ES_tradnl"/>
        </w:rPr>
        <w:t xml:space="preserve"> una </w:t>
      </w:r>
      <w:r w:rsidR="00C45A7A" w:rsidRPr="00150858">
        <w:rPr>
          <w:rFonts w:ascii="Times New Roman" w:hAnsi="Times New Roman" w:cs="Times New Roman"/>
          <w:iCs/>
          <w:color w:val="2C3E50"/>
          <w:lang w:val="es-ES_tradnl"/>
        </w:rPr>
        <w:t>separación</w:t>
      </w:r>
      <w:r w:rsidRPr="00150858">
        <w:rPr>
          <w:rFonts w:ascii="Times New Roman" w:hAnsi="Times New Roman" w:cs="Times New Roman"/>
          <w:iCs/>
          <w:color w:val="2C3E50"/>
          <w:lang w:val="es-ES_tradnl"/>
        </w:rPr>
        <w:t xml:space="preserve"> radical</w:t>
      </w:r>
      <w:r w:rsidR="00B94986">
        <w:rPr>
          <w:rFonts w:ascii="Times New Roman" w:hAnsi="Times New Roman" w:cs="Times New Roman"/>
          <w:iCs/>
          <w:color w:val="2C3E50"/>
          <w:lang w:val="es-ES_tradnl"/>
        </w:rPr>
        <w:t xml:space="preserve"> e insalvable</w:t>
      </w:r>
      <w:r w:rsidR="00216427">
        <w:rPr>
          <w:rFonts w:ascii="Times New Roman" w:hAnsi="Times New Roman" w:cs="Times New Roman"/>
          <w:iCs/>
          <w:color w:val="2C3E50"/>
          <w:lang w:val="es-ES_tradnl"/>
        </w:rPr>
        <w:t>,</w:t>
      </w:r>
      <w:r w:rsidR="00DF219E">
        <w:rPr>
          <w:rFonts w:ascii="Times New Roman" w:hAnsi="Times New Roman" w:cs="Times New Roman"/>
          <w:iCs/>
          <w:color w:val="2C3E50"/>
          <w:lang w:val="es-ES_tradnl"/>
        </w:rPr>
        <w:t xml:space="preserve"> un choque b</w:t>
      </w:r>
      <w:r w:rsidRPr="00150858">
        <w:rPr>
          <w:rFonts w:ascii="Times New Roman" w:hAnsi="Times New Roman" w:cs="Times New Roman"/>
          <w:iCs/>
          <w:color w:val="2C3E50"/>
          <w:lang w:val="es-ES_tradnl"/>
        </w:rPr>
        <w:t>rechtiano m</w:t>
      </w:r>
      <w:r w:rsidR="00C45A7A" w:rsidRPr="00150858">
        <w:rPr>
          <w:rFonts w:ascii="Times New Roman" w:hAnsi="Times New Roman" w:cs="Times New Roman"/>
          <w:color w:val="2C3E50"/>
          <w:lang w:val="es-ES_tradnl"/>
        </w:rPr>
        <w:t>á</w:t>
      </w:r>
      <w:r w:rsidRPr="00150858">
        <w:rPr>
          <w:rFonts w:ascii="Times New Roman" w:hAnsi="Times New Roman" w:cs="Times New Roman"/>
          <w:iCs/>
          <w:color w:val="2C3E50"/>
          <w:lang w:val="es-ES_tradnl"/>
        </w:rPr>
        <w:t xml:space="preserve">s o menos </w:t>
      </w:r>
      <w:r w:rsidR="00C45A7A">
        <w:rPr>
          <w:rFonts w:ascii="Times New Roman" w:hAnsi="Times New Roman" w:cs="Times New Roman"/>
          <w:iCs/>
          <w:color w:val="2C3E50"/>
          <w:lang w:val="es-ES_tradnl"/>
        </w:rPr>
        <w:t>tramposo</w:t>
      </w:r>
      <w:r w:rsidRPr="00150858">
        <w:rPr>
          <w:rFonts w:ascii="Times New Roman" w:hAnsi="Times New Roman" w:cs="Times New Roman"/>
          <w:iCs/>
          <w:color w:val="2C3E50"/>
          <w:lang w:val="es-ES_tradnl"/>
        </w:rPr>
        <w:t xml:space="preserve">, un </w:t>
      </w:r>
      <w:r w:rsidR="00C45A7A" w:rsidRPr="00150858">
        <w:rPr>
          <w:rFonts w:ascii="Times New Roman" w:hAnsi="Times New Roman" w:cs="Times New Roman"/>
          <w:iCs/>
          <w:color w:val="2C3E50"/>
          <w:lang w:val="es-ES_tradnl"/>
        </w:rPr>
        <w:t>vacío</w:t>
      </w:r>
      <w:r w:rsidRPr="00150858">
        <w:rPr>
          <w:rFonts w:ascii="Times New Roman" w:hAnsi="Times New Roman" w:cs="Times New Roman"/>
          <w:iCs/>
          <w:color w:val="2C3E50"/>
          <w:lang w:val="es-ES_tradnl"/>
        </w:rPr>
        <w:t xml:space="preserve"> frustrante. </w:t>
      </w:r>
      <w:r w:rsidR="00292547" w:rsidRPr="00150858">
        <w:rPr>
          <w:rFonts w:ascii="Times New Roman" w:hAnsi="Times New Roman" w:cs="Times New Roman"/>
          <w:color w:val="2C3E50"/>
          <w:lang w:val="es-ES_tradnl"/>
        </w:rPr>
        <w:t>Götz Grossklaus</w:t>
      </w:r>
      <w:r w:rsidRPr="00150858">
        <w:rPr>
          <w:rFonts w:ascii="Times New Roman" w:hAnsi="Times New Roman" w:cs="Times New Roman"/>
          <w:color w:val="2C3E50"/>
          <w:lang w:val="es-ES_tradnl"/>
        </w:rPr>
        <w:t>, por ejemplo,</w:t>
      </w:r>
      <w:r w:rsidR="00292547" w:rsidRPr="00150858">
        <w:rPr>
          <w:rFonts w:ascii="Times New Roman" w:hAnsi="Times New Roman" w:cs="Times New Roman"/>
          <w:color w:val="2C3E50"/>
          <w:lang w:val="es-ES_tradnl"/>
        </w:rPr>
        <w:t xml:space="preserve"> lament</w:t>
      </w:r>
      <w:r w:rsidR="0080222B">
        <w:rPr>
          <w:rFonts w:ascii="Times New Roman" w:hAnsi="Times New Roman" w:cs="Times New Roman"/>
          <w:color w:val="2C3E50"/>
          <w:lang w:val="es-ES_tradnl"/>
        </w:rPr>
        <w:t>a que “</w:t>
      </w:r>
      <w:r w:rsidR="0062773D">
        <w:rPr>
          <w:rFonts w:ascii="Times New Roman" w:hAnsi="Times New Roman" w:cs="Times New Roman"/>
          <w:color w:val="2C3E50"/>
          <w:lang w:val="es-ES_tradnl"/>
        </w:rPr>
        <w:t xml:space="preserve">no ocurra </w:t>
      </w:r>
      <w:r w:rsidRPr="00150858">
        <w:rPr>
          <w:rFonts w:ascii="Times New Roman" w:hAnsi="Times New Roman" w:cs="Times New Roman"/>
          <w:color w:val="2C3E50"/>
          <w:lang w:val="es-ES_tradnl"/>
        </w:rPr>
        <w:t>la lectura del texto de Kafka que el t</w:t>
      </w:r>
      <w:r w:rsidR="00C45A7A">
        <w:rPr>
          <w:rFonts w:ascii="Times New Roman" w:hAnsi="Times New Roman" w:cs="Times New Roman"/>
          <w:iCs/>
          <w:color w:val="2C3E50"/>
          <w:lang w:val="es-ES_tradnl"/>
        </w:rPr>
        <w:t>í</w:t>
      </w:r>
      <w:r w:rsidR="0062773D">
        <w:rPr>
          <w:rFonts w:ascii="Times New Roman" w:hAnsi="Times New Roman" w:cs="Times New Roman"/>
          <w:color w:val="2C3E50"/>
          <w:lang w:val="es-ES_tradnl"/>
        </w:rPr>
        <w:t>tulo anuncia</w:t>
      </w:r>
      <w:r w:rsidR="0080222B">
        <w:rPr>
          <w:rFonts w:ascii="Times New Roman" w:hAnsi="Times New Roman" w:cs="Times New Roman"/>
          <w:color w:val="2C3E50"/>
          <w:lang w:val="es-ES_tradnl"/>
        </w:rPr>
        <w:t>”</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17"/>
      </w:r>
      <w:r w:rsidR="00292547" w:rsidRPr="00150858">
        <w:rPr>
          <w:rFonts w:ascii="Times New Roman" w:hAnsi="Times New Roman" w:cs="Times New Roman"/>
          <w:color w:val="2C3E50"/>
          <w:lang w:val="es-ES_tradnl"/>
        </w:rPr>
        <w:t> </w:t>
      </w:r>
      <w:r w:rsidR="008C1DD8">
        <w:rPr>
          <w:rFonts w:ascii="Times New Roman" w:hAnsi="Times New Roman" w:cs="Times New Roman"/>
          <w:color w:val="2C3E50"/>
          <w:lang w:val="es-ES_tradnl"/>
        </w:rPr>
        <w:t xml:space="preserve">Imagino que Grossklaus se refiere a una lectura marxista que </w:t>
      </w:r>
      <w:r w:rsidR="00CB54DE">
        <w:rPr>
          <w:rFonts w:ascii="Times New Roman" w:hAnsi="Times New Roman" w:cs="Times New Roman"/>
          <w:color w:val="2C3E50"/>
          <w:lang w:val="es-ES_tradnl"/>
        </w:rPr>
        <w:t xml:space="preserve">ilustre los </w:t>
      </w:r>
      <w:r w:rsidR="008C1DD8">
        <w:rPr>
          <w:rFonts w:ascii="Times New Roman" w:hAnsi="Times New Roman" w:cs="Times New Roman"/>
          <w:color w:val="2C3E50"/>
          <w:lang w:val="es-ES_tradnl"/>
        </w:rPr>
        <w:t>vínculos</w:t>
      </w:r>
      <w:r w:rsidR="00EC39C5">
        <w:rPr>
          <w:rFonts w:ascii="Times New Roman" w:hAnsi="Times New Roman" w:cs="Times New Roman"/>
          <w:color w:val="2C3E50"/>
          <w:lang w:val="es-ES_tradnl"/>
        </w:rPr>
        <w:t xml:space="preserve"> existentes y </w:t>
      </w:r>
      <w:r w:rsidR="008C1DD8">
        <w:rPr>
          <w:rFonts w:ascii="Times New Roman" w:hAnsi="Times New Roman" w:cs="Times New Roman"/>
          <w:color w:val="2C3E50"/>
          <w:lang w:val="es-ES_tradnl"/>
        </w:rPr>
        <w:t xml:space="preserve"> estructuralmente preestablecidos de alienación, opresión y explotación</w:t>
      </w:r>
      <w:r w:rsidR="00CB54DE">
        <w:rPr>
          <w:rFonts w:ascii="Times New Roman" w:hAnsi="Times New Roman" w:cs="Times New Roman"/>
          <w:color w:val="2C3E50"/>
          <w:lang w:val="es-ES_tradnl"/>
        </w:rPr>
        <w:t xml:space="preserve"> entre distintas clases sociales</w:t>
      </w:r>
      <w:r w:rsidR="008C1DD8">
        <w:rPr>
          <w:rFonts w:ascii="Times New Roman" w:hAnsi="Times New Roman" w:cs="Times New Roman"/>
          <w:color w:val="2C3E50"/>
          <w:lang w:val="es-ES_tradnl"/>
        </w:rPr>
        <w:t xml:space="preserve">. </w:t>
      </w:r>
      <w:r w:rsidR="00292547" w:rsidRPr="00150858">
        <w:rPr>
          <w:rFonts w:ascii="Times New Roman" w:hAnsi="Times New Roman" w:cs="Times New Roman"/>
          <w:color w:val="2C3E50"/>
          <w:lang w:val="es-ES_tradnl"/>
        </w:rPr>
        <w:t xml:space="preserve">Straub </w:t>
      </w:r>
      <w:r w:rsidRPr="00150858">
        <w:rPr>
          <w:rFonts w:ascii="Times New Roman" w:hAnsi="Times New Roman" w:cs="Times New Roman"/>
          <w:color w:val="2C3E50"/>
          <w:lang w:val="es-ES_tradnl"/>
        </w:rPr>
        <w:t xml:space="preserve">y Huillet nos han </w:t>
      </w:r>
      <w:r w:rsidR="00216427">
        <w:rPr>
          <w:rFonts w:ascii="Times New Roman" w:hAnsi="Times New Roman" w:cs="Times New Roman"/>
          <w:color w:val="2C3E50"/>
          <w:lang w:val="es-ES_tradnl"/>
        </w:rPr>
        <w:t xml:space="preserve">estafado al llamar </w:t>
      </w:r>
      <w:r w:rsidR="00E05987">
        <w:rPr>
          <w:rFonts w:ascii="Times New Roman" w:hAnsi="Times New Roman" w:cs="Times New Roman"/>
          <w:i/>
          <w:color w:val="2C3E50"/>
          <w:lang w:val="es-ES_tradnl"/>
        </w:rPr>
        <w:t>Relaciones de c</w:t>
      </w:r>
      <w:r w:rsidRPr="00150858">
        <w:rPr>
          <w:rFonts w:ascii="Times New Roman" w:hAnsi="Times New Roman" w:cs="Times New Roman"/>
          <w:i/>
          <w:color w:val="2C3E50"/>
          <w:lang w:val="es-ES_tradnl"/>
        </w:rPr>
        <w:t>lase</w:t>
      </w:r>
      <w:r w:rsidRPr="00150858">
        <w:rPr>
          <w:rFonts w:ascii="Times New Roman" w:hAnsi="Times New Roman" w:cs="Times New Roman"/>
          <w:color w:val="2C3E50"/>
          <w:lang w:val="es-ES_tradnl"/>
        </w:rPr>
        <w:t xml:space="preserve"> </w:t>
      </w:r>
      <w:r w:rsidR="00216427">
        <w:rPr>
          <w:rFonts w:ascii="Times New Roman" w:hAnsi="Times New Roman" w:cs="Times New Roman"/>
          <w:color w:val="2C3E50"/>
          <w:lang w:val="es-ES_tradnl"/>
        </w:rPr>
        <w:t xml:space="preserve">a una película </w:t>
      </w:r>
      <w:r w:rsidRPr="00150858">
        <w:rPr>
          <w:rFonts w:ascii="Times New Roman" w:hAnsi="Times New Roman" w:cs="Times New Roman"/>
          <w:color w:val="2C3E50"/>
          <w:lang w:val="es-ES_tradnl"/>
        </w:rPr>
        <w:t xml:space="preserve">que </w:t>
      </w:r>
      <w:r w:rsidR="00E05987">
        <w:rPr>
          <w:rFonts w:ascii="Times New Roman" w:hAnsi="Times New Roman" w:cs="Times New Roman"/>
          <w:color w:val="2C3E50"/>
          <w:lang w:val="es-ES_tradnl"/>
        </w:rPr>
        <w:t xml:space="preserve">no muestra </w:t>
      </w:r>
      <w:r w:rsidR="00EC39C5">
        <w:rPr>
          <w:rFonts w:ascii="Times New Roman" w:hAnsi="Times New Roman" w:cs="Times New Roman"/>
          <w:color w:val="2C3E50"/>
          <w:lang w:val="es-ES_tradnl"/>
        </w:rPr>
        <w:t>dichos</w:t>
      </w:r>
      <w:r w:rsidR="00E05987">
        <w:rPr>
          <w:rFonts w:ascii="Times New Roman" w:hAnsi="Times New Roman" w:cs="Times New Roman"/>
          <w:color w:val="2C3E50"/>
          <w:lang w:val="es-ES_tradnl"/>
        </w:rPr>
        <w:t xml:space="preserve"> vínculos </w:t>
      </w:r>
      <w:r w:rsidR="00C45A7A">
        <w:rPr>
          <w:rFonts w:ascii="Times New Roman" w:hAnsi="Times New Roman" w:cs="Times New Roman"/>
          <w:color w:val="2C3E50"/>
          <w:lang w:val="es-ES_tradnl"/>
        </w:rPr>
        <w:t>entre los personajes de Kafka.</w:t>
      </w:r>
      <w:r w:rsidRPr="00150858">
        <w:rPr>
          <w:rFonts w:ascii="Times New Roman" w:hAnsi="Times New Roman" w:cs="Times New Roman"/>
          <w:color w:val="2C3E50"/>
          <w:lang w:val="es-ES_tradnl"/>
        </w:rPr>
        <w:t xml:space="preserve"> </w:t>
      </w:r>
      <w:r w:rsidR="00B94986">
        <w:rPr>
          <w:rFonts w:ascii="Times New Roman" w:hAnsi="Times New Roman" w:cs="Times New Roman"/>
          <w:color w:val="2C3E50"/>
          <w:lang w:val="es-ES_tradnl"/>
        </w:rPr>
        <w:t>E</w:t>
      </w:r>
      <w:r w:rsidRPr="00150858">
        <w:rPr>
          <w:rFonts w:ascii="Times New Roman" w:hAnsi="Times New Roman" w:cs="Times New Roman"/>
          <w:color w:val="2C3E50"/>
          <w:lang w:val="es-ES_tradnl"/>
        </w:rPr>
        <w:t xml:space="preserve">sta </w:t>
      </w:r>
      <w:r w:rsidR="00FD47CF" w:rsidRPr="00150858">
        <w:rPr>
          <w:rFonts w:ascii="Times New Roman" w:hAnsi="Times New Roman" w:cs="Times New Roman"/>
          <w:color w:val="2C3E50"/>
          <w:lang w:val="es-ES_tradnl"/>
        </w:rPr>
        <w:t>interpretación</w:t>
      </w:r>
      <w:r w:rsidRPr="00150858">
        <w:rPr>
          <w:rFonts w:ascii="Times New Roman" w:hAnsi="Times New Roman" w:cs="Times New Roman"/>
          <w:color w:val="2C3E50"/>
          <w:lang w:val="es-ES_tradnl"/>
        </w:rPr>
        <w:t xml:space="preserve"> de </w:t>
      </w:r>
      <w:r w:rsidR="00292547" w:rsidRPr="00150858">
        <w:rPr>
          <w:rFonts w:ascii="Times New Roman" w:hAnsi="Times New Roman" w:cs="Times New Roman"/>
          <w:color w:val="2C3E50"/>
          <w:lang w:val="es-ES_tradnl"/>
        </w:rPr>
        <w:t>Grossklaus</w:t>
      </w:r>
      <w:r w:rsidR="00FD47CF">
        <w:rPr>
          <w:rFonts w:ascii="Times New Roman" w:hAnsi="Times New Roman" w:cs="Times New Roman"/>
          <w:color w:val="2C3E50"/>
          <w:lang w:val="es-ES_tradnl"/>
        </w:rPr>
        <w:t xml:space="preserve"> </w:t>
      </w:r>
      <w:r w:rsidR="00216427">
        <w:rPr>
          <w:rFonts w:ascii="Times New Roman" w:hAnsi="Times New Roman" w:cs="Times New Roman"/>
          <w:color w:val="2C3E50"/>
          <w:lang w:val="es-ES_tradnl"/>
        </w:rPr>
        <w:t>implicaría</w:t>
      </w:r>
      <w:r w:rsidRPr="00150858">
        <w:rPr>
          <w:rFonts w:ascii="Times New Roman" w:hAnsi="Times New Roman" w:cs="Times New Roman"/>
          <w:color w:val="2C3E50"/>
          <w:lang w:val="es-ES_tradnl"/>
        </w:rPr>
        <w:t xml:space="preserve"> que el concept</w:t>
      </w:r>
      <w:r w:rsidR="00FD47CF">
        <w:rPr>
          <w:rFonts w:ascii="Times New Roman" w:hAnsi="Times New Roman" w:cs="Times New Roman"/>
          <w:color w:val="2C3E50"/>
          <w:lang w:val="es-ES_tradnl"/>
        </w:rPr>
        <w:t>o</w:t>
      </w:r>
      <w:r w:rsidRPr="00150858">
        <w:rPr>
          <w:rFonts w:ascii="Times New Roman" w:hAnsi="Times New Roman" w:cs="Times New Roman"/>
          <w:color w:val="2C3E50"/>
          <w:lang w:val="es-ES_tradnl"/>
        </w:rPr>
        <w:t xml:space="preserve"> de </w:t>
      </w:r>
      <w:r w:rsidRPr="0060581E">
        <w:rPr>
          <w:rFonts w:ascii="Times New Roman" w:hAnsi="Times New Roman" w:cs="Times New Roman"/>
          <w:i/>
          <w:color w:val="2C3E50"/>
          <w:lang w:val="es-ES_tradnl"/>
        </w:rPr>
        <w:t>relaciones de clase</w:t>
      </w:r>
      <w:r w:rsidR="008C1DD8">
        <w:rPr>
          <w:rFonts w:ascii="Times New Roman" w:hAnsi="Times New Roman" w:cs="Times New Roman"/>
          <w:color w:val="2C3E50"/>
          <w:lang w:val="es-ES_tradnl"/>
        </w:rPr>
        <w:t>, o su lectura marxista,</w:t>
      </w:r>
      <w:r w:rsidRPr="00150858">
        <w:rPr>
          <w:rFonts w:ascii="Times New Roman" w:hAnsi="Times New Roman" w:cs="Times New Roman"/>
          <w:color w:val="2C3E50"/>
          <w:lang w:val="es-ES_tradnl"/>
        </w:rPr>
        <w:t xml:space="preserve"> </w:t>
      </w:r>
      <w:r w:rsidR="00B94986">
        <w:rPr>
          <w:rFonts w:ascii="Times New Roman" w:hAnsi="Times New Roman" w:cs="Times New Roman"/>
          <w:color w:val="2C3E50"/>
          <w:lang w:val="es-ES_tradnl"/>
        </w:rPr>
        <w:t>tiene</w:t>
      </w:r>
      <w:r w:rsidR="00FD47CF">
        <w:rPr>
          <w:rFonts w:ascii="Times New Roman" w:hAnsi="Times New Roman" w:cs="Times New Roman"/>
          <w:color w:val="2C3E50"/>
          <w:lang w:val="es-ES_tradnl"/>
        </w:rPr>
        <w:t xml:space="preserve"> algo así como</w:t>
      </w:r>
      <w:r w:rsidRPr="00150858">
        <w:rPr>
          <w:rFonts w:ascii="Times New Roman" w:hAnsi="Times New Roman" w:cs="Times New Roman"/>
          <w:color w:val="2C3E50"/>
          <w:lang w:val="es-ES_tradnl"/>
        </w:rPr>
        <w:t xml:space="preserve"> un sentido</w:t>
      </w:r>
      <w:r w:rsidR="00FD47CF">
        <w:rPr>
          <w:rFonts w:ascii="Times New Roman" w:hAnsi="Times New Roman" w:cs="Times New Roman"/>
          <w:color w:val="2C3E50"/>
          <w:lang w:val="es-ES_tradnl"/>
        </w:rPr>
        <w:t xml:space="preserve"> único y, </w:t>
      </w:r>
      <w:r w:rsidR="00216427">
        <w:rPr>
          <w:rFonts w:ascii="Times New Roman" w:hAnsi="Times New Roman" w:cs="Times New Roman"/>
          <w:color w:val="2C3E50"/>
          <w:lang w:val="es-ES_tradnl"/>
        </w:rPr>
        <w:t>por tanto</w:t>
      </w:r>
      <w:r w:rsidR="00FD47CF">
        <w:rPr>
          <w:rFonts w:ascii="Times New Roman" w:hAnsi="Times New Roman" w:cs="Times New Roman"/>
          <w:color w:val="2C3E50"/>
          <w:lang w:val="es-ES_tradnl"/>
        </w:rPr>
        <w:t xml:space="preserve">, modos apropiados para abordarlo y representarlo en una película. </w:t>
      </w:r>
      <w:r w:rsidR="008C1DD8">
        <w:rPr>
          <w:rFonts w:ascii="Times New Roman" w:hAnsi="Times New Roman" w:cs="Times New Roman"/>
          <w:color w:val="2C3E50"/>
          <w:lang w:val="es-ES_tradnl"/>
        </w:rPr>
        <w:t xml:space="preserve">Sin duda </w:t>
      </w:r>
      <w:r w:rsidR="008C1DD8" w:rsidRPr="00150858">
        <w:rPr>
          <w:rFonts w:ascii="Times New Roman" w:hAnsi="Times New Roman" w:cs="Times New Roman"/>
          <w:color w:val="2C3E50"/>
          <w:lang w:val="es-ES_tradnl"/>
        </w:rPr>
        <w:t>Grossklaus</w:t>
      </w:r>
      <w:r w:rsidR="008C1DD8">
        <w:rPr>
          <w:rFonts w:ascii="Times New Roman" w:hAnsi="Times New Roman" w:cs="Times New Roman"/>
          <w:color w:val="2C3E50"/>
          <w:lang w:val="es-ES_tradnl"/>
        </w:rPr>
        <w:t xml:space="preserve"> esperaba algo m</w:t>
      </w:r>
      <w:r w:rsidR="006F0AAD">
        <w:rPr>
          <w:rFonts w:ascii="Times New Roman" w:hAnsi="Times New Roman" w:cs="Times New Roman"/>
          <w:color w:val="2C3E50"/>
          <w:lang w:val="es-ES_tradnl"/>
        </w:rPr>
        <w:t>á</w:t>
      </w:r>
      <w:r w:rsidR="008C1DD8">
        <w:rPr>
          <w:rFonts w:ascii="Times New Roman" w:hAnsi="Times New Roman" w:cs="Times New Roman"/>
          <w:color w:val="2C3E50"/>
          <w:lang w:val="es-ES_tradnl"/>
        </w:rPr>
        <w:t>s cercano a las</w:t>
      </w:r>
      <w:r w:rsidR="006F0AAD">
        <w:rPr>
          <w:rFonts w:ascii="Times New Roman" w:hAnsi="Times New Roman" w:cs="Times New Roman"/>
          <w:color w:val="2C3E50"/>
          <w:lang w:val="es-ES_tradnl"/>
        </w:rPr>
        <w:t xml:space="preserve"> f</w:t>
      </w:r>
      <w:r w:rsidR="006F0AAD" w:rsidRPr="00150858">
        <w:rPr>
          <w:rFonts w:ascii="Times New Roman" w:hAnsi="Times New Roman" w:cs="Times New Roman"/>
          <w:color w:val="2C3E50"/>
          <w:lang w:val="es-ES_tradnl"/>
        </w:rPr>
        <w:t>ó</w:t>
      </w:r>
      <w:r w:rsidR="006F0AAD">
        <w:rPr>
          <w:rFonts w:ascii="Times New Roman" w:hAnsi="Times New Roman" w:cs="Times New Roman"/>
          <w:color w:val="2C3E50"/>
          <w:lang w:val="es-ES_tradnl"/>
        </w:rPr>
        <w:t xml:space="preserve">rmulas </w:t>
      </w:r>
      <w:r w:rsidR="00EC39C5">
        <w:rPr>
          <w:rFonts w:ascii="Times New Roman" w:hAnsi="Times New Roman" w:cs="Times New Roman"/>
          <w:color w:val="2C3E50"/>
          <w:lang w:val="es-ES_tradnl"/>
        </w:rPr>
        <w:t>que habitualmente emplea</w:t>
      </w:r>
      <w:r w:rsidR="00E05987">
        <w:rPr>
          <w:rFonts w:ascii="Times New Roman" w:hAnsi="Times New Roman" w:cs="Times New Roman"/>
          <w:color w:val="2C3E50"/>
          <w:lang w:val="es-ES_tradnl"/>
        </w:rPr>
        <w:t xml:space="preserve"> la ficción </w:t>
      </w:r>
      <w:r w:rsidR="00676764">
        <w:rPr>
          <w:rFonts w:ascii="Times New Roman" w:hAnsi="Times New Roman" w:cs="Times New Roman"/>
          <w:color w:val="2C3E50"/>
          <w:lang w:val="es-ES_tradnl"/>
        </w:rPr>
        <w:t>izquierdista</w:t>
      </w:r>
      <w:r w:rsidR="00E05987">
        <w:rPr>
          <w:rFonts w:ascii="Times New Roman" w:hAnsi="Times New Roman" w:cs="Times New Roman"/>
          <w:color w:val="2C3E50"/>
          <w:lang w:val="es-ES_tradnl"/>
        </w:rPr>
        <w:t xml:space="preserve"> -</w:t>
      </w:r>
      <w:r w:rsidR="006F0AAD">
        <w:rPr>
          <w:rFonts w:ascii="Times New Roman" w:hAnsi="Times New Roman" w:cs="Times New Roman"/>
          <w:color w:val="2C3E50"/>
          <w:lang w:val="es-ES_tradnl"/>
        </w:rPr>
        <w:t xml:space="preserve"> f</w:t>
      </w:r>
      <w:r w:rsidR="006F0AAD" w:rsidRPr="00150858">
        <w:rPr>
          <w:rFonts w:ascii="Times New Roman" w:hAnsi="Times New Roman" w:cs="Times New Roman"/>
          <w:color w:val="2C3E50"/>
          <w:lang w:val="es-ES_tradnl"/>
        </w:rPr>
        <w:t>ó</w:t>
      </w:r>
      <w:r w:rsidR="006F0AAD">
        <w:rPr>
          <w:rFonts w:ascii="Times New Roman" w:hAnsi="Times New Roman" w:cs="Times New Roman"/>
          <w:color w:val="2C3E50"/>
          <w:lang w:val="es-ES_tradnl"/>
        </w:rPr>
        <w:t>rmulas que continúan</w:t>
      </w:r>
      <w:r w:rsidR="00E05987">
        <w:rPr>
          <w:rFonts w:ascii="Times New Roman" w:hAnsi="Times New Roman" w:cs="Times New Roman"/>
          <w:color w:val="2C3E50"/>
          <w:lang w:val="es-ES_tradnl"/>
        </w:rPr>
        <w:t xml:space="preserve"> en uso, aplaudidas y laureadas</w:t>
      </w:r>
      <w:r w:rsidR="000163E2">
        <w:rPr>
          <w:rFonts w:ascii="Times New Roman" w:hAnsi="Times New Roman" w:cs="Times New Roman"/>
          <w:color w:val="2C3E50"/>
          <w:lang w:val="es-ES_tradnl"/>
        </w:rPr>
        <w:t>,</w:t>
      </w:r>
      <w:r w:rsidR="006F0AAD">
        <w:rPr>
          <w:rFonts w:ascii="Times New Roman" w:hAnsi="Times New Roman" w:cs="Times New Roman"/>
          <w:color w:val="2C3E50"/>
          <w:lang w:val="es-ES_tradnl"/>
        </w:rPr>
        <w:t xml:space="preserve"> </w:t>
      </w:r>
      <w:r w:rsidR="000163E2">
        <w:rPr>
          <w:rFonts w:ascii="Times New Roman" w:hAnsi="Times New Roman" w:cs="Times New Roman"/>
          <w:color w:val="2C3E50"/>
          <w:lang w:val="es-ES_tradnl"/>
        </w:rPr>
        <w:t xml:space="preserve">y que están totalmente alejadas del trabajo de </w:t>
      </w:r>
      <w:r w:rsidR="006F0AAD">
        <w:rPr>
          <w:rFonts w:ascii="Times New Roman" w:hAnsi="Times New Roman" w:cs="Times New Roman"/>
          <w:color w:val="2C3E50"/>
          <w:lang w:val="es-ES_tradnl"/>
        </w:rPr>
        <w:t>Straub y Huillet.</w:t>
      </w:r>
      <w:r w:rsidR="006F0AAD">
        <w:rPr>
          <w:rStyle w:val="FootnoteReference"/>
          <w:rFonts w:ascii="Times New Roman" w:hAnsi="Times New Roman" w:cs="Times New Roman"/>
          <w:color w:val="2C3E50"/>
          <w:lang w:val="es-ES_tradnl"/>
        </w:rPr>
        <w:footnoteReference w:id="18"/>
      </w:r>
      <w:r w:rsidR="006F0AAD">
        <w:rPr>
          <w:rFonts w:ascii="Times New Roman" w:hAnsi="Times New Roman" w:cs="Times New Roman"/>
          <w:color w:val="2C3E50"/>
          <w:lang w:val="es-ES_tradnl"/>
        </w:rPr>
        <w:t xml:space="preserve"> </w:t>
      </w:r>
      <w:r w:rsidRPr="00150858">
        <w:rPr>
          <w:rFonts w:ascii="Times New Roman" w:hAnsi="Times New Roman" w:cs="Times New Roman"/>
          <w:color w:val="2C3E50"/>
          <w:lang w:val="es-ES_tradnl"/>
        </w:rPr>
        <w:t xml:space="preserve">Otra autora, </w:t>
      </w:r>
      <w:r w:rsidR="00292547" w:rsidRPr="00150858">
        <w:rPr>
          <w:rFonts w:ascii="Times New Roman" w:hAnsi="Times New Roman" w:cs="Times New Roman"/>
          <w:color w:val="2C3E50"/>
          <w:lang w:val="es-ES_tradnl"/>
        </w:rPr>
        <w:t>Ursula Böser</w:t>
      </w:r>
      <w:r w:rsidR="00216427">
        <w:rPr>
          <w:rFonts w:ascii="Times New Roman" w:hAnsi="Times New Roman" w:cs="Times New Roman"/>
          <w:color w:val="2C3E50"/>
          <w:lang w:val="es-ES_tradnl"/>
        </w:rPr>
        <w:t>, defiende, por su parte, que</w:t>
      </w:r>
      <w:r w:rsidRPr="00150858">
        <w:rPr>
          <w:rFonts w:ascii="Times New Roman" w:hAnsi="Times New Roman" w:cs="Times New Roman"/>
          <w:color w:val="2C3E50"/>
          <w:lang w:val="es-ES_tradnl"/>
        </w:rPr>
        <w:t xml:space="preserve"> el desajuste entre t</w:t>
      </w:r>
      <w:r w:rsidR="00FD47CF">
        <w:rPr>
          <w:rFonts w:ascii="Times New Roman" w:hAnsi="Times New Roman" w:cs="Times New Roman"/>
          <w:iCs/>
          <w:color w:val="2C3E50"/>
          <w:lang w:val="es-ES_tradnl"/>
        </w:rPr>
        <w:t>í</w:t>
      </w:r>
      <w:r w:rsidRPr="00150858">
        <w:rPr>
          <w:rFonts w:ascii="Times New Roman" w:hAnsi="Times New Roman" w:cs="Times New Roman"/>
          <w:color w:val="2C3E50"/>
          <w:lang w:val="es-ES_tradnl"/>
        </w:rPr>
        <w:t>tulo y pel</w:t>
      </w:r>
      <w:r w:rsidR="00FD47CF">
        <w:rPr>
          <w:rFonts w:ascii="Times New Roman" w:hAnsi="Times New Roman" w:cs="Times New Roman"/>
          <w:iCs/>
          <w:color w:val="2C3E50"/>
          <w:lang w:val="es-ES_tradnl"/>
        </w:rPr>
        <w:t>í</w:t>
      </w:r>
      <w:r w:rsidRPr="00150858">
        <w:rPr>
          <w:rFonts w:ascii="Times New Roman" w:hAnsi="Times New Roman" w:cs="Times New Roman"/>
          <w:color w:val="2C3E50"/>
          <w:lang w:val="es-ES_tradnl"/>
        </w:rPr>
        <w:t>cula</w:t>
      </w:r>
      <w:r w:rsidR="00FD47CF">
        <w:rPr>
          <w:rFonts w:ascii="Times New Roman" w:hAnsi="Times New Roman" w:cs="Times New Roman"/>
          <w:color w:val="2C3E50"/>
          <w:lang w:val="es-ES_tradnl"/>
        </w:rPr>
        <w:t xml:space="preserve"> en </w:t>
      </w:r>
      <w:r w:rsidR="00FD47CF" w:rsidRPr="00FD47CF">
        <w:rPr>
          <w:rFonts w:ascii="Times New Roman" w:hAnsi="Times New Roman" w:cs="Times New Roman"/>
          <w:i/>
          <w:color w:val="2C3E50"/>
          <w:lang w:val="es-ES_tradnl"/>
        </w:rPr>
        <w:t xml:space="preserve">Relaciones </w:t>
      </w:r>
      <w:r w:rsidR="00E05987">
        <w:rPr>
          <w:rFonts w:ascii="Times New Roman" w:hAnsi="Times New Roman" w:cs="Times New Roman"/>
          <w:i/>
          <w:color w:val="2C3E50"/>
          <w:lang w:val="es-ES_tradnl"/>
        </w:rPr>
        <w:t>de c</w:t>
      </w:r>
      <w:r w:rsidR="00FD47CF" w:rsidRPr="00FD47CF">
        <w:rPr>
          <w:rFonts w:ascii="Times New Roman" w:hAnsi="Times New Roman" w:cs="Times New Roman"/>
          <w:i/>
          <w:color w:val="2C3E50"/>
          <w:lang w:val="es-ES_tradnl"/>
        </w:rPr>
        <w:t>lase</w:t>
      </w:r>
      <w:r w:rsidR="00E05987">
        <w:rPr>
          <w:rFonts w:ascii="Times New Roman" w:hAnsi="Times New Roman" w:cs="Times New Roman"/>
          <w:color w:val="2C3E50"/>
          <w:lang w:val="es-ES_tradnl"/>
        </w:rPr>
        <w:t xml:space="preserve"> demuestra que “</w:t>
      </w:r>
      <w:r w:rsidRPr="00150858">
        <w:rPr>
          <w:rFonts w:ascii="Times New Roman" w:hAnsi="Times New Roman" w:cs="Times New Roman"/>
          <w:color w:val="2C3E50"/>
          <w:lang w:val="es-ES_tradnl"/>
        </w:rPr>
        <w:t xml:space="preserve">Straub y Huillet </w:t>
      </w:r>
      <w:r w:rsidR="00B94986">
        <w:rPr>
          <w:rFonts w:ascii="Times New Roman" w:hAnsi="Times New Roman" w:cs="Times New Roman"/>
          <w:color w:val="2C3E50"/>
          <w:lang w:val="es-ES_tradnl"/>
        </w:rPr>
        <w:t>son</w:t>
      </w:r>
      <w:r w:rsidRPr="00150858">
        <w:rPr>
          <w:rFonts w:ascii="Times New Roman" w:hAnsi="Times New Roman" w:cs="Times New Roman"/>
          <w:color w:val="2C3E50"/>
          <w:lang w:val="es-ES_tradnl"/>
        </w:rPr>
        <w:t xml:space="preserve"> sorprendentemente </w:t>
      </w:r>
      <w:r w:rsidR="00FD47CF">
        <w:rPr>
          <w:rFonts w:ascii="Times New Roman" w:hAnsi="Times New Roman" w:cs="Times New Roman"/>
          <w:color w:val="2C3E50"/>
          <w:lang w:val="es-ES_tradnl"/>
        </w:rPr>
        <w:t>reticentes</w:t>
      </w:r>
      <w:r w:rsidRPr="00150858">
        <w:rPr>
          <w:rFonts w:ascii="Times New Roman" w:hAnsi="Times New Roman" w:cs="Times New Roman"/>
          <w:color w:val="2C3E50"/>
          <w:lang w:val="es-ES_tradnl"/>
        </w:rPr>
        <w:t xml:space="preserve"> </w:t>
      </w:r>
      <w:r w:rsidR="0062773D">
        <w:rPr>
          <w:rFonts w:ascii="Times New Roman" w:hAnsi="Times New Roman" w:cs="Times New Roman"/>
          <w:color w:val="2C3E50"/>
          <w:lang w:val="es-ES_tradnl"/>
        </w:rPr>
        <w:t>respecto a</w:t>
      </w:r>
      <w:r w:rsidRPr="00150858">
        <w:rPr>
          <w:rFonts w:ascii="Times New Roman" w:hAnsi="Times New Roman" w:cs="Times New Roman"/>
          <w:color w:val="2C3E50"/>
          <w:lang w:val="es-ES_tradnl"/>
        </w:rPr>
        <w:t xml:space="preserve"> </w:t>
      </w:r>
      <w:r w:rsidR="00FD47CF">
        <w:rPr>
          <w:rFonts w:ascii="Times New Roman" w:hAnsi="Times New Roman" w:cs="Times New Roman"/>
          <w:color w:val="2C3E50"/>
          <w:lang w:val="es-ES_tradnl"/>
        </w:rPr>
        <w:t>cuestione</w:t>
      </w:r>
      <w:r w:rsidRPr="00150858">
        <w:rPr>
          <w:rFonts w:ascii="Times New Roman" w:hAnsi="Times New Roman" w:cs="Times New Roman"/>
          <w:color w:val="2C3E50"/>
          <w:lang w:val="es-ES_tradnl"/>
        </w:rPr>
        <w:t xml:space="preserve">s </w:t>
      </w:r>
      <w:r w:rsidR="00FD47CF" w:rsidRPr="00150858">
        <w:rPr>
          <w:rFonts w:ascii="Times New Roman" w:hAnsi="Times New Roman" w:cs="Times New Roman"/>
          <w:color w:val="2C3E50"/>
          <w:lang w:val="es-ES_tradnl"/>
        </w:rPr>
        <w:t>políticas</w:t>
      </w:r>
      <w:r w:rsidR="00E05987">
        <w:rPr>
          <w:rFonts w:ascii="Times New Roman" w:hAnsi="Times New Roman" w:cs="Times New Roman"/>
          <w:color w:val="2C3E50"/>
          <w:lang w:val="es-ES_tradnl"/>
        </w:rPr>
        <w:t>”</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19"/>
      </w:r>
      <w:r w:rsidR="00292547" w:rsidRPr="00150858">
        <w:rPr>
          <w:rFonts w:ascii="Times New Roman" w:hAnsi="Times New Roman" w:cs="Times New Roman"/>
          <w:color w:val="2C3E50"/>
          <w:lang w:val="es-ES_tradnl"/>
        </w:rPr>
        <w:t> </w:t>
      </w:r>
      <w:r w:rsidR="00FD47CF">
        <w:rPr>
          <w:rFonts w:ascii="Times New Roman" w:hAnsi="Times New Roman" w:cs="Times New Roman"/>
          <w:color w:val="2C3E50"/>
          <w:lang w:val="es-ES_tradnl"/>
        </w:rPr>
        <w:t>Esta afirmación es a su vez sorprendente</w:t>
      </w:r>
      <w:r w:rsidR="00216427">
        <w:rPr>
          <w:rFonts w:ascii="Times New Roman" w:hAnsi="Times New Roman" w:cs="Times New Roman"/>
          <w:color w:val="2C3E50"/>
          <w:lang w:val="es-ES_tradnl"/>
        </w:rPr>
        <w:t>,</w:t>
      </w:r>
      <w:r w:rsidR="00FD47CF">
        <w:rPr>
          <w:rFonts w:ascii="Times New Roman" w:hAnsi="Times New Roman" w:cs="Times New Roman"/>
          <w:color w:val="2C3E50"/>
          <w:lang w:val="es-ES_tradnl"/>
        </w:rPr>
        <w:t xml:space="preserve"> y considero que s</w:t>
      </w:r>
      <w:r w:rsidR="0062773D" w:rsidRPr="00150858">
        <w:rPr>
          <w:rFonts w:ascii="Times New Roman" w:hAnsi="Times New Roman" w:cs="Times New Roman"/>
          <w:color w:val="2C3E50"/>
          <w:lang w:val="es-ES_tradnl"/>
        </w:rPr>
        <w:t>ó</w:t>
      </w:r>
      <w:r w:rsidR="00FD47CF">
        <w:rPr>
          <w:rFonts w:ascii="Times New Roman" w:hAnsi="Times New Roman" w:cs="Times New Roman"/>
          <w:color w:val="2C3E50"/>
          <w:lang w:val="es-ES_tradnl"/>
        </w:rPr>
        <w:t xml:space="preserve">lo se puede </w:t>
      </w:r>
      <w:r w:rsidR="00216427">
        <w:rPr>
          <w:rFonts w:ascii="Times New Roman" w:hAnsi="Times New Roman" w:cs="Times New Roman"/>
          <w:color w:val="2C3E50"/>
          <w:lang w:val="es-ES_tradnl"/>
        </w:rPr>
        <w:t>sostener</w:t>
      </w:r>
      <w:r w:rsidR="00FD47CF">
        <w:rPr>
          <w:rFonts w:ascii="Times New Roman" w:hAnsi="Times New Roman" w:cs="Times New Roman"/>
          <w:color w:val="2C3E50"/>
          <w:lang w:val="es-ES_tradnl"/>
        </w:rPr>
        <w:t xml:space="preserve"> a partir de un</w:t>
      </w:r>
      <w:r w:rsidR="00216427">
        <w:rPr>
          <w:rFonts w:ascii="Times New Roman" w:hAnsi="Times New Roman" w:cs="Times New Roman"/>
          <w:color w:val="2C3E50"/>
          <w:lang w:val="es-ES_tradnl"/>
        </w:rPr>
        <w:t>a</w:t>
      </w:r>
      <w:r w:rsidR="00FD47CF">
        <w:rPr>
          <w:rFonts w:ascii="Times New Roman" w:hAnsi="Times New Roman" w:cs="Times New Roman"/>
          <w:color w:val="2C3E50"/>
          <w:lang w:val="es-ES_tradnl"/>
        </w:rPr>
        <w:t xml:space="preserve"> </w:t>
      </w:r>
      <w:r w:rsidR="00216427">
        <w:rPr>
          <w:rFonts w:ascii="Times New Roman" w:hAnsi="Times New Roman" w:cs="Times New Roman"/>
          <w:color w:val="2C3E50"/>
          <w:lang w:val="es-ES_tradnl"/>
        </w:rPr>
        <w:t>comprensión</w:t>
      </w:r>
      <w:r w:rsidR="00FD47CF">
        <w:rPr>
          <w:rFonts w:ascii="Times New Roman" w:hAnsi="Times New Roman" w:cs="Times New Roman"/>
          <w:color w:val="2C3E50"/>
          <w:lang w:val="es-ES_tradnl"/>
        </w:rPr>
        <w:t xml:space="preserve"> </w:t>
      </w:r>
      <w:r w:rsidR="00216427">
        <w:rPr>
          <w:rFonts w:ascii="Times New Roman" w:hAnsi="Times New Roman" w:cs="Times New Roman"/>
          <w:color w:val="2C3E50"/>
          <w:lang w:val="es-ES_tradnl"/>
        </w:rPr>
        <w:t>bien limitada</w:t>
      </w:r>
      <w:r w:rsidR="00FD47CF">
        <w:rPr>
          <w:rFonts w:ascii="Times New Roman" w:hAnsi="Times New Roman" w:cs="Times New Roman"/>
          <w:color w:val="2C3E50"/>
          <w:lang w:val="es-ES_tradnl"/>
        </w:rPr>
        <w:t xml:space="preserve"> del concepto de política. </w:t>
      </w:r>
      <w:r w:rsidR="007B329E" w:rsidRPr="00150858">
        <w:rPr>
          <w:rFonts w:ascii="Times New Roman" w:hAnsi="Times New Roman" w:cs="Times New Roman"/>
          <w:color w:val="2C3E50"/>
          <w:lang w:val="es-ES_tradnl"/>
        </w:rPr>
        <w:t xml:space="preserve">Con </w:t>
      </w:r>
      <w:r w:rsidR="00FD47CF">
        <w:rPr>
          <w:rFonts w:ascii="Times New Roman" w:hAnsi="Times New Roman" w:cs="Times New Roman"/>
          <w:color w:val="2C3E50"/>
          <w:lang w:val="es-ES_tradnl"/>
        </w:rPr>
        <w:t>sus</w:t>
      </w:r>
      <w:r w:rsidR="007B329E" w:rsidRPr="00150858">
        <w:rPr>
          <w:rFonts w:ascii="Times New Roman" w:hAnsi="Times New Roman" w:cs="Times New Roman"/>
          <w:color w:val="2C3E50"/>
          <w:lang w:val="es-ES_tradnl"/>
        </w:rPr>
        <w:t xml:space="preserve"> interpretaciones Grossklaus y</w:t>
      </w:r>
      <w:r w:rsidR="00292547" w:rsidRPr="00150858">
        <w:rPr>
          <w:rFonts w:ascii="Times New Roman" w:hAnsi="Times New Roman" w:cs="Times New Roman"/>
          <w:color w:val="2C3E50"/>
          <w:lang w:val="es-ES_tradnl"/>
        </w:rPr>
        <w:t xml:space="preserve"> Böser de</w:t>
      </w:r>
      <w:r w:rsidR="007B329E" w:rsidRPr="00150858">
        <w:rPr>
          <w:rFonts w:ascii="Times New Roman" w:hAnsi="Times New Roman" w:cs="Times New Roman"/>
          <w:color w:val="2C3E50"/>
          <w:lang w:val="es-ES_tradnl"/>
        </w:rPr>
        <w:t>muestran su competencia cr</w:t>
      </w:r>
      <w:r w:rsidR="00FD47CF" w:rsidRPr="00150858">
        <w:rPr>
          <w:rFonts w:ascii="Times New Roman" w:hAnsi="Times New Roman" w:cs="Times New Roman"/>
          <w:color w:val="2C3E50"/>
          <w:lang w:val="es-ES_tradnl"/>
        </w:rPr>
        <w:t>í</w:t>
      </w:r>
      <w:r w:rsidR="007B329E" w:rsidRPr="00150858">
        <w:rPr>
          <w:rFonts w:ascii="Times New Roman" w:hAnsi="Times New Roman" w:cs="Times New Roman"/>
          <w:color w:val="2C3E50"/>
          <w:lang w:val="es-ES_tradnl"/>
        </w:rPr>
        <w:t xml:space="preserve">tica: no se han </w:t>
      </w:r>
      <w:r w:rsidR="003270CA" w:rsidRPr="00150858">
        <w:rPr>
          <w:rFonts w:ascii="Times New Roman" w:hAnsi="Times New Roman" w:cs="Times New Roman"/>
          <w:color w:val="2C3E50"/>
          <w:lang w:val="es-ES_tradnl"/>
        </w:rPr>
        <w:t>creído</w:t>
      </w:r>
      <w:r w:rsidR="007B329E" w:rsidRPr="00150858">
        <w:rPr>
          <w:rFonts w:ascii="Times New Roman" w:hAnsi="Times New Roman" w:cs="Times New Roman"/>
          <w:color w:val="2C3E50"/>
          <w:lang w:val="es-ES_tradnl"/>
        </w:rPr>
        <w:t xml:space="preserve"> el t</w:t>
      </w:r>
      <w:r w:rsidR="003270CA" w:rsidRPr="00150858">
        <w:rPr>
          <w:rFonts w:ascii="Times New Roman" w:hAnsi="Times New Roman" w:cs="Times New Roman"/>
          <w:color w:val="2C3E50"/>
          <w:lang w:val="es-ES_tradnl"/>
        </w:rPr>
        <w:t>í</w:t>
      </w:r>
      <w:r w:rsidR="007B329E" w:rsidRPr="00150858">
        <w:rPr>
          <w:rFonts w:ascii="Times New Roman" w:hAnsi="Times New Roman" w:cs="Times New Roman"/>
          <w:color w:val="2C3E50"/>
          <w:lang w:val="es-ES_tradnl"/>
        </w:rPr>
        <w:t xml:space="preserve">tulo </w:t>
      </w:r>
      <w:r w:rsidR="003270CA" w:rsidRPr="00150858">
        <w:rPr>
          <w:rFonts w:ascii="Times New Roman" w:hAnsi="Times New Roman" w:cs="Times New Roman"/>
          <w:color w:val="2C3E50"/>
          <w:lang w:val="es-ES_tradnl"/>
        </w:rPr>
        <w:t>engañoso</w:t>
      </w:r>
      <w:r w:rsidR="007B329E" w:rsidRPr="00150858">
        <w:rPr>
          <w:rFonts w:ascii="Times New Roman" w:hAnsi="Times New Roman" w:cs="Times New Roman"/>
          <w:color w:val="2C3E50"/>
          <w:lang w:val="es-ES_tradnl"/>
        </w:rPr>
        <w:t>, no se han tragado</w:t>
      </w:r>
      <w:r w:rsidR="003270CA">
        <w:rPr>
          <w:rFonts w:ascii="Times New Roman" w:hAnsi="Times New Roman" w:cs="Times New Roman"/>
          <w:color w:val="2C3E50"/>
          <w:lang w:val="es-ES_tradnl"/>
        </w:rPr>
        <w:t>, como diría Barthes, el anzuelo del</w:t>
      </w:r>
      <w:r w:rsidR="007B329E" w:rsidRPr="00150858">
        <w:rPr>
          <w:rFonts w:ascii="Times New Roman" w:hAnsi="Times New Roman" w:cs="Times New Roman"/>
          <w:color w:val="2C3E50"/>
          <w:lang w:val="es-ES_tradnl"/>
        </w:rPr>
        <w:t xml:space="preserve"> significado. Y sin embargo</w:t>
      </w:r>
      <w:r w:rsidR="00173B91">
        <w:rPr>
          <w:rFonts w:ascii="Times New Roman" w:hAnsi="Times New Roman" w:cs="Times New Roman"/>
          <w:color w:val="2C3E50"/>
          <w:lang w:val="es-ES_tradnl"/>
        </w:rPr>
        <w:t>,</w:t>
      </w:r>
      <w:r w:rsidR="007B329E" w:rsidRPr="00150858">
        <w:rPr>
          <w:rFonts w:ascii="Times New Roman" w:hAnsi="Times New Roman" w:cs="Times New Roman"/>
          <w:color w:val="2C3E50"/>
          <w:lang w:val="es-ES_tradnl"/>
        </w:rPr>
        <w:t xml:space="preserve"> el t</w:t>
      </w:r>
      <w:r w:rsidR="00C579C8" w:rsidRPr="00150858">
        <w:rPr>
          <w:rFonts w:ascii="Times New Roman" w:hAnsi="Times New Roman" w:cs="Times New Roman"/>
          <w:color w:val="2C3E50"/>
          <w:lang w:val="es-ES_tradnl"/>
        </w:rPr>
        <w:t>í</w:t>
      </w:r>
      <w:r w:rsidR="007B329E" w:rsidRPr="00150858">
        <w:rPr>
          <w:rFonts w:ascii="Times New Roman" w:hAnsi="Times New Roman" w:cs="Times New Roman"/>
          <w:color w:val="2C3E50"/>
          <w:lang w:val="es-ES_tradnl"/>
        </w:rPr>
        <w:t xml:space="preserve">tulo acecha y se pega a la obra incluso cuando parece que existe una distancia </w:t>
      </w:r>
      <w:r w:rsidR="00EC39C5" w:rsidRPr="00150858">
        <w:rPr>
          <w:rFonts w:ascii="Times New Roman" w:hAnsi="Times New Roman" w:cs="Times New Roman"/>
          <w:color w:val="2C3E50"/>
          <w:lang w:val="es-ES_tradnl"/>
        </w:rPr>
        <w:t>infranqueable</w:t>
      </w:r>
      <w:r w:rsidR="00C579C8">
        <w:rPr>
          <w:rFonts w:ascii="Times New Roman" w:hAnsi="Times New Roman" w:cs="Times New Roman"/>
          <w:color w:val="2C3E50"/>
          <w:lang w:val="es-ES_tradnl"/>
        </w:rPr>
        <w:t xml:space="preserve"> entre ellos</w:t>
      </w:r>
      <w:r w:rsidR="007B329E" w:rsidRPr="00150858">
        <w:rPr>
          <w:rFonts w:ascii="Times New Roman" w:hAnsi="Times New Roman" w:cs="Times New Roman"/>
          <w:color w:val="2C3E50"/>
          <w:lang w:val="es-ES_tradnl"/>
        </w:rPr>
        <w:t xml:space="preserve">. </w:t>
      </w:r>
    </w:p>
    <w:p w14:paraId="2E9E700E" w14:textId="77777777" w:rsidR="00B94986" w:rsidRDefault="00B94986" w:rsidP="00292547">
      <w:pPr>
        <w:shd w:val="clear" w:color="auto" w:fill="FFFFFF"/>
        <w:spacing w:after="120" w:line="396" w:lineRule="atLeast"/>
        <w:jc w:val="both"/>
        <w:rPr>
          <w:rFonts w:ascii="Times New Roman" w:hAnsi="Times New Roman" w:cs="Times New Roman"/>
          <w:color w:val="2C3E50"/>
          <w:lang w:val="es-ES_tradnl"/>
        </w:rPr>
      </w:pPr>
    </w:p>
    <w:p w14:paraId="08F1628B" w14:textId="36C26A3A" w:rsidR="000A4768" w:rsidRDefault="007B329E" w:rsidP="00292547">
      <w:pPr>
        <w:shd w:val="clear" w:color="auto" w:fill="FFFFFF"/>
        <w:spacing w:after="120" w:line="396" w:lineRule="atLeast"/>
        <w:jc w:val="both"/>
        <w:rPr>
          <w:rFonts w:ascii="Times New Roman" w:hAnsi="Times New Roman" w:cs="Times New Roman"/>
          <w:color w:val="2C3E50"/>
          <w:lang w:val="es-ES_tradnl"/>
        </w:rPr>
      </w:pPr>
      <w:r w:rsidRPr="00150858">
        <w:rPr>
          <w:rFonts w:ascii="Times New Roman" w:hAnsi="Times New Roman" w:cs="Times New Roman"/>
          <w:color w:val="2C3E50"/>
          <w:lang w:val="es-ES_tradnl"/>
        </w:rPr>
        <w:t xml:space="preserve">La </w:t>
      </w:r>
      <w:r w:rsidR="00C579C8" w:rsidRPr="00150858">
        <w:rPr>
          <w:rFonts w:ascii="Times New Roman" w:hAnsi="Times New Roman" w:cs="Times New Roman"/>
          <w:color w:val="2C3E50"/>
          <w:lang w:val="es-ES_tradnl"/>
        </w:rPr>
        <w:t>extraña</w:t>
      </w:r>
      <w:r w:rsidRPr="00150858">
        <w:rPr>
          <w:rFonts w:ascii="Times New Roman" w:hAnsi="Times New Roman" w:cs="Times New Roman"/>
          <w:color w:val="2C3E50"/>
          <w:lang w:val="es-ES_tradnl"/>
        </w:rPr>
        <w:t xml:space="preserve"> </w:t>
      </w:r>
      <w:r w:rsidR="00C579C8" w:rsidRPr="00150858">
        <w:rPr>
          <w:rFonts w:ascii="Times New Roman" w:hAnsi="Times New Roman" w:cs="Times New Roman"/>
          <w:color w:val="2C3E50"/>
          <w:lang w:val="es-ES_tradnl"/>
        </w:rPr>
        <w:t>disyunción</w:t>
      </w:r>
      <w:r w:rsidRPr="00150858">
        <w:rPr>
          <w:rFonts w:ascii="Times New Roman" w:hAnsi="Times New Roman" w:cs="Times New Roman"/>
          <w:color w:val="2C3E50"/>
          <w:lang w:val="es-ES_tradnl"/>
        </w:rPr>
        <w:t xml:space="preserve"> o aparente </w:t>
      </w:r>
      <w:r w:rsidR="003E20AD">
        <w:rPr>
          <w:rFonts w:ascii="Times New Roman" w:hAnsi="Times New Roman" w:cs="Times New Roman"/>
          <w:color w:val="2C3E50"/>
          <w:lang w:val="es-ES_tradnl"/>
        </w:rPr>
        <w:t>abismo</w:t>
      </w:r>
      <w:r w:rsidRPr="00150858">
        <w:rPr>
          <w:rFonts w:ascii="Times New Roman" w:hAnsi="Times New Roman" w:cs="Times New Roman"/>
          <w:color w:val="2C3E50"/>
          <w:lang w:val="es-ES_tradnl"/>
        </w:rPr>
        <w:t xml:space="preserve"> entre el t</w:t>
      </w:r>
      <w:r w:rsidR="00C579C8" w:rsidRPr="00150858">
        <w:rPr>
          <w:rFonts w:ascii="Times New Roman" w:hAnsi="Times New Roman" w:cs="Times New Roman"/>
          <w:color w:val="2C3E50"/>
          <w:lang w:val="es-ES_tradnl"/>
        </w:rPr>
        <w:t>í</w:t>
      </w:r>
      <w:r w:rsidRPr="00150858">
        <w:rPr>
          <w:rFonts w:ascii="Times New Roman" w:hAnsi="Times New Roman" w:cs="Times New Roman"/>
          <w:color w:val="2C3E50"/>
          <w:lang w:val="es-ES_tradnl"/>
        </w:rPr>
        <w:t xml:space="preserve">tulo </w:t>
      </w:r>
      <w:r w:rsidR="003E20AD">
        <w:rPr>
          <w:rFonts w:ascii="Times New Roman" w:hAnsi="Times New Roman" w:cs="Times New Roman"/>
          <w:i/>
          <w:iCs/>
          <w:color w:val="2C3E50"/>
          <w:lang w:val="es-ES_tradnl"/>
        </w:rPr>
        <w:t>Relaciones de c</w:t>
      </w:r>
      <w:r w:rsidRPr="00150858">
        <w:rPr>
          <w:rFonts w:ascii="Times New Roman" w:hAnsi="Times New Roman" w:cs="Times New Roman"/>
          <w:i/>
          <w:iCs/>
          <w:color w:val="2C3E50"/>
          <w:lang w:val="es-ES_tradnl"/>
        </w:rPr>
        <w:t xml:space="preserve">lase </w:t>
      </w:r>
      <w:r w:rsidRPr="00150858">
        <w:rPr>
          <w:rFonts w:ascii="Times New Roman" w:hAnsi="Times New Roman" w:cs="Times New Roman"/>
          <w:iCs/>
          <w:color w:val="2C3E50"/>
          <w:lang w:val="es-ES_tradnl"/>
        </w:rPr>
        <w:t>y la pel</w:t>
      </w:r>
      <w:r w:rsidR="00C579C8" w:rsidRPr="00150858">
        <w:rPr>
          <w:rFonts w:ascii="Times New Roman" w:hAnsi="Times New Roman" w:cs="Times New Roman"/>
          <w:color w:val="2C3E50"/>
          <w:lang w:val="es-ES_tradnl"/>
        </w:rPr>
        <w:t>í</w:t>
      </w:r>
      <w:r w:rsidR="00CC6495">
        <w:rPr>
          <w:rFonts w:ascii="Times New Roman" w:hAnsi="Times New Roman" w:cs="Times New Roman"/>
          <w:iCs/>
          <w:color w:val="2C3E50"/>
          <w:lang w:val="es-ES_tradnl"/>
        </w:rPr>
        <w:t>cula no produce una simple</w:t>
      </w:r>
      <w:r w:rsidRPr="00150858">
        <w:rPr>
          <w:rFonts w:ascii="Times New Roman" w:hAnsi="Times New Roman" w:cs="Times New Roman"/>
          <w:iCs/>
          <w:color w:val="2C3E50"/>
          <w:lang w:val="es-ES_tradnl"/>
        </w:rPr>
        <w:t xml:space="preserve"> </w:t>
      </w:r>
      <w:r w:rsidR="00CC6495" w:rsidRPr="00150858">
        <w:rPr>
          <w:rFonts w:ascii="Times New Roman" w:hAnsi="Times New Roman" w:cs="Times New Roman"/>
          <w:iCs/>
          <w:color w:val="2C3E50"/>
          <w:lang w:val="es-ES_tradnl"/>
        </w:rPr>
        <w:t>disociación</w:t>
      </w:r>
      <w:r w:rsidRPr="00150858">
        <w:rPr>
          <w:rFonts w:ascii="Times New Roman" w:hAnsi="Times New Roman" w:cs="Times New Roman"/>
          <w:iCs/>
          <w:color w:val="2C3E50"/>
          <w:lang w:val="es-ES_tradnl"/>
        </w:rPr>
        <w:t xml:space="preserve">. </w:t>
      </w:r>
      <w:r w:rsidR="00496FA7" w:rsidRPr="00150858">
        <w:rPr>
          <w:rFonts w:ascii="Times New Roman" w:hAnsi="Times New Roman" w:cs="Times New Roman"/>
          <w:iCs/>
          <w:color w:val="2C3E50"/>
          <w:lang w:val="es-ES_tradnl"/>
        </w:rPr>
        <w:t xml:space="preserve">Abrir </w:t>
      </w:r>
      <w:r w:rsidR="00A82BC3">
        <w:rPr>
          <w:rFonts w:ascii="Times New Roman" w:hAnsi="Times New Roman" w:cs="Times New Roman"/>
          <w:iCs/>
          <w:color w:val="2C3E50"/>
          <w:lang w:val="es-ES_tradnl"/>
        </w:rPr>
        <w:t>una distancia</w:t>
      </w:r>
      <w:r w:rsidR="00496FA7" w:rsidRPr="00150858">
        <w:rPr>
          <w:rFonts w:ascii="Times New Roman" w:hAnsi="Times New Roman" w:cs="Times New Roman"/>
          <w:iCs/>
          <w:color w:val="2C3E50"/>
          <w:lang w:val="es-ES_tradnl"/>
        </w:rPr>
        <w:t xml:space="preserve"> y </w:t>
      </w:r>
      <w:r w:rsidR="00C579C8" w:rsidRPr="00150858">
        <w:rPr>
          <w:rFonts w:ascii="Times New Roman" w:hAnsi="Times New Roman" w:cs="Times New Roman"/>
          <w:iCs/>
          <w:color w:val="2C3E50"/>
          <w:lang w:val="es-ES_tradnl"/>
        </w:rPr>
        <w:t>así</w:t>
      </w:r>
      <w:r w:rsidR="003E20AD">
        <w:rPr>
          <w:rFonts w:ascii="Times New Roman" w:hAnsi="Times New Roman" w:cs="Times New Roman"/>
          <w:iCs/>
          <w:color w:val="2C3E50"/>
          <w:lang w:val="es-ES_tradnl"/>
        </w:rPr>
        <w:t xml:space="preserve"> re-</w:t>
      </w:r>
      <w:r w:rsidR="00496FA7" w:rsidRPr="00150858">
        <w:rPr>
          <w:rFonts w:ascii="Times New Roman" w:hAnsi="Times New Roman" w:cs="Times New Roman"/>
          <w:iCs/>
          <w:color w:val="2C3E50"/>
          <w:lang w:val="es-ES_tradnl"/>
        </w:rPr>
        <w:t xml:space="preserve">articular la </w:t>
      </w:r>
      <w:r w:rsidR="00C579C8" w:rsidRPr="00150858">
        <w:rPr>
          <w:rFonts w:ascii="Times New Roman" w:hAnsi="Times New Roman" w:cs="Times New Roman"/>
          <w:iCs/>
          <w:color w:val="2C3E50"/>
          <w:lang w:val="es-ES_tradnl"/>
        </w:rPr>
        <w:t>correlación</w:t>
      </w:r>
      <w:r w:rsidR="00496FA7" w:rsidRPr="00150858">
        <w:rPr>
          <w:rFonts w:ascii="Times New Roman" w:hAnsi="Times New Roman" w:cs="Times New Roman"/>
          <w:iCs/>
          <w:color w:val="2C3E50"/>
          <w:lang w:val="es-ES_tradnl"/>
        </w:rPr>
        <w:t xml:space="preserve"> entre el concepto de </w:t>
      </w:r>
      <w:r w:rsidR="00496FA7" w:rsidRPr="003D47C2">
        <w:rPr>
          <w:rFonts w:ascii="Times New Roman" w:hAnsi="Times New Roman" w:cs="Times New Roman"/>
          <w:i/>
          <w:iCs/>
          <w:color w:val="2C3E50"/>
          <w:lang w:val="es-ES_tradnl"/>
        </w:rPr>
        <w:t>relaciones de clase</w:t>
      </w:r>
      <w:r w:rsidR="00496FA7" w:rsidRPr="00150858">
        <w:rPr>
          <w:rFonts w:ascii="Times New Roman" w:hAnsi="Times New Roman" w:cs="Times New Roman"/>
          <w:iCs/>
          <w:color w:val="2C3E50"/>
          <w:lang w:val="es-ES_tradnl"/>
        </w:rPr>
        <w:t xml:space="preserve"> y su </w:t>
      </w:r>
      <w:r w:rsidR="00C579C8" w:rsidRPr="00150858">
        <w:rPr>
          <w:rFonts w:ascii="Times New Roman" w:hAnsi="Times New Roman" w:cs="Times New Roman"/>
          <w:iCs/>
          <w:color w:val="2C3E50"/>
          <w:lang w:val="es-ES_tradnl"/>
        </w:rPr>
        <w:t>representación</w:t>
      </w:r>
      <w:r w:rsidR="00496FA7" w:rsidRPr="00150858">
        <w:rPr>
          <w:rFonts w:ascii="Times New Roman" w:hAnsi="Times New Roman" w:cs="Times New Roman"/>
          <w:iCs/>
          <w:color w:val="2C3E50"/>
          <w:lang w:val="es-ES_tradnl"/>
        </w:rPr>
        <w:t xml:space="preserve"> no </w:t>
      </w:r>
      <w:r w:rsidR="003D47C2">
        <w:rPr>
          <w:rFonts w:ascii="Times New Roman" w:hAnsi="Times New Roman" w:cs="Times New Roman"/>
          <w:iCs/>
          <w:color w:val="2C3E50"/>
          <w:lang w:val="es-ES_tradnl"/>
        </w:rPr>
        <w:t xml:space="preserve">supone, a mi juicio, </w:t>
      </w:r>
      <w:r w:rsidR="00C579C8">
        <w:rPr>
          <w:rFonts w:ascii="Times New Roman" w:hAnsi="Times New Roman" w:cs="Times New Roman"/>
          <w:iCs/>
          <w:color w:val="2C3E50"/>
          <w:lang w:val="es-ES_tradnl"/>
        </w:rPr>
        <w:t xml:space="preserve">mostrar </w:t>
      </w:r>
      <w:r w:rsidR="00C026A9" w:rsidRPr="00150858">
        <w:rPr>
          <w:rFonts w:ascii="Times New Roman" w:hAnsi="Times New Roman" w:cs="Times New Roman"/>
          <w:iCs/>
          <w:color w:val="2C3E50"/>
          <w:lang w:val="es-ES_tradnl"/>
        </w:rPr>
        <w:t>reserva</w:t>
      </w:r>
      <w:r w:rsidR="00D7700B">
        <w:rPr>
          <w:rFonts w:ascii="Times New Roman" w:hAnsi="Times New Roman" w:cs="Times New Roman"/>
          <w:iCs/>
          <w:color w:val="2C3E50"/>
          <w:lang w:val="es-ES_tradnl"/>
        </w:rPr>
        <w:t xml:space="preserve"> alguna</w:t>
      </w:r>
      <w:r w:rsidR="00C579C8">
        <w:rPr>
          <w:rFonts w:ascii="Times New Roman" w:hAnsi="Times New Roman" w:cs="Times New Roman"/>
          <w:iCs/>
          <w:color w:val="2C3E50"/>
          <w:lang w:val="es-ES_tradnl"/>
        </w:rPr>
        <w:t xml:space="preserve"> hacia un cine abiertamente político, como presume</w:t>
      </w:r>
      <w:r w:rsidR="00496FA7" w:rsidRPr="00150858">
        <w:rPr>
          <w:rFonts w:ascii="Times New Roman" w:hAnsi="Times New Roman" w:cs="Times New Roman"/>
          <w:iCs/>
          <w:color w:val="2C3E50"/>
          <w:lang w:val="es-ES_tradnl"/>
        </w:rPr>
        <w:t xml:space="preserve"> </w:t>
      </w:r>
      <w:r w:rsidR="00C579C8">
        <w:rPr>
          <w:rFonts w:ascii="Times New Roman" w:hAnsi="Times New Roman" w:cs="Times New Roman"/>
          <w:color w:val="2C3E50"/>
          <w:lang w:val="es-ES_tradnl"/>
        </w:rPr>
        <w:t>Böser.</w:t>
      </w:r>
      <w:r w:rsidR="00292547" w:rsidRPr="00150858">
        <w:rPr>
          <w:rFonts w:ascii="Times New Roman" w:hAnsi="Times New Roman" w:cs="Times New Roman"/>
          <w:color w:val="2C3E50"/>
          <w:lang w:val="es-ES_tradnl"/>
        </w:rPr>
        <w:t xml:space="preserve"> </w:t>
      </w:r>
      <w:r w:rsidR="00C579C8">
        <w:rPr>
          <w:rFonts w:ascii="Times New Roman" w:hAnsi="Times New Roman" w:cs="Times New Roman"/>
          <w:color w:val="2C3E50"/>
          <w:lang w:val="es-ES_tradnl"/>
        </w:rPr>
        <w:t>A</w:t>
      </w:r>
      <w:r w:rsidR="00C026A9" w:rsidRPr="00150858">
        <w:rPr>
          <w:rFonts w:ascii="Times New Roman" w:hAnsi="Times New Roman" w:cs="Times New Roman"/>
          <w:color w:val="2C3E50"/>
          <w:lang w:val="es-ES_tradnl"/>
        </w:rPr>
        <w:t>l contrario</w:t>
      </w:r>
      <w:r w:rsidR="00B94986">
        <w:rPr>
          <w:rFonts w:ascii="Times New Roman" w:hAnsi="Times New Roman" w:cs="Times New Roman"/>
          <w:color w:val="2C3E50"/>
          <w:lang w:val="es-ES_tradnl"/>
        </w:rPr>
        <w:t>,</w:t>
      </w:r>
      <w:r w:rsidR="00C026A9" w:rsidRPr="00150858">
        <w:rPr>
          <w:rFonts w:ascii="Times New Roman" w:hAnsi="Times New Roman" w:cs="Times New Roman"/>
          <w:color w:val="2C3E50"/>
          <w:lang w:val="es-ES_tradnl"/>
        </w:rPr>
        <w:t xml:space="preserve"> </w:t>
      </w:r>
      <w:r w:rsidR="00C579C8">
        <w:rPr>
          <w:rFonts w:ascii="Times New Roman" w:hAnsi="Times New Roman" w:cs="Times New Roman"/>
          <w:color w:val="2C3E50"/>
          <w:lang w:val="es-ES_tradnl"/>
        </w:rPr>
        <w:t xml:space="preserve">se trata </w:t>
      </w:r>
      <w:r w:rsidR="00B94986">
        <w:rPr>
          <w:rFonts w:ascii="Times New Roman" w:hAnsi="Times New Roman" w:cs="Times New Roman"/>
          <w:color w:val="2C3E50"/>
          <w:lang w:val="es-ES_tradnl"/>
        </w:rPr>
        <w:t xml:space="preserve">de </w:t>
      </w:r>
      <w:r w:rsidR="00C026A9" w:rsidRPr="00150858">
        <w:rPr>
          <w:rFonts w:ascii="Times New Roman" w:hAnsi="Times New Roman" w:cs="Times New Roman"/>
          <w:color w:val="2C3E50"/>
          <w:lang w:val="es-ES_tradnl"/>
        </w:rPr>
        <w:t>un gesto de locuacidad por parte de Straub y Huillet</w:t>
      </w:r>
      <w:r w:rsidR="00C579C8">
        <w:rPr>
          <w:rFonts w:ascii="Times New Roman" w:hAnsi="Times New Roman" w:cs="Times New Roman"/>
          <w:color w:val="2C3E50"/>
          <w:lang w:val="es-ES_tradnl"/>
        </w:rPr>
        <w:t xml:space="preserve"> en su empeño por experimentar relaciones entre cine y política alejadas de f</w:t>
      </w:r>
      <w:r w:rsidR="00C579C8" w:rsidRPr="00150858">
        <w:rPr>
          <w:rFonts w:ascii="Times New Roman" w:hAnsi="Times New Roman" w:cs="Times New Roman"/>
          <w:iCs/>
          <w:color w:val="2C3E50"/>
          <w:lang w:val="es-ES_tradnl"/>
        </w:rPr>
        <w:t>ó</w:t>
      </w:r>
      <w:r w:rsidR="00C579C8">
        <w:rPr>
          <w:rFonts w:ascii="Times New Roman" w:hAnsi="Times New Roman" w:cs="Times New Roman"/>
          <w:color w:val="2C3E50"/>
          <w:lang w:val="es-ES_tradnl"/>
        </w:rPr>
        <w:t xml:space="preserve">rmulas </w:t>
      </w:r>
      <w:r w:rsidR="00B94986">
        <w:rPr>
          <w:rFonts w:ascii="Times New Roman" w:hAnsi="Times New Roman" w:cs="Times New Roman"/>
          <w:color w:val="2C3E50"/>
          <w:lang w:val="es-ES_tradnl"/>
        </w:rPr>
        <w:t>establecidas</w:t>
      </w:r>
      <w:r w:rsidR="00C579C8">
        <w:rPr>
          <w:rFonts w:ascii="Times New Roman" w:hAnsi="Times New Roman" w:cs="Times New Roman"/>
          <w:color w:val="2C3E50"/>
          <w:lang w:val="es-ES_tradnl"/>
        </w:rPr>
        <w:t xml:space="preserve"> y efectos predeterminados</w:t>
      </w:r>
      <w:r w:rsidR="00C026A9" w:rsidRPr="00150858">
        <w:rPr>
          <w:rFonts w:ascii="Times New Roman" w:hAnsi="Times New Roman" w:cs="Times New Roman"/>
          <w:color w:val="2C3E50"/>
          <w:lang w:val="es-ES_tradnl"/>
        </w:rPr>
        <w:t xml:space="preserve">. Una </w:t>
      </w:r>
      <w:r w:rsidR="00C579C8" w:rsidRPr="00150858">
        <w:rPr>
          <w:rFonts w:ascii="Times New Roman" w:hAnsi="Times New Roman" w:cs="Times New Roman"/>
          <w:color w:val="2C3E50"/>
          <w:lang w:val="es-ES_tradnl"/>
        </w:rPr>
        <w:t>relación</w:t>
      </w:r>
      <w:r w:rsidR="00C026A9" w:rsidRPr="00150858">
        <w:rPr>
          <w:rFonts w:ascii="Times New Roman" w:hAnsi="Times New Roman" w:cs="Times New Roman"/>
          <w:color w:val="2C3E50"/>
          <w:lang w:val="es-ES_tradnl"/>
        </w:rPr>
        <w:t xml:space="preserve"> </w:t>
      </w:r>
      <w:r w:rsidR="00C579C8" w:rsidRPr="00150858">
        <w:rPr>
          <w:rFonts w:ascii="Times New Roman" w:hAnsi="Times New Roman" w:cs="Times New Roman"/>
          <w:color w:val="2C3E50"/>
          <w:lang w:val="es-ES_tradnl"/>
        </w:rPr>
        <w:t>política</w:t>
      </w:r>
      <w:r w:rsidR="00C026A9" w:rsidRPr="00150858">
        <w:rPr>
          <w:rFonts w:ascii="Times New Roman" w:hAnsi="Times New Roman" w:cs="Times New Roman"/>
          <w:color w:val="2C3E50"/>
          <w:lang w:val="es-ES_tradnl"/>
        </w:rPr>
        <w:t xml:space="preserve"> entre t</w:t>
      </w:r>
      <w:r w:rsidR="00C579C8">
        <w:rPr>
          <w:rFonts w:ascii="Times New Roman" w:hAnsi="Times New Roman" w:cs="Times New Roman"/>
          <w:color w:val="2C3E50"/>
          <w:lang w:val="es-ES_tradnl"/>
        </w:rPr>
        <w:t>í</w:t>
      </w:r>
      <w:r w:rsidR="00A62176">
        <w:rPr>
          <w:rFonts w:ascii="Times New Roman" w:hAnsi="Times New Roman" w:cs="Times New Roman"/>
          <w:color w:val="2C3E50"/>
          <w:lang w:val="es-ES_tradnl"/>
        </w:rPr>
        <w:t xml:space="preserve">tulo y </w:t>
      </w:r>
      <w:r w:rsidR="00C026A9" w:rsidRPr="00150858">
        <w:rPr>
          <w:rFonts w:ascii="Times New Roman" w:hAnsi="Times New Roman" w:cs="Times New Roman"/>
          <w:color w:val="2C3E50"/>
          <w:lang w:val="es-ES_tradnl"/>
        </w:rPr>
        <w:t xml:space="preserve">titulado crea un espacio en el que la distancia o proximidad, la </w:t>
      </w:r>
      <w:r w:rsidR="00A62176" w:rsidRPr="00150858">
        <w:rPr>
          <w:rFonts w:ascii="Times New Roman" w:hAnsi="Times New Roman" w:cs="Times New Roman"/>
          <w:color w:val="2C3E50"/>
          <w:lang w:val="es-ES_tradnl"/>
        </w:rPr>
        <w:t>extrañeza</w:t>
      </w:r>
      <w:r w:rsidR="00C026A9" w:rsidRPr="00150858">
        <w:rPr>
          <w:rFonts w:ascii="Times New Roman" w:hAnsi="Times New Roman" w:cs="Times New Roman"/>
          <w:color w:val="2C3E50"/>
          <w:lang w:val="es-ES_tradnl"/>
        </w:rPr>
        <w:t xml:space="preserve"> o fa</w:t>
      </w:r>
      <w:r w:rsidR="00A62176">
        <w:rPr>
          <w:rFonts w:ascii="Times New Roman" w:hAnsi="Times New Roman" w:cs="Times New Roman"/>
          <w:color w:val="2C3E50"/>
          <w:lang w:val="es-ES_tradnl"/>
        </w:rPr>
        <w:t>miliaridad entre los dos término</w:t>
      </w:r>
      <w:r w:rsidR="00A62176" w:rsidRPr="00150858">
        <w:rPr>
          <w:rFonts w:ascii="Times New Roman" w:hAnsi="Times New Roman" w:cs="Times New Roman"/>
          <w:color w:val="2C3E50"/>
          <w:lang w:val="es-ES_tradnl"/>
        </w:rPr>
        <w:t>s</w:t>
      </w:r>
      <w:r w:rsidR="003D47C2">
        <w:rPr>
          <w:rFonts w:ascii="Times New Roman" w:hAnsi="Times New Roman" w:cs="Times New Roman"/>
          <w:color w:val="2C3E50"/>
          <w:lang w:val="es-ES_tradnl"/>
        </w:rPr>
        <w:t xml:space="preserve"> queda abierta</w:t>
      </w:r>
      <w:r w:rsidR="00A62176">
        <w:rPr>
          <w:rFonts w:ascii="Times New Roman" w:hAnsi="Times New Roman" w:cs="Times New Roman"/>
          <w:color w:val="2C3E50"/>
          <w:lang w:val="es-ES_tradnl"/>
        </w:rPr>
        <w:t xml:space="preserve"> a nuevas escenificaciones</w:t>
      </w:r>
      <w:r w:rsidR="00416382">
        <w:rPr>
          <w:rFonts w:ascii="Times New Roman" w:hAnsi="Times New Roman" w:cs="Times New Roman"/>
          <w:color w:val="2C3E50"/>
          <w:lang w:val="es-ES_tradnl"/>
        </w:rPr>
        <w:t xml:space="preserve"> que rompan con un cierto orden de las cosas</w:t>
      </w:r>
      <w:r w:rsidR="00A62176">
        <w:rPr>
          <w:rFonts w:ascii="Times New Roman" w:hAnsi="Times New Roman" w:cs="Times New Roman"/>
          <w:color w:val="2C3E50"/>
          <w:lang w:val="es-ES_tradnl"/>
        </w:rPr>
        <w:t>.</w:t>
      </w:r>
      <w:r w:rsidR="00416382">
        <w:rPr>
          <w:rFonts w:ascii="Times New Roman" w:hAnsi="Times New Roman" w:cs="Times New Roman"/>
          <w:color w:val="2C3E50"/>
          <w:lang w:val="es-ES_tradnl"/>
        </w:rPr>
        <w:t xml:space="preserve"> </w:t>
      </w:r>
      <w:r w:rsidR="00C026A9" w:rsidRPr="00150858">
        <w:rPr>
          <w:rFonts w:ascii="Times New Roman" w:hAnsi="Times New Roman" w:cs="Times New Roman"/>
          <w:color w:val="2C3E50"/>
          <w:lang w:val="es-ES_tradnl"/>
        </w:rPr>
        <w:t>El t</w:t>
      </w:r>
      <w:r w:rsidR="00A62176">
        <w:rPr>
          <w:rFonts w:ascii="Times New Roman" w:hAnsi="Times New Roman" w:cs="Times New Roman"/>
          <w:color w:val="2C3E50"/>
          <w:lang w:val="es-ES_tradnl"/>
        </w:rPr>
        <w:t>í</w:t>
      </w:r>
      <w:r w:rsidR="00C026A9" w:rsidRPr="00150858">
        <w:rPr>
          <w:rFonts w:ascii="Times New Roman" w:hAnsi="Times New Roman" w:cs="Times New Roman"/>
          <w:color w:val="2C3E50"/>
          <w:lang w:val="es-ES_tradnl"/>
        </w:rPr>
        <w:t xml:space="preserve">tulo </w:t>
      </w:r>
      <w:r w:rsidR="003E20AD">
        <w:rPr>
          <w:rFonts w:ascii="Times New Roman" w:hAnsi="Times New Roman" w:cs="Times New Roman"/>
          <w:i/>
          <w:iCs/>
          <w:color w:val="2C3E50"/>
          <w:lang w:val="es-ES_tradnl"/>
        </w:rPr>
        <w:t>Relaciones de c</w:t>
      </w:r>
      <w:r w:rsidR="00C026A9" w:rsidRPr="00150858">
        <w:rPr>
          <w:rFonts w:ascii="Times New Roman" w:hAnsi="Times New Roman" w:cs="Times New Roman"/>
          <w:i/>
          <w:iCs/>
          <w:color w:val="2C3E50"/>
          <w:lang w:val="es-ES_tradnl"/>
        </w:rPr>
        <w:t xml:space="preserve">lase </w:t>
      </w:r>
      <w:r w:rsidR="00C026A9" w:rsidRPr="00150858">
        <w:rPr>
          <w:rFonts w:ascii="Times New Roman" w:hAnsi="Times New Roman" w:cs="Times New Roman"/>
          <w:iCs/>
          <w:color w:val="2C3E50"/>
          <w:lang w:val="es-ES_tradnl"/>
        </w:rPr>
        <w:t xml:space="preserve">no es una </w:t>
      </w:r>
      <w:r w:rsidR="00A62176" w:rsidRPr="00150858">
        <w:rPr>
          <w:rFonts w:ascii="Times New Roman" w:hAnsi="Times New Roman" w:cs="Times New Roman"/>
          <w:iCs/>
          <w:color w:val="2C3E50"/>
          <w:lang w:val="es-ES_tradnl"/>
        </w:rPr>
        <w:t>descripción</w:t>
      </w:r>
      <w:r w:rsidR="00C026A9" w:rsidRPr="00150858">
        <w:rPr>
          <w:rFonts w:ascii="Times New Roman" w:hAnsi="Times New Roman" w:cs="Times New Roman"/>
          <w:iCs/>
          <w:color w:val="2C3E50"/>
          <w:lang w:val="es-ES_tradnl"/>
        </w:rPr>
        <w:t xml:space="preserve"> </w:t>
      </w:r>
      <w:r w:rsidR="00A62176">
        <w:rPr>
          <w:rFonts w:ascii="Times New Roman" w:hAnsi="Times New Roman" w:cs="Times New Roman"/>
          <w:iCs/>
          <w:color w:val="2C3E50"/>
          <w:lang w:val="es-ES_tradnl"/>
        </w:rPr>
        <w:t xml:space="preserve">estricta </w:t>
      </w:r>
      <w:r w:rsidR="00C026A9" w:rsidRPr="00150858">
        <w:rPr>
          <w:rFonts w:ascii="Times New Roman" w:hAnsi="Times New Roman" w:cs="Times New Roman"/>
          <w:iCs/>
          <w:color w:val="2C3E50"/>
          <w:lang w:val="es-ES_tradnl"/>
        </w:rPr>
        <w:t xml:space="preserve">de la </w:t>
      </w:r>
      <w:r w:rsidR="00A62176" w:rsidRPr="00150858">
        <w:rPr>
          <w:rFonts w:ascii="Times New Roman" w:hAnsi="Times New Roman" w:cs="Times New Roman"/>
          <w:iCs/>
          <w:color w:val="2C3E50"/>
          <w:lang w:val="es-ES_tradnl"/>
        </w:rPr>
        <w:t>película</w:t>
      </w:r>
      <w:r w:rsidR="00C026A9" w:rsidRPr="00150858">
        <w:rPr>
          <w:rFonts w:ascii="Times New Roman" w:hAnsi="Times New Roman" w:cs="Times New Roman"/>
          <w:iCs/>
          <w:color w:val="2C3E50"/>
          <w:lang w:val="es-ES_tradnl"/>
        </w:rPr>
        <w:t xml:space="preserve">, pero tampoco es una </w:t>
      </w:r>
      <w:r w:rsidR="00A62176" w:rsidRPr="00150858">
        <w:rPr>
          <w:rFonts w:ascii="Times New Roman" w:hAnsi="Times New Roman" w:cs="Times New Roman"/>
          <w:iCs/>
          <w:color w:val="2C3E50"/>
          <w:lang w:val="es-ES_tradnl"/>
        </w:rPr>
        <w:t>determinación</w:t>
      </w:r>
      <w:r w:rsidR="00C026A9" w:rsidRPr="00150858">
        <w:rPr>
          <w:rFonts w:ascii="Times New Roman" w:hAnsi="Times New Roman" w:cs="Times New Roman"/>
          <w:iCs/>
          <w:color w:val="2C3E50"/>
          <w:lang w:val="es-ES_tradnl"/>
        </w:rPr>
        <w:t xml:space="preserve"> enteramente figurativa. La </w:t>
      </w:r>
      <w:r w:rsidR="00A62176" w:rsidRPr="00150858">
        <w:rPr>
          <w:rFonts w:ascii="Times New Roman" w:hAnsi="Times New Roman" w:cs="Times New Roman"/>
          <w:iCs/>
          <w:color w:val="2C3E50"/>
          <w:lang w:val="es-ES_tradnl"/>
        </w:rPr>
        <w:t>relación</w:t>
      </w:r>
      <w:r w:rsidR="00C026A9" w:rsidRPr="00150858">
        <w:rPr>
          <w:rFonts w:ascii="Times New Roman" w:hAnsi="Times New Roman" w:cs="Times New Roman"/>
          <w:iCs/>
          <w:color w:val="2C3E50"/>
          <w:lang w:val="es-ES_tradnl"/>
        </w:rPr>
        <w:t xml:space="preserve"> de </w:t>
      </w:r>
      <w:r w:rsidR="00A62176" w:rsidRPr="00150858">
        <w:rPr>
          <w:rFonts w:ascii="Times New Roman" w:hAnsi="Times New Roman" w:cs="Times New Roman"/>
          <w:iCs/>
          <w:color w:val="2C3E50"/>
          <w:lang w:val="es-ES_tradnl"/>
        </w:rPr>
        <w:t>extrañeza</w:t>
      </w:r>
      <w:r w:rsidR="00C026A9" w:rsidRPr="00150858">
        <w:rPr>
          <w:rFonts w:ascii="Times New Roman" w:hAnsi="Times New Roman" w:cs="Times New Roman"/>
          <w:iCs/>
          <w:color w:val="2C3E50"/>
          <w:lang w:val="es-ES_tradnl"/>
        </w:rPr>
        <w:t xml:space="preserve"> entre t</w:t>
      </w:r>
      <w:r w:rsidR="00A62176" w:rsidRPr="00150858">
        <w:rPr>
          <w:rFonts w:ascii="Times New Roman" w:hAnsi="Times New Roman" w:cs="Times New Roman"/>
          <w:iCs/>
          <w:color w:val="2C3E50"/>
          <w:lang w:val="es-ES_tradnl"/>
        </w:rPr>
        <w:t>í</w:t>
      </w:r>
      <w:r w:rsidR="00C026A9" w:rsidRPr="00150858">
        <w:rPr>
          <w:rFonts w:ascii="Times New Roman" w:hAnsi="Times New Roman" w:cs="Times New Roman"/>
          <w:iCs/>
          <w:color w:val="2C3E50"/>
          <w:lang w:val="es-ES_tradnl"/>
        </w:rPr>
        <w:t xml:space="preserve">tulo y </w:t>
      </w:r>
      <w:r w:rsidR="00A62176" w:rsidRPr="00150858">
        <w:rPr>
          <w:rFonts w:ascii="Times New Roman" w:hAnsi="Times New Roman" w:cs="Times New Roman"/>
          <w:iCs/>
          <w:color w:val="2C3E50"/>
          <w:lang w:val="es-ES_tradnl"/>
        </w:rPr>
        <w:t>película</w:t>
      </w:r>
      <w:r w:rsidR="00C026A9" w:rsidRPr="00150858">
        <w:rPr>
          <w:rFonts w:ascii="Times New Roman" w:hAnsi="Times New Roman" w:cs="Times New Roman"/>
          <w:iCs/>
          <w:color w:val="2C3E50"/>
          <w:lang w:val="es-ES_tradnl"/>
        </w:rPr>
        <w:t xml:space="preserve"> cu</w:t>
      </w:r>
      <w:r w:rsidR="00A62176">
        <w:rPr>
          <w:rFonts w:ascii="Times New Roman" w:hAnsi="Times New Roman" w:cs="Times New Roman"/>
          <w:iCs/>
          <w:color w:val="2C3E50"/>
          <w:lang w:val="es-ES_tradnl"/>
        </w:rPr>
        <w:t>e</w:t>
      </w:r>
      <w:r w:rsidR="00C026A9" w:rsidRPr="00150858">
        <w:rPr>
          <w:rFonts w:ascii="Times New Roman" w:hAnsi="Times New Roman" w:cs="Times New Roman"/>
          <w:iCs/>
          <w:color w:val="2C3E50"/>
          <w:lang w:val="es-ES_tradnl"/>
        </w:rPr>
        <w:t>stio</w:t>
      </w:r>
      <w:r w:rsidR="00A62176">
        <w:rPr>
          <w:rFonts w:ascii="Times New Roman" w:hAnsi="Times New Roman" w:cs="Times New Roman"/>
          <w:iCs/>
          <w:color w:val="2C3E50"/>
          <w:lang w:val="es-ES_tradnl"/>
        </w:rPr>
        <w:t>na la posibilidad de establecer</w:t>
      </w:r>
      <w:r w:rsidR="00C026A9" w:rsidRPr="00150858">
        <w:rPr>
          <w:rFonts w:ascii="Times New Roman" w:hAnsi="Times New Roman" w:cs="Times New Roman"/>
          <w:iCs/>
          <w:color w:val="2C3E50"/>
          <w:lang w:val="es-ES_tradnl"/>
        </w:rPr>
        <w:t xml:space="preserve"> una </w:t>
      </w:r>
      <w:r w:rsidR="00A62176" w:rsidRPr="00150858">
        <w:rPr>
          <w:rFonts w:ascii="Times New Roman" w:hAnsi="Times New Roman" w:cs="Times New Roman"/>
          <w:iCs/>
          <w:color w:val="2C3E50"/>
          <w:lang w:val="es-ES_tradnl"/>
        </w:rPr>
        <w:t>definición</w:t>
      </w:r>
      <w:r w:rsidR="00C026A9" w:rsidRPr="00150858">
        <w:rPr>
          <w:rFonts w:ascii="Times New Roman" w:hAnsi="Times New Roman" w:cs="Times New Roman"/>
          <w:iCs/>
          <w:color w:val="2C3E50"/>
          <w:lang w:val="es-ES_tradnl"/>
        </w:rPr>
        <w:t xml:space="preserve"> concluyente</w:t>
      </w:r>
      <w:r w:rsidR="00A62176">
        <w:rPr>
          <w:rFonts w:ascii="Times New Roman" w:hAnsi="Times New Roman" w:cs="Times New Roman"/>
          <w:iCs/>
          <w:color w:val="2C3E50"/>
          <w:lang w:val="es-ES_tradnl"/>
        </w:rPr>
        <w:t xml:space="preserve"> y final</w:t>
      </w:r>
      <w:r w:rsidR="00C026A9" w:rsidRPr="00150858">
        <w:rPr>
          <w:rFonts w:ascii="Times New Roman" w:hAnsi="Times New Roman" w:cs="Times New Roman"/>
          <w:iCs/>
          <w:color w:val="2C3E50"/>
          <w:lang w:val="es-ES_tradnl"/>
        </w:rPr>
        <w:t xml:space="preserve"> sobre el concep</w:t>
      </w:r>
      <w:r w:rsidR="00A62176">
        <w:rPr>
          <w:rFonts w:ascii="Times New Roman" w:hAnsi="Times New Roman" w:cs="Times New Roman"/>
          <w:iCs/>
          <w:color w:val="2C3E50"/>
          <w:lang w:val="es-ES_tradnl"/>
        </w:rPr>
        <w:t xml:space="preserve">to de </w:t>
      </w:r>
      <w:r w:rsidR="00A62176" w:rsidRPr="00C54C75">
        <w:rPr>
          <w:rFonts w:ascii="Times New Roman" w:hAnsi="Times New Roman" w:cs="Times New Roman"/>
          <w:i/>
          <w:iCs/>
          <w:color w:val="2C3E50"/>
          <w:lang w:val="es-ES_tradnl"/>
        </w:rPr>
        <w:t>relaciones de clase</w:t>
      </w:r>
      <w:r w:rsidR="00C54C75">
        <w:rPr>
          <w:rFonts w:ascii="Times New Roman" w:hAnsi="Times New Roman" w:cs="Times New Roman"/>
          <w:iCs/>
          <w:color w:val="2C3E50"/>
          <w:lang w:val="es-ES_tradnl"/>
        </w:rPr>
        <w:t>; s</w:t>
      </w:r>
      <w:r w:rsidR="00A62176">
        <w:rPr>
          <w:rFonts w:ascii="Times New Roman" w:hAnsi="Times New Roman" w:cs="Times New Roman"/>
          <w:iCs/>
          <w:color w:val="2C3E50"/>
          <w:lang w:val="es-ES_tradnl"/>
        </w:rPr>
        <w:t xml:space="preserve">e </w:t>
      </w:r>
      <w:r w:rsidR="00C026A9" w:rsidRPr="00150858">
        <w:rPr>
          <w:rFonts w:ascii="Times New Roman" w:hAnsi="Times New Roman" w:cs="Times New Roman"/>
          <w:iCs/>
          <w:color w:val="2C3E50"/>
          <w:lang w:val="es-ES_tradnl"/>
        </w:rPr>
        <w:t xml:space="preserve">puede decir que la distancia abierta y sostenida </w:t>
      </w:r>
      <w:r w:rsidR="00A62176" w:rsidRPr="00150858">
        <w:rPr>
          <w:rFonts w:ascii="Times New Roman" w:hAnsi="Times New Roman" w:cs="Times New Roman"/>
          <w:iCs/>
          <w:color w:val="2C3E50"/>
          <w:lang w:val="es-ES_tradnl"/>
        </w:rPr>
        <w:t>aquí</w:t>
      </w:r>
      <w:r w:rsidR="00C026A9" w:rsidRPr="00150858">
        <w:rPr>
          <w:rFonts w:ascii="Times New Roman" w:hAnsi="Times New Roman" w:cs="Times New Roman"/>
          <w:iCs/>
          <w:color w:val="2C3E50"/>
          <w:lang w:val="es-ES_tradnl"/>
        </w:rPr>
        <w:t xml:space="preserve"> </w:t>
      </w:r>
      <w:r w:rsidR="00B94986">
        <w:rPr>
          <w:rFonts w:ascii="Times New Roman" w:hAnsi="Times New Roman" w:cs="Times New Roman"/>
          <w:iCs/>
          <w:color w:val="2C3E50"/>
          <w:lang w:val="es-ES_tradnl"/>
        </w:rPr>
        <w:t>imposibilita</w:t>
      </w:r>
      <w:r w:rsidR="00C54C75">
        <w:rPr>
          <w:rFonts w:ascii="Times New Roman" w:hAnsi="Times New Roman" w:cs="Times New Roman"/>
          <w:iCs/>
          <w:color w:val="2C3E50"/>
          <w:lang w:val="es-ES_tradnl"/>
        </w:rPr>
        <w:t xml:space="preserve"> fijarlo</w:t>
      </w:r>
      <w:r w:rsidR="00887510">
        <w:rPr>
          <w:rFonts w:ascii="Times New Roman" w:hAnsi="Times New Roman" w:cs="Times New Roman"/>
          <w:iCs/>
          <w:color w:val="2C3E50"/>
          <w:lang w:val="es-ES_tradnl"/>
        </w:rPr>
        <w:t xml:space="preserve"> una vez por todas</w:t>
      </w:r>
      <w:r w:rsidR="00B94986">
        <w:rPr>
          <w:rFonts w:ascii="Times New Roman" w:hAnsi="Times New Roman" w:cs="Times New Roman"/>
          <w:iCs/>
          <w:color w:val="2C3E50"/>
          <w:lang w:val="es-ES_tradnl"/>
        </w:rPr>
        <w:t>. L</w:t>
      </w:r>
      <w:r w:rsidR="00132764" w:rsidRPr="00150858">
        <w:rPr>
          <w:rFonts w:ascii="Times New Roman" w:hAnsi="Times New Roman" w:cs="Times New Roman"/>
          <w:color w:val="2C3E50"/>
          <w:lang w:val="es-ES_tradnl"/>
        </w:rPr>
        <w:t xml:space="preserve">a </w:t>
      </w:r>
      <w:r w:rsidR="00A62176" w:rsidRPr="00150858">
        <w:rPr>
          <w:rFonts w:ascii="Times New Roman" w:hAnsi="Times New Roman" w:cs="Times New Roman"/>
          <w:color w:val="2C3E50"/>
          <w:lang w:val="es-ES_tradnl"/>
        </w:rPr>
        <w:t>película</w:t>
      </w:r>
      <w:r w:rsidR="00132764" w:rsidRPr="00150858">
        <w:rPr>
          <w:rFonts w:ascii="Times New Roman" w:hAnsi="Times New Roman" w:cs="Times New Roman"/>
          <w:color w:val="2C3E50"/>
          <w:lang w:val="es-ES_tradnl"/>
        </w:rPr>
        <w:t xml:space="preserve"> se convierte en un campo de </w:t>
      </w:r>
      <w:r w:rsidR="00A62176" w:rsidRPr="00150858">
        <w:rPr>
          <w:rFonts w:ascii="Times New Roman" w:hAnsi="Times New Roman" w:cs="Times New Roman"/>
          <w:color w:val="2C3E50"/>
          <w:lang w:val="es-ES_tradnl"/>
        </w:rPr>
        <w:t>re</w:t>
      </w:r>
      <w:r w:rsidR="00A62176">
        <w:rPr>
          <w:rFonts w:ascii="Times New Roman" w:hAnsi="Times New Roman" w:cs="Times New Roman"/>
          <w:color w:val="2C3E50"/>
          <w:lang w:val="es-ES_tradnl"/>
        </w:rPr>
        <w:t>-</w:t>
      </w:r>
      <w:r w:rsidR="00A62176" w:rsidRPr="00150858">
        <w:rPr>
          <w:rFonts w:ascii="Times New Roman" w:hAnsi="Times New Roman" w:cs="Times New Roman"/>
          <w:color w:val="2C3E50"/>
          <w:lang w:val="es-ES_tradnl"/>
        </w:rPr>
        <w:t>articulación</w:t>
      </w:r>
      <w:r w:rsidR="00132764" w:rsidRPr="00150858">
        <w:rPr>
          <w:rFonts w:ascii="Times New Roman" w:hAnsi="Times New Roman" w:cs="Times New Roman"/>
          <w:color w:val="2C3E50"/>
          <w:lang w:val="es-ES_tradnl"/>
        </w:rPr>
        <w:t xml:space="preserve"> </w:t>
      </w:r>
      <w:r w:rsidR="00B94986">
        <w:rPr>
          <w:rFonts w:ascii="Times New Roman" w:hAnsi="Times New Roman" w:cs="Times New Roman"/>
          <w:color w:val="2C3E50"/>
          <w:lang w:val="es-ES_tradnl"/>
        </w:rPr>
        <w:t>de</w:t>
      </w:r>
      <w:r w:rsidR="00132764" w:rsidRPr="00150858">
        <w:rPr>
          <w:rFonts w:ascii="Times New Roman" w:hAnsi="Times New Roman" w:cs="Times New Roman"/>
          <w:color w:val="2C3E50"/>
          <w:lang w:val="es-ES_tradnl"/>
        </w:rPr>
        <w:t xml:space="preserve"> dicho concepto</w:t>
      </w:r>
      <w:r w:rsidR="00416382">
        <w:rPr>
          <w:rFonts w:ascii="Times New Roman" w:hAnsi="Times New Roman" w:cs="Times New Roman"/>
          <w:color w:val="2C3E50"/>
          <w:lang w:val="es-ES_tradnl"/>
        </w:rPr>
        <w:t xml:space="preserve"> que</w:t>
      </w:r>
      <w:r w:rsidR="00132764" w:rsidRPr="00150858">
        <w:rPr>
          <w:rFonts w:ascii="Times New Roman" w:hAnsi="Times New Roman" w:cs="Times New Roman"/>
          <w:color w:val="2C3E50"/>
          <w:lang w:val="es-ES_tradnl"/>
        </w:rPr>
        <w:t xml:space="preserve"> </w:t>
      </w:r>
      <w:r w:rsidR="00A62176">
        <w:rPr>
          <w:rFonts w:ascii="Times New Roman" w:hAnsi="Times New Roman" w:cs="Times New Roman"/>
          <w:color w:val="2C3E50"/>
          <w:lang w:val="es-ES_tradnl"/>
        </w:rPr>
        <w:t xml:space="preserve">se </w:t>
      </w:r>
      <w:r w:rsidR="00177D83">
        <w:rPr>
          <w:rFonts w:ascii="Times New Roman" w:hAnsi="Times New Roman" w:cs="Times New Roman"/>
          <w:color w:val="2C3E50"/>
          <w:lang w:val="es-ES_tradnl"/>
        </w:rPr>
        <w:t>ampl</w:t>
      </w:r>
      <w:r w:rsidR="00177D83" w:rsidRPr="00150858">
        <w:rPr>
          <w:rFonts w:ascii="Times New Roman" w:hAnsi="Times New Roman" w:cs="Times New Roman"/>
          <w:color w:val="2C3E50"/>
          <w:lang w:val="es-ES_tradnl"/>
        </w:rPr>
        <w:t>í</w:t>
      </w:r>
      <w:r w:rsidR="00177D83">
        <w:rPr>
          <w:rFonts w:ascii="Times New Roman" w:hAnsi="Times New Roman" w:cs="Times New Roman"/>
          <w:color w:val="2C3E50"/>
          <w:lang w:val="es-ES_tradnl"/>
        </w:rPr>
        <w:t>a</w:t>
      </w:r>
      <w:r w:rsidR="00A62176">
        <w:rPr>
          <w:rFonts w:ascii="Times New Roman" w:hAnsi="Times New Roman" w:cs="Times New Roman"/>
          <w:color w:val="2C3E50"/>
          <w:lang w:val="es-ES_tradnl"/>
        </w:rPr>
        <w:t xml:space="preserve"> y activa </w:t>
      </w:r>
      <w:r w:rsidR="00132764" w:rsidRPr="00150858">
        <w:rPr>
          <w:rFonts w:ascii="Times New Roman" w:hAnsi="Times New Roman" w:cs="Times New Roman"/>
          <w:color w:val="2C3E50"/>
          <w:lang w:val="es-ES_tradnl"/>
        </w:rPr>
        <w:t xml:space="preserve">a </w:t>
      </w:r>
      <w:r w:rsidR="00A62176" w:rsidRPr="00150858">
        <w:rPr>
          <w:rFonts w:ascii="Times New Roman" w:hAnsi="Times New Roman" w:cs="Times New Roman"/>
          <w:color w:val="2C3E50"/>
          <w:lang w:val="es-ES_tradnl"/>
        </w:rPr>
        <w:t>través</w:t>
      </w:r>
      <w:r w:rsidR="00A62176">
        <w:rPr>
          <w:rFonts w:ascii="Times New Roman" w:hAnsi="Times New Roman" w:cs="Times New Roman"/>
          <w:color w:val="2C3E50"/>
          <w:lang w:val="es-ES_tradnl"/>
        </w:rPr>
        <w:t xml:space="preserve"> de lo</w:t>
      </w:r>
      <w:r w:rsidR="00132764" w:rsidRPr="00150858">
        <w:rPr>
          <w:rFonts w:ascii="Times New Roman" w:hAnsi="Times New Roman" w:cs="Times New Roman"/>
          <w:color w:val="2C3E50"/>
          <w:lang w:val="es-ES_tradnl"/>
        </w:rPr>
        <w:t xml:space="preserve"> que vamos a ver y </w:t>
      </w:r>
      <w:r w:rsidR="00A62176">
        <w:rPr>
          <w:rFonts w:ascii="Times New Roman" w:hAnsi="Times New Roman" w:cs="Times New Roman"/>
          <w:color w:val="2C3E50"/>
          <w:lang w:val="es-ES_tradnl"/>
        </w:rPr>
        <w:t xml:space="preserve">escuchar </w:t>
      </w:r>
      <w:r w:rsidR="00132764" w:rsidRPr="00150858">
        <w:rPr>
          <w:rFonts w:ascii="Times New Roman" w:hAnsi="Times New Roman" w:cs="Times New Roman"/>
          <w:color w:val="2C3E50"/>
          <w:lang w:val="es-ES_tradnl"/>
        </w:rPr>
        <w:t xml:space="preserve">en la </w:t>
      </w:r>
      <w:r w:rsidR="00A62176" w:rsidRPr="00150858">
        <w:rPr>
          <w:rFonts w:ascii="Times New Roman" w:hAnsi="Times New Roman" w:cs="Times New Roman"/>
          <w:color w:val="2C3E50"/>
          <w:lang w:val="es-ES_tradnl"/>
        </w:rPr>
        <w:t>película</w:t>
      </w:r>
      <w:r w:rsidR="00132764" w:rsidRPr="00150858">
        <w:rPr>
          <w:rFonts w:ascii="Times New Roman" w:hAnsi="Times New Roman" w:cs="Times New Roman"/>
          <w:color w:val="2C3E50"/>
          <w:lang w:val="es-ES_tradnl"/>
        </w:rPr>
        <w:t xml:space="preserve">. </w:t>
      </w:r>
      <w:r w:rsidR="00A62176">
        <w:rPr>
          <w:rFonts w:ascii="Times New Roman" w:hAnsi="Times New Roman" w:cs="Times New Roman"/>
          <w:color w:val="2C3E50"/>
          <w:lang w:val="es-ES_tradnl"/>
        </w:rPr>
        <w:t>M</w:t>
      </w:r>
      <w:r w:rsidR="00A62176">
        <w:rPr>
          <w:rFonts w:ascii="Times New Roman" w:hAnsi="Times New Roman" w:cs="Times New Roman"/>
          <w:iCs/>
          <w:color w:val="2C3E50"/>
          <w:lang w:val="es-ES_tradnl"/>
        </w:rPr>
        <w:t>á</w:t>
      </w:r>
      <w:r w:rsidR="00A62176">
        <w:rPr>
          <w:rFonts w:ascii="Times New Roman" w:hAnsi="Times New Roman" w:cs="Times New Roman"/>
          <w:color w:val="2C3E50"/>
          <w:lang w:val="es-ES_tradnl"/>
        </w:rPr>
        <w:t xml:space="preserve">s que un concepto sabido y manido, </w:t>
      </w:r>
      <w:r w:rsidR="00A62176" w:rsidRPr="00E323E8">
        <w:rPr>
          <w:rFonts w:ascii="Times New Roman" w:hAnsi="Times New Roman" w:cs="Times New Roman"/>
          <w:i/>
          <w:color w:val="2C3E50"/>
          <w:lang w:val="es-ES_tradnl"/>
        </w:rPr>
        <w:t>relaciones de clase</w:t>
      </w:r>
      <w:r w:rsidR="00A62176">
        <w:rPr>
          <w:rFonts w:ascii="Times New Roman" w:hAnsi="Times New Roman" w:cs="Times New Roman"/>
          <w:color w:val="2C3E50"/>
          <w:lang w:val="es-ES_tradnl"/>
        </w:rPr>
        <w:t xml:space="preserve"> se abre</w:t>
      </w:r>
      <w:r w:rsidR="00132764" w:rsidRPr="00150858">
        <w:rPr>
          <w:rFonts w:ascii="Times New Roman" w:hAnsi="Times New Roman" w:cs="Times New Roman"/>
          <w:color w:val="2C3E50"/>
          <w:lang w:val="es-ES_tradnl"/>
        </w:rPr>
        <w:t xml:space="preserve"> a </w:t>
      </w:r>
      <w:r w:rsidR="00A62176">
        <w:rPr>
          <w:rFonts w:ascii="Times New Roman" w:hAnsi="Times New Roman" w:cs="Times New Roman"/>
          <w:color w:val="2C3E50"/>
          <w:lang w:val="es-ES_tradnl"/>
        </w:rPr>
        <w:t>conexiones</w:t>
      </w:r>
      <w:r w:rsidR="00132764" w:rsidRPr="00150858">
        <w:rPr>
          <w:rFonts w:ascii="Times New Roman" w:hAnsi="Times New Roman" w:cs="Times New Roman"/>
          <w:color w:val="2C3E50"/>
          <w:lang w:val="es-ES_tradnl"/>
        </w:rPr>
        <w:t xml:space="preserve"> potencialmente infinitas</w:t>
      </w:r>
      <w:r w:rsidR="00067EFE">
        <w:rPr>
          <w:rFonts w:ascii="Times New Roman" w:hAnsi="Times New Roman" w:cs="Times New Roman"/>
          <w:color w:val="2C3E50"/>
          <w:lang w:val="es-ES_tradnl"/>
        </w:rPr>
        <w:t xml:space="preserve">, las </w:t>
      </w:r>
      <w:r w:rsidR="005C4120">
        <w:rPr>
          <w:rFonts w:ascii="Times New Roman" w:hAnsi="Times New Roman" w:cs="Times New Roman"/>
          <w:color w:val="2C3E50"/>
          <w:lang w:val="es-ES_tradnl"/>
        </w:rPr>
        <w:t>que cada espectador pueda</w:t>
      </w:r>
      <w:r w:rsidR="00416382">
        <w:rPr>
          <w:rFonts w:ascii="Times New Roman" w:hAnsi="Times New Roman" w:cs="Times New Roman"/>
          <w:color w:val="2C3E50"/>
          <w:lang w:val="es-ES_tradnl"/>
        </w:rPr>
        <w:t xml:space="preserve"> </w:t>
      </w:r>
      <w:r w:rsidR="005C4120">
        <w:rPr>
          <w:rFonts w:ascii="Times New Roman" w:hAnsi="Times New Roman" w:cs="Times New Roman"/>
          <w:color w:val="2C3E50"/>
          <w:lang w:val="es-ES_tradnl"/>
        </w:rPr>
        <w:t>establecer</w:t>
      </w:r>
      <w:r w:rsidR="00132764" w:rsidRPr="00150858">
        <w:rPr>
          <w:rFonts w:ascii="Times New Roman" w:hAnsi="Times New Roman" w:cs="Times New Roman"/>
          <w:color w:val="2C3E50"/>
          <w:lang w:val="es-ES_tradnl"/>
        </w:rPr>
        <w:t xml:space="preserve"> con </w:t>
      </w:r>
      <w:r w:rsidR="00B94986">
        <w:rPr>
          <w:rFonts w:ascii="Times New Roman" w:hAnsi="Times New Roman" w:cs="Times New Roman"/>
          <w:color w:val="2C3E50"/>
          <w:lang w:val="es-ES_tradnl"/>
        </w:rPr>
        <w:t xml:space="preserve">los </w:t>
      </w:r>
      <w:r w:rsidR="00132764" w:rsidRPr="00150858">
        <w:rPr>
          <w:rFonts w:ascii="Times New Roman" w:hAnsi="Times New Roman" w:cs="Times New Roman"/>
          <w:color w:val="2C3E50"/>
          <w:lang w:val="es-ES_tradnl"/>
        </w:rPr>
        <w:t xml:space="preserve">sonidos e </w:t>
      </w:r>
      <w:r w:rsidR="00A62176" w:rsidRPr="00150858">
        <w:rPr>
          <w:rFonts w:ascii="Times New Roman" w:hAnsi="Times New Roman" w:cs="Times New Roman"/>
          <w:color w:val="2C3E50"/>
          <w:lang w:val="es-ES_tradnl"/>
        </w:rPr>
        <w:t>imágenes</w:t>
      </w:r>
      <w:r w:rsidR="00B94986">
        <w:rPr>
          <w:rFonts w:ascii="Times New Roman" w:hAnsi="Times New Roman" w:cs="Times New Roman"/>
          <w:color w:val="2C3E50"/>
          <w:lang w:val="es-ES_tradnl"/>
        </w:rPr>
        <w:t xml:space="preserve"> de la película</w:t>
      </w:r>
      <w:r w:rsidR="00132764" w:rsidRPr="00150858">
        <w:rPr>
          <w:rFonts w:ascii="Times New Roman" w:hAnsi="Times New Roman" w:cs="Times New Roman"/>
          <w:color w:val="2C3E50"/>
          <w:lang w:val="es-ES_tradnl"/>
        </w:rPr>
        <w:t xml:space="preserve">. </w:t>
      </w:r>
    </w:p>
    <w:p w14:paraId="3AAFBCB7" w14:textId="77777777" w:rsidR="00A82BC3" w:rsidRDefault="00A82BC3" w:rsidP="00292547">
      <w:pPr>
        <w:shd w:val="clear" w:color="auto" w:fill="FFFFFF"/>
        <w:spacing w:after="120" w:line="396" w:lineRule="atLeast"/>
        <w:jc w:val="both"/>
        <w:rPr>
          <w:rFonts w:ascii="Times New Roman" w:hAnsi="Times New Roman" w:cs="Times New Roman"/>
          <w:color w:val="2C3E50"/>
          <w:lang w:val="es-ES_tradnl"/>
        </w:rPr>
      </w:pPr>
    </w:p>
    <w:p w14:paraId="27F95DBD" w14:textId="5D8697B4" w:rsidR="003F5A02" w:rsidRPr="00150858" w:rsidRDefault="009F402A" w:rsidP="00292547">
      <w:pPr>
        <w:shd w:val="clear" w:color="auto" w:fill="FFFFFF"/>
        <w:spacing w:after="120" w:line="396" w:lineRule="atLeast"/>
        <w:jc w:val="both"/>
        <w:rPr>
          <w:rFonts w:ascii="Times New Roman" w:hAnsi="Times New Roman" w:cs="Times New Roman"/>
          <w:color w:val="2C3E50"/>
          <w:lang w:val="es-ES_tradnl"/>
        </w:rPr>
      </w:pPr>
      <w:r w:rsidRPr="00150858">
        <w:rPr>
          <w:rFonts w:ascii="Times New Roman" w:hAnsi="Times New Roman" w:cs="Times New Roman"/>
          <w:color w:val="2C3E50"/>
          <w:lang w:val="es-ES_tradnl"/>
        </w:rPr>
        <w:t xml:space="preserve">En </w:t>
      </w:r>
      <w:r w:rsidR="00281542">
        <w:rPr>
          <w:rFonts w:ascii="Times New Roman" w:hAnsi="Times New Roman" w:cs="Times New Roman"/>
          <w:i/>
          <w:color w:val="2C3E50"/>
          <w:lang w:val="es-ES_tradnl"/>
        </w:rPr>
        <w:t>Obreros, c</w:t>
      </w:r>
      <w:r w:rsidRPr="00150858">
        <w:rPr>
          <w:rFonts w:ascii="Times New Roman" w:hAnsi="Times New Roman" w:cs="Times New Roman"/>
          <w:i/>
          <w:color w:val="2C3E50"/>
          <w:lang w:val="es-ES_tradnl"/>
        </w:rPr>
        <w:t xml:space="preserve">ampesinos </w:t>
      </w:r>
      <w:r w:rsidRPr="00150858">
        <w:rPr>
          <w:rFonts w:ascii="Times New Roman" w:hAnsi="Times New Roman" w:cs="Times New Roman"/>
          <w:color w:val="2C3E50"/>
          <w:lang w:val="es-ES_tradnl"/>
        </w:rPr>
        <w:t xml:space="preserve">la </w:t>
      </w:r>
      <w:r w:rsidR="009C667F" w:rsidRPr="00150858">
        <w:rPr>
          <w:rFonts w:ascii="Times New Roman" w:hAnsi="Times New Roman" w:cs="Times New Roman"/>
          <w:color w:val="2C3E50"/>
          <w:lang w:val="es-ES_tradnl"/>
        </w:rPr>
        <w:t>activación</w:t>
      </w:r>
      <w:r w:rsidRPr="00150858">
        <w:rPr>
          <w:rFonts w:ascii="Times New Roman" w:hAnsi="Times New Roman" w:cs="Times New Roman"/>
          <w:color w:val="2C3E50"/>
          <w:lang w:val="es-ES_tradnl"/>
        </w:rPr>
        <w:t xml:space="preserve"> de </w:t>
      </w:r>
      <w:r w:rsidR="00B11EFA" w:rsidRPr="00150858">
        <w:rPr>
          <w:rFonts w:ascii="Times New Roman" w:hAnsi="Times New Roman" w:cs="Times New Roman"/>
          <w:color w:val="2C3E50"/>
          <w:lang w:val="es-ES_tradnl"/>
        </w:rPr>
        <w:t xml:space="preserve">conceptos </w:t>
      </w:r>
      <w:r w:rsidR="009C667F" w:rsidRPr="00150858">
        <w:rPr>
          <w:rFonts w:ascii="Times New Roman" w:hAnsi="Times New Roman" w:cs="Times New Roman"/>
          <w:color w:val="2C3E50"/>
          <w:lang w:val="es-ES_tradnl"/>
        </w:rPr>
        <w:t>políticos</w:t>
      </w:r>
      <w:r w:rsidR="00A44ED5">
        <w:rPr>
          <w:rFonts w:ascii="Times New Roman" w:hAnsi="Times New Roman" w:cs="Times New Roman"/>
          <w:color w:val="2C3E50"/>
          <w:lang w:val="es-ES_tradnl"/>
        </w:rPr>
        <w:t xml:space="preserve"> clásicos</w:t>
      </w:r>
      <w:r w:rsidR="00B11EFA" w:rsidRPr="00150858">
        <w:rPr>
          <w:rFonts w:ascii="Times New Roman" w:hAnsi="Times New Roman" w:cs="Times New Roman"/>
          <w:color w:val="2C3E50"/>
          <w:lang w:val="es-ES_tradnl"/>
        </w:rPr>
        <w:t xml:space="preserve"> </w:t>
      </w:r>
      <w:r w:rsidR="00BF22AF">
        <w:rPr>
          <w:rFonts w:ascii="Times New Roman" w:hAnsi="Times New Roman" w:cs="Times New Roman"/>
          <w:color w:val="2C3E50"/>
          <w:lang w:val="es-ES_tradnl"/>
        </w:rPr>
        <w:t xml:space="preserve">sigue </w:t>
      </w:r>
      <w:r w:rsidR="002F60D6">
        <w:rPr>
          <w:rFonts w:ascii="Times New Roman" w:hAnsi="Times New Roman" w:cs="Times New Roman"/>
          <w:color w:val="2C3E50"/>
          <w:lang w:val="es-ES_tradnl"/>
        </w:rPr>
        <w:t xml:space="preserve">una estrategia </w:t>
      </w:r>
      <w:r w:rsidR="00D25CDF">
        <w:rPr>
          <w:rFonts w:ascii="Times New Roman" w:hAnsi="Times New Roman" w:cs="Times New Roman"/>
          <w:color w:val="2C3E50"/>
          <w:lang w:val="es-ES_tradnl"/>
        </w:rPr>
        <w:t xml:space="preserve">bien diferente, </w:t>
      </w:r>
      <w:r w:rsidR="00A44ED5">
        <w:rPr>
          <w:rFonts w:ascii="Times New Roman" w:hAnsi="Times New Roman" w:cs="Times New Roman"/>
          <w:color w:val="2C3E50"/>
          <w:lang w:val="es-ES_tradnl"/>
        </w:rPr>
        <w:t>casi</w:t>
      </w:r>
      <w:r w:rsidR="00067EFE">
        <w:rPr>
          <w:rFonts w:ascii="Times New Roman" w:hAnsi="Times New Roman" w:cs="Times New Roman"/>
          <w:color w:val="2C3E50"/>
          <w:lang w:val="es-ES_tradnl"/>
        </w:rPr>
        <w:t xml:space="preserve"> opuesta. En</w:t>
      </w:r>
      <w:r w:rsidR="00B11EFA" w:rsidRPr="00150858">
        <w:rPr>
          <w:rFonts w:ascii="Times New Roman" w:hAnsi="Times New Roman" w:cs="Times New Roman"/>
          <w:color w:val="2C3E50"/>
          <w:lang w:val="es-ES_tradnl"/>
        </w:rPr>
        <w:t xml:space="preserve"> este caso hay una </w:t>
      </w:r>
      <w:r w:rsidR="00A44ED5" w:rsidRPr="00150858">
        <w:rPr>
          <w:rFonts w:ascii="Times New Roman" w:hAnsi="Times New Roman" w:cs="Times New Roman"/>
          <w:color w:val="2C3E50"/>
          <w:lang w:val="es-ES_tradnl"/>
        </w:rPr>
        <w:t>relación</w:t>
      </w:r>
      <w:r w:rsidR="00B11EFA" w:rsidRPr="00150858">
        <w:rPr>
          <w:rFonts w:ascii="Times New Roman" w:hAnsi="Times New Roman" w:cs="Times New Roman"/>
          <w:color w:val="2C3E50"/>
          <w:lang w:val="es-ES_tradnl"/>
        </w:rPr>
        <w:t xml:space="preserve"> directa entre el t</w:t>
      </w:r>
      <w:r w:rsidR="00A44ED5" w:rsidRPr="00150858">
        <w:rPr>
          <w:rFonts w:ascii="Times New Roman" w:hAnsi="Times New Roman" w:cs="Times New Roman"/>
          <w:color w:val="2C3E50"/>
          <w:lang w:val="es-ES_tradnl"/>
        </w:rPr>
        <w:t>í</w:t>
      </w:r>
      <w:r w:rsidR="00B11EFA" w:rsidRPr="00150858">
        <w:rPr>
          <w:rFonts w:ascii="Times New Roman" w:hAnsi="Times New Roman" w:cs="Times New Roman"/>
          <w:color w:val="2C3E50"/>
          <w:lang w:val="es-ES_tradnl"/>
        </w:rPr>
        <w:t xml:space="preserve">tulo y el contenido de la </w:t>
      </w:r>
      <w:r w:rsidR="00A44ED5" w:rsidRPr="00150858">
        <w:rPr>
          <w:rFonts w:ascii="Times New Roman" w:hAnsi="Times New Roman" w:cs="Times New Roman"/>
          <w:color w:val="2C3E50"/>
          <w:lang w:val="es-ES_tradnl"/>
        </w:rPr>
        <w:t>película</w:t>
      </w:r>
      <w:r w:rsidR="00B11EFA" w:rsidRPr="00150858">
        <w:rPr>
          <w:rFonts w:ascii="Times New Roman" w:hAnsi="Times New Roman" w:cs="Times New Roman"/>
          <w:color w:val="2C3E50"/>
          <w:lang w:val="es-ES_tradnl"/>
        </w:rPr>
        <w:t>, un</w:t>
      </w:r>
      <w:r w:rsidR="00A44ED5">
        <w:rPr>
          <w:rFonts w:ascii="Times New Roman" w:hAnsi="Times New Roman" w:cs="Times New Roman"/>
          <w:color w:val="2C3E50"/>
          <w:lang w:val="es-ES_tradnl"/>
        </w:rPr>
        <w:t>a</w:t>
      </w:r>
      <w:r w:rsidR="00B11EFA" w:rsidRPr="00150858">
        <w:rPr>
          <w:rFonts w:ascii="Times New Roman" w:hAnsi="Times New Roman" w:cs="Times New Roman"/>
          <w:color w:val="2C3E50"/>
          <w:lang w:val="es-ES_tradnl"/>
        </w:rPr>
        <w:t xml:space="preserve"> </w:t>
      </w:r>
      <w:r w:rsidR="00A44ED5">
        <w:rPr>
          <w:rFonts w:ascii="Times New Roman" w:hAnsi="Times New Roman" w:cs="Times New Roman"/>
          <w:color w:val="2C3E50"/>
          <w:lang w:val="es-ES_tradnl"/>
        </w:rPr>
        <w:t>armonía</w:t>
      </w:r>
      <w:r w:rsidR="00B11EFA" w:rsidRPr="00150858">
        <w:rPr>
          <w:rFonts w:ascii="Times New Roman" w:hAnsi="Times New Roman" w:cs="Times New Roman"/>
          <w:color w:val="2C3E50"/>
          <w:lang w:val="es-ES_tradnl"/>
        </w:rPr>
        <w:t xml:space="preserve"> </w:t>
      </w:r>
      <w:r w:rsidR="00A44ED5">
        <w:rPr>
          <w:rFonts w:ascii="Times New Roman" w:hAnsi="Times New Roman" w:cs="Times New Roman"/>
          <w:color w:val="2C3E50"/>
          <w:lang w:val="es-ES_tradnl"/>
        </w:rPr>
        <w:t>casi redundante</w:t>
      </w:r>
      <w:r w:rsidR="00B11EFA" w:rsidRPr="00150858">
        <w:rPr>
          <w:rFonts w:ascii="Times New Roman" w:hAnsi="Times New Roman" w:cs="Times New Roman"/>
          <w:color w:val="2C3E50"/>
          <w:lang w:val="es-ES_tradnl"/>
        </w:rPr>
        <w:t xml:space="preserve"> sin el menor trazo de desajuste. </w:t>
      </w:r>
      <w:r w:rsidR="00292547" w:rsidRPr="00150858">
        <w:rPr>
          <w:rFonts w:ascii="Times New Roman" w:hAnsi="Times New Roman" w:cs="Times New Roman"/>
          <w:color w:val="2C3E50"/>
          <w:lang w:val="es-ES_tradnl"/>
        </w:rPr>
        <w:t xml:space="preserve">Straub </w:t>
      </w:r>
      <w:r w:rsidR="00B11EFA" w:rsidRPr="00150858">
        <w:rPr>
          <w:rFonts w:ascii="Times New Roman" w:hAnsi="Times New Roman" w:cs="Times New Roman"/>
          <w:color w:val="2C3E50"/>
          <w:lang w:val="es-ES_tradnl"/>
        </w:rPr>
        <w:t>y</w:t>
      </w:r>
      <w:r w:rsidR="00292547" w:rsidRPr="00150858">
        <w:rPr>
          <w:rFonts w:ascii="Times New Roman" w:hAnsi="Times New Roman" w:cs="Times New Roman"/>
          <w:color w:val="2C3E50"/>
          <w:lang w:val="es-ES_tradnl"/>
        </w:rPr>
        <w:t xml:space="preserve"> Huillet consider</w:t>
      </w:r>
      <w:r w:rsidR="00067EFE">
        <w:rPr>
          <w:rFonts w:ascii="Times New Roman" w:hAnsi="Times New Roman" w:cs="Times New Roman"/>
          <w:color w:val="2C3E50"/>
          <w:lang w:val="es-ES_tradnl"/>
        </w:rPr>
        <w:t>an</w:t>
      </w:r>
      <w:r w:rsidR="00B11EFA" w:rsidRPr="00150858">
        <w:rPr>
          <w:rFonts w:ascii="Times New Roman" w:hAnsi="Times New Roman" w:cs="Times New Roman"/>
          <w:color w:val="2C3E50"/>
          <w:lang w:val="es-ES_tradnl"/>
        </w:rPr>
        <w:t xml:space="preserve"> este </w:t>
      </w:r>
      <w:r w:rsidR="00067EFE">
        <w:rPr>
          <w:rFonts w:ascii="Times New Roman" w:hAnsi="Times New Roman" w:cs="Times New Roman"/>
          <w:color w:val="2C3E50"/>
          <w:lang w:val="es-ES_tradnl"/>
        </w:rPr>
        <w:t xml:space="preserve">título como </w:t>
      </w:r>
      <w:r w:rsidR="00D7700B">
        <w:rPr>
          <w:rFonts w:ascii="Times New Roman" w:hAnsi="Times New Roman" w:cs="Times New Roman"/>
          <w:color w:val="2C3E50"/>
          <w:lang w:val="es-ES_tradnl"/>
        </w:rPr>
        <w:t>“</w:t>
      </w:r>
      <w:r w:rsidR="00B11EFA" w:rsidRPr="00150858">
        <w:rPr>
          <w:rFonts w:ascii="Times New Roman" w:hAnsi="Times New Roman" w:cs="Times New Roman"/>
          <w:color w:val="2C3E50"/>
          <w:lang w:val="es-ES_tradnl"/>
        </w:rPr>
        <w:t>el m</w:t>
      </w:r>
      <w:r w:rsidR="00067EFE" w:rsidRPr="00150858">
        <w:rPr>
          <w:rFonts w:ascii="Times New Roman" w:hAnsi="Times New Roman" w:cs="Times New Roman"/>
          <w:color w:val="2C3E50"/>
          <w:lang w:val="es-ES_tradnl"/>
        </w:rPr>
        <w:t>á</w:t>
      </w:r>
      <w:r w:rsidR="00B11EFA" w:rsidRPr="00150858">
        <w:rPr>
          <w:rFonts w:ascii="Times New Roman" w:hAnsi="Times New Roman" w:cs="Times New Roman"/>
          <w:color w:val="2C3E50"/>
          <w:lang w:val="es-ES_tradnl"/>
        </w:rPr>
        <w:t>s franco</w:t>
      </w:r>
      <w:r w:rsidR="00D7700B">
        <w:rPr>
          <w:rFonts w:ascii="Times New Roman" w:hAnsi="Times New Roman" w:cs="Times New Roman"/>
          <w:color w:val="2C3E50"/>
          <w:lang w:val="es-ES_tradnl"/>
        </w:rPr>
        <w:t>”</w:t>
      </w:r>
      <w:r w:rsidR="00B11EFA" w:rsidRPr="00150858">
        <w:rPr>
          <w:rFonts w:ascii="Times New Roman" w:hAnsi="Times New Roman" w:cs="Times New Roman"/>
          <w:color w:val="2C3E50"/>
          <w:lang w:val="es-ES_tradnl"/>
        </w:rPr>
        <w:t xml:space="preserve"> de </w:t>
      </w:r>
      <w:r w:rsidR="00067EFE">
        <w:rPr>
          <w:rFonts w:ascii="Times New Roman" w:hAnsi="Times New Roman" w:cs="Times New Roman"/>
          <w:color w:val="2C3E50"/>
          <w:lang w:val="es-ES_tradnl"/>
        </w:rPr>
        <w:t>todos los</w:t>
      </w:r>
      <w:r w:rsidR="00B11EFA" w:rsidRPr="00150858">
        <w:rPr>
          <w:rFonts w:ascii="Times New Roman" w:hAnsi="Times New Roman" w:cs="Times New Roman"/>
          <w:color w:val="2C3E50"/>
          <w:lang w:val="es-ES_tradnl"/>
        </w:rPr>
        <w:t xml:space="preserve"> posibles</w:t>
      </w:r>
      <w:r w:rsidR="00292547" w:rsidRPr="00150858">
        <w:rPr>
          <w:rFonts w:ascii="Times New Roman" w:hAnsi="Times New Roman" w:cs="Times New Roman"/>
          <w:color w:val="2C3E50"/>
          <w:lang w:val="es-ES_tradnl"/>
        </w:rPr>
        <w:t>.</w:t>
      </w:r>
      <w:r w:rsidR="00F72736">
        <w:rPr>
          <w:rStyle w:val="FootnoteReference"/>
          <w:rFonts w:ascii="Times New Roman" w:hAnsi="Times New Roman" w:cs="Times New Roman"/>
          <w:color w:val="2C3E50"/>
          <w:lang w:val="es-ES_tradnl"/>
        </w:rPr>
        <w:footnoteReference w:id="20"/>
      </w:r>
      <w:r w:rsidR="00292547" w:rsidRPr="00150858">
        <w:rPr>
          <w:rFonts w:ascii="Times New Roman" w:hAnsi="Times New Roman" w:cs="Times New Roman"/>
          <w:color w:val="2C3E50"/>
          <w:lang w:val="es-ES_tradnl"/>
        </w:rPr>
        <w:t xml:space="preserve"> </w:t>
      </w:r>
      <w:r w:rsidR="00281542">
        <w:rPr>
          <w:rFonts w:ascii="Times New Roman" w:hAnsi="Times New Roman" w:cs="Times New Roman"/>
          <w:i/>
          <w:color w:val="2C3E50"/>
          <w:lang w:val="es-ES_tradnl"/>
        </w:rPr>
        <w:t>Obreros, c</w:t>
      </w:r>
      <w:r w:rsidR="00B11EFA" w:rsidRPr="00150858">
        <w:rPr>
          <w:rFonts w:ascii="Times New Roman" w:hAnsi="Times New Roman" w:cs="Times New Roman"/>
          <w:i/>
          <w:color w:val="2C3E50"/>
          <w:lang w:val="es-ES_tradnl"/>
        </w:rPr>
        <w:t>ampesinos</w:t>
      </w:r>
      <w:r w:rsidR="00364FB0" w:rsidRPr="00150858">
        <w:rPr>
          <w:rFonts w:ascii="Times New Roman" w:hAnsi="Times New Roman" w:cs="Times New Roman"/>
          <w:i/>
          <w:color w:val="2C3E50"/>
          <w:lang w:val="es-ES_tradnl"/>
        </w:rPr>
        <w:t xml:space="preserve"> </w:t>
      </w:r>
      <w:r w:rsidR="00364FB0" w:rsidRPr="00150858">
        <w:rPr>
          <w:rFonts w:ascii="Times New Roman" w:hAnsi="Times New Roman" w:cs="Times New Roman"/>
          <w:color w:val="2C3E50"/>
          <w:lang w:val="es-ES_tradnl"/>
        </w:rPr>
        <w:t>no solo designa</w:t>
      </w:r>
      <w:r w:rsidR="00074AC8" w:rsidRPr="00150858">
        <w:rPr>
          <w:rFonts w:ascii="Times New Roman" w:hAnsi="Times New Roman" w:cs="Times New Roman"/>
          <w:color w:val="2C3E50"/>
          <w:lang w:val="es-ES_tradnl"/>
        </w:rPr>
        <w:t xml:space="preserve"> las dos clases sociales a las que pertenecen los personajes de la </w:t>
      </w:r>
      <w:r w:rsidR="00067EFE" w:rsidRPr="00150858">
        <w:rPr>
          <w:rFonts w:ascii="Times New Roman" w:hAnsi="Times New Roman" w:cs="Times New Roman"/>
          <w:color w:val="2C3E50"/>
          <w:lang w:val="es-ES_tradnl"/>
        </w:rPr>
        <w:t>película</w:t>
      </w:r>
      <w:r w:rsidR="00074AC8" w:rsidRPr="00150858">
        <w:rPr>
          <w:rFonts w:ascii="Times New Roman" w:hAnsi="Times New Roman" w:cs="Times New Roman"/>
          <w:color w:val="2C3E50"/>
          <w:lang w:val="es-ES_tradnl"/>
        </w:rPr>
        <w:t>. Con la coma que separa y asocia a estas dos clases, el t</w:t>
      </w:r>
      <w:r w:rsidR="00067EFE" w:rsidRPr="00150858">
        <w:rPr>
          <w:rFonts w:ascii="Times New Roman" w:hAnsi="Times New Roman" w:cs="Times New Roman"/>
          <w:color w:val="2C3E50"/>
          <w:lang w:val="es-ES_tradnl"/>
        </w:rPr>
        <w:t>í</w:t>
      </w:r>
      <w:r w:rsidR="00074AC8" w:rsidRPr="00150858">
        <w:rPr>
          <w:rFonts w:ascii="Times New Roman" w:hAnsi="Times New Roman" w:cs="Times New Roman"/>
          <w:color w:val="2C3E50"/>
          <w:lang w:val="es-ES_tradnl"/>
        </w:rPr>
        <w:t xml:space="preserve">tulo </w:t>
      </w:r>
      <w:r w:rsidR="00067EFE" w:rsidRPr="00150858">
        <w:rPr>
          <w:rFonts w:ascii="Times New Roman" w:hAnsi="Times New Roman" w:cs="Times New Roman"/>
          <w:color w:val="2C3E50"/>
          <w:lang w:val="es-ES_tradnl"/>
        </w:rPr>
        <w:t>también</w:t>
      </w:r>
      <w:r w:rsidR="00074AC8" w:rsidRPr="00150858">
        <w:rPr>
          <w:rFonts w:ascii="Times New Roman" w:hAnsi="Times New Roman" w:cs="Times New Roman"/>
          <w:color w:val="2C3E50"/>
          <w:lang w:val="es-ES_tradnl"/>
        </w:rPr>
        <w:t xml:space="preserve"> visualiza </w:t>
      </w:r>
      <w:r w:rsidR="005C4E38" w:rsidRPr="00150858">
        <w:rPr>
          <w:rFonts w:ascii="Times New Roman" w:hAnsi="Times New Roman" w:cs="Times New Roman"/>
          <w:color w:val="2C3E50"/>
          <w:lang w:val="es-ES_tradnl"/>
        </w:rPr>
        <w:t xml:space="preserve">gráficamente </w:t>
      </w:r>
      <w:r w:rsidR="00074AC8" w:rsidRPr="00150858">
        <w:rPr>
          <w:rFonts w:ascii="Times New Roman" w:hAnsi="Times New Roman" w:cs="Times New Roman"/>
          <w:color w:val="2C3E50"/>
          <w:lang w:val="es-ES_tradnl"/>
        </w:rPr>
        <w:t xml:space="preserve">la </w:t>
      </w:r>
      <w:r w:rsidR="00067EFE" w:rsidRPr="00150858">
        <w:rPr>
          <w:rFonts w:ascii="Times New Roman" w:hAnsi="Times New Roman" w:cs="Times New Roman"/>
          <w:color w:val="2C3E50"/>
          <w:lang w:val="es-ES_tradnl"/>
        </w:rPr>
        <w:t>relación</w:t>
      </w:r>
      <w:r w:rsidR="00074AC8" w:rsidRPr="00150858">
        <w:rPr>
          <w:rFonts w:ascii="Times New Roman" w:hAnsi="Times New Roman" w:cs="Times New Roman"/>
          <w:color w:val="2C3E50"/>
          <w:lang w:val="es-ES_tradnl"/>
        </w:rPr>
        <w:t xml:space="preserve"> que tienen estos dos grupos en la </w:t>
      </w:r>
      <w:r w:rsidR="00067EFE" w:rsidRPr="00150858">
        <w:rPr>
          <w:rFonts w:ascii="Times New Roman" w:hAnsi="Times New Roman" w:cs="Times New Roman"/>
          <w:color w:val="2C3E50"/>
          <w:lang w:val="es-ES_tradnl"/>
        </w:rPr>
        <w:t>película</w:t>
      </w:r>
      <w:r w:rsidR="00074AC8" w:rsidRPr="00150858">
        <w:rPr>
          <w:rFonts w:ascii="Times New Roman" w:hAnsi="Times New Roman" w:cs="Times New Roman"/>
          <w:color w:val="2C3E50"/>
          <w:lang w:val="es-ES_tradnl"/>
        </w:rPr>
        <w:t xml:space="preserve">. </w:t>
      </w:r>
      <w:r w:rsidR="005C4E38">
        <w:rPr>
          <w:rFonts w:ascii="Times New Roman" w:hAnsi="Times New Roman" w:cs="Times New Roman"/>
          <w:color w:val="2C3E50"/>
          <w:lang w:val="es-ES_tradnl"/>
        </w:rPr>
        <w:t xml:space="preserve">La coma del título </w:t>
      </w:r>
      <w:r w:rsidR="005C4120">
        <w:rPr>
          <w:rFonts w:ascii="Times New Roman" w:hAnsi="Times New Roman" w:cs="Times New Roman"/>
          <w:color w:val="2C3E50"/>
          <w:lang w:val="es-ES_tradnl"/>
        </w:rPr>
        <w:t>encarna</w:t>
      </w:r>
      <w:r w:rsidR="00365392" w:rsidRPr="00150858">
        <w:rPr>
          <w:rFonts w:ascii="Times New Roman" w:hAnsi="Times New Roman" w:cs="Times New Roman"/>
          <w:color w:val="2C3E50"/>
          <w:lang w:val="es-ES_tradnl"/>
        </w:rPr>
        <w:t xml:space="preserve"> la </w:t>
      </w:r>
      <w:r w:rsidR="00067EFE" w:rsidRPr="00150858">
        <w:rPr>
          <w:rFonts w:ascii="Times New Roman" w:hAnsi="Times New Roman" w:cs="Times New Roman"/>
          <w:color w:val="2C3E50"/>
          <w:lang w:val="es-ES_tradnl"/>
        </w:rPr>
        <w:t>situación</w:t>
      </w:r>
      <w:r w:rsidR="00365392" w:rsidRPr="00150858">
        <w:rPr>
          <w:rFonts w:ascii="Times New Roman" w:hAnsi="Times New Roman" w:cs="Times New Roman"/>
          <w:color w:val="2C3E50"/>
          <w:lang w:val="es-ES_tradnl"/>
        </w:rPr>
        <w:t xml:space="preserve"> que separa y a la vez construye un espacio</w:t>
      </w:r>
      <w:r w:rsidR="00067EFE">
        <w:rPr>
          <w:rFonts w:ascii="Times New Roman" w:hAnsi="Times New Roman" w:cs="Times New Roman"/>
          <w:color w:val="2C3E50"/>
          <w:lang w:val="es-ES_tradnl"/>
        </w:rPr>
        <w:t xml:space="preserve"> común</w:t>
      </w:r>
      <w:r w:rsidR="00365392" w:rsidRPr="00150858">
        <w:rPr>
          <w:rFonts w:ascii="Times New Roman" w:hAnsi="Times New Roman" w:cs="Times New Roman"/>
          <w:color w:val="2C3E50"/>
          <w:lang w:val="es-ES_tradnl"/>
        </w:rPr>
        <w:t xml:space="preserve"> de </w:t>
      </w:r>
      <w:r w:rsidR="00067EFE" w:rsidRPr="00150858">
        <w:rPr>
          <w:rFonts w:ascii="Times New Roman" w:hAnsi="Times New Roman" w:cs="Times New Roman"/>
          <w:color w:val="2C3E50"/>
          <w:lang w:val="es-ES_tradnl"/>
        </w:rPr>
        <w:t>enunciación</w:t>
      </w:r>
      <w:r w:rsidR="00365392" w:rsidRPr="00150858">
        <w:rPr>
          <w:rFonts w:ascii="Times New Roman" w:hAnsi="Times New Roman" w:cs="Times New Roman"/>
          <w:color w:val="2C3E50"/>
          <w:lang w:val="es-ES_tradnl"/>
        </w:rPr>
        <w:t xml:space="preserve"> </w:t>
      </w:r>
      <w:r w:rsidR="00067EFE">
        <w:rPr>
          <w:rFonts w:ascii="Times New Roman" w:hAnsi="Times New Roman" w:cs="Times New Roman"/>
          <w:color w:val="2C3E50"/>
          <w:lang w:val="es-ES_tradnl"/>
        </w:rPr>
        <w:t xml:space="preserve">para </w:t>
      </w:r>
      <w:r w:rsidR="00D25CDF">
        <w:rPr>
          <w:rFonts w:ascii="Times New Roman" w:hAnsi="Times New Roman" w:cs="Times New Roman"/>
          <w:color w:val="2C3E50"/>
          <w:lang w:val="es-ES_tradnl"/>
        </w:rPr>
        <w:t>estos dos grupos</w:t>
      </w:r>
      <w:r w:rsidR="00067EFE">
        <w:rPr>
          <w:rFonts w:ascii="Times New Roman" w:hAnsi="Times New Roman" w:cs="Times New Roman"/>
          <w:color w:val="2C3E50"/>
          <w:lang w:val="es-ES_tradnl"/>
        </w:rPr>
        <w:t xml:space="preserve">, </w:t>
      </w:r>
      <w:r w:rsidR="00365392" w:rsidRPr="00150858">
        <w:rPr>
          <w:rFonts w:ascii="Times New Roman" w:hAnsi="Times New Roman" w:cs="Times New Roman"/>
          <w:color w:val="2C3E50"/>
          <w:lang w:val="es-ES_tradnl"/>
        </w:rPr>
        <w:t xml:space="preserve">tal como aparecen en la </w:t>
      </w:r>
      <w:r w:rsidR="00B120E2" w:rsidRPr="00150858">
        <w:rPr>
          <w:rFonts w:ascii="Times New Roman" w:hAnsi="Times New Roman" w:cs="Times New Roman"/>
          <w:color w:val="2C3E50"/>
          <w:lang w:val="es-ES_tradnl"/>
        </w:rPr>
        <w:t>novel</w:t>
      </w:r>
      <w:r w:rsidR="00365392" w:rsidRPr="00150858">
        <w:rPr>
          <w:rFonts w:ascii="Times New Roman" w:hAnsi="Times New Roman" w:cs="Times New Roman"/>
          <w:color w:val="2C3E50"/>
          <w:lang w:val="es-ES_tradnl"/>
        </w:rPr>
        <w:t xml:space="preserve">a </w:t>
      </w:r>
      <w:r w:rsidR="00B120E2" w:rsidRPr="00150858">
        <w:rPr>
          <w:rFonts w:ascii="Times New Roman" w:hAnsi="Times New Roman" w:cs="Times New Roman"/>
          <w:color w:val="2C3E50"/>
          <w:lang w:val="es-ES_tradnl"/>
        </w:rPr>
        <w:t xml:space="preserve">de Elio Vittorini </w:t>
      </w:r>
      <w:r w:rsidR="00365392" w:rsidRPr="00150858">
        <w:rPr>
          <w:rFonts w:ascii="Times New Roman" w:hAnsi="Times New Roman" w:cs="Times New Roman"/>
          <w:color w:val="2C3E50"/>
          <w:lang w:val="es-ES_tradnl"/>
        </w:rPr>
        <w:t>en</w:t>
      </w:r>
      <w:r w:rsidR="00067EFE">
        <w:rPr>
          <w:rFonts w:ascii="Times New Roman" w:hAnsi="Times New Roman" w:cs="Times New Roman"/>
          <w:color w:val="2C3E50"/>
          <w:lang w:val="es-ES_tradnl"/>
        </w:rPr>
        <w:t xml:space="preserve"> la que se inspira la película</w:t>
      </w:r>
      <w:r w:rsidR="00365392" w:rsidRPr="00150858">
        <w:rPr>
          <w:rFonts w:ascii="Times New Roman" w:hAnsi="Times New Roman" w:cs="Times New Roman"/>
          <w:color w:val="2C3E50"/>
          <w:lang w:val="es-ES_tradnl"/>
        </w:rPr>
        <w:t xml:space="preserve"> </w:t>
      </w:r>
      <w:r w:rsidR="00067EFE">
        <w:rPr>
          <w:rFonts w:ascii="Times New Roman" w:hAnsi="Times New Roman" w:cs="Times New Roman"/>
          <w:color w:val="2C3E50"/>
          <w:lang w:val="es-ES_tradnl"/>
        </w:rPr>
        <w:t>(</w:t>
      </w:r>
      <w:r w:rsidR="00365392" w:rsidRPr="00150858">
        <w:rPr>
          <w:rFonts w:ascii="Times New Roman" w:hAnsi="Times New Roman" w:cs="Times New Roman"/>
          <w:i/>
          <w:color w:val="2C3E50"/>
          <w:lang w:val="es-ES_tradnl"/>
        </w:rPr>
        <w:t xml:space="preserve">Mujeres de </w:t>
      </w:r>
      <w:r w:rsidR="00365392" w:rsidRPr="00150858">
        <w:rPr>
          <w:rFonts w:ascii="Times New Roman" w:hAnsi="Times New Roman" w:cs="Times New Roman"/>
          <w:i/>
          <w:iCs/>
          <w:color w:val="2C3E50"/>
          <w:lang w:val="es-ES_tradnl"/>
        </w:rPr>
        <w:t>Me</w:t>
      </w:r>
      <w:r w:rsidR="00292547" w:rsidRPr="00150858">
        <w:rPr>
          <w:rFonts w:ascii="Times New Roman" w:hAnsi="Times New Roman" w:cs="Times New Roman"/>
          <w:i/>
          <w:iCs/>
          <w:color w:val="2C3E50"/>
          <w:lang w:val="es-ES_tradnl"/>
        </w:rPr>
        <w:t>sina</w:t>
      </w:r>
      <w:r w:rsidR="00067EFE">
        <w:rPr>
          <w:rFonts w:ascii="Times New Roman" w:hAnsi="Times New Roman" w:cs="Times New Roman"/>
          <w:color w:val="2C3E50"/>
          <w:lang w:val="es-ES_tradnl"/>
        </w:rPr>
        <w:t xml:space="preserve">, </w:t>
      </w:r>
      <w:r w:rsidR="00365392" w:rsidRPr="00150858">
        <w:rPr>
          <w:rFonts w:ascii="Times New Roman" w:hAnsi="Times New Roman" w:cs="Times New Roman"/>
          <w:color w:val="2C3E50"/>
          <w:lang w:val="es-ES_tradnl"/>
        </w:rPr>
        <w:t>1949)</w:t>
      </w:r>
      <w:r w:rsidR="00292547" w:rsidRPr="00150858">
        <w:rPr>
          <w:rFonts w:ascii="Times New Roman" w:hAnsi="Times New Roman" w:cs="Times New Roman"/>
          <w:color w:val="2C3E50"/>
          <w:lang w:val="es-ES_tradnl"/>
        </w:rPr>
        <w:t>.</w:t>
      </w:r>
      <w:r w:rsidR="0047651E">
        <w:rPr>
          <w:rStyle w:val="FootnoteReference"/>
          <w:rFonts w:ascii="Times New Roman" w:hAnsi="Times New Roman" w:cs="Times New Roman"/>
          <w:color w:val="2C3E50"/>
          <w:lang w:val="es-ES_tradnl"/>
        </w:rPr>
        <w:footnoteReference w:id="21"/>
      </w:r>
      <w:r w:rsidR="00292547" w:rsidRPr="00150858">
        <w:rPr>
          <w:rFonts w:ascii="Times New Roman" w:hAnsi="Times New Roman" w:cs="Times New Roman"/>
          <w:color w:val="2C3E50"/>
          <w:lang w:val="es-ES_tradnl"/>
        </w:rPr>
        <w:t xml:space="preserve"> </w:t>
      </w:r>
      <w:r w:rsidR="00067EFE">
        <w:rPr>
          <w:rFonts w:ascii="Times New Roman" w:hAnsi="Times New Roman" w:cs="Times New Roman"/>
          <w:color w:val="2C3E50"/>
          <w:lang w:val="es-ES_tradnl"/>
        </w:rPr>
        <w:t>El</w:t>
      </w:r>
      <w:r w:rsidR="00B120E2" w:rsidRPr="00150858">
        <w:rPr>
          <w:rFonts w:ascii="Times New Roman" w:hAnsi="Times New Roman" w:cs="Times New Roman"/>
          <w:color w:val="2C3E50"/>
          <w:lang w:val="es-ES_tradnl"/>
        </w:rPr>
        <w:t xml:space="preserve"> t</w:t>
      </w:r>
      <w:r w:rsidR="00067EFE" w:rsidRPr="00150858">
        <w:rPr>
          <w:rFonts w:ascii="Times New Roman" w:hAnsi="Times New Roman" w:cs="Times New Roman"/>
          <w:color w:val="2C3E50"/>
          <w:lang w:val="es-ES_tradnl"/>
        </w:rPr>
        <w:t>í</w:t>
      </w:r>
      <w:r w:rsidR="00067EFE">
        <w:rPr>
          <w:rFonts w:ascii="Times New Roman" w:hAnsi="Times New Roman" w:cs="Times New Roman"/>
          <w:color w:val="2C3E50"/>
          <w:lang w:val="es-ES_tradnl"/>
        </w:rPr>
        <w:t>tulo trabaja de pleno</w:t>
      </w:r>
      <w:r w:rsidR="00D25CDF">
        <w:rPr>
          <w:rFonts w:ascii="Times New Roman" w:hAnsi="Times New Roman" w:cs="Times New Roman"/>
          <w:color w:val="2C3E50"/>
          <w:lang w:val="es-ES_tradnl"/>
        </w:rPr>
        <w:t xml:space="preserve"> acuerdo con la</w:t>
      </w:r>
      <w:r w:rsidR="00B120E2" w:rsidRPr="00150858">
        <w:rPr>
          <w:rFonts w:ascii="Times New Roman" w:hAnsi="Times New Roman" w:cs="Times New Roman"/>
          <w:color w:val="2C3E50"/>
          <w:lang w:val="es-ES_tradnl"/>
        </w:rPr>
        <w:t xml:space="preserve"> </w:t>
      </w:r>
      <w:r w:rsidR="00067EFE" w:rsidRPr="00150858">
        <w:rPr>
          <w:rFonts w:ascii="Times New Roman" w:hAnsi="Times New Roman" w:cs="Times New Roman"/>
          <w:color w:val="2C3E50"/>
          <w:lang w:val="es-ES_tradnl"/>
        </w:rPr>
        <w:t>película</w:t>
      </w:r>
      <w:r w:rsidR="00D25CDF">
        <w:rPr>
          <w:rFonts w:ascii="Times New Roman" w:hAnsi="Times New Roman" w:cs="Times New Roman"/>
          <w:color w:val="2C3E50"/>
          <w:lang w:val="es-ES_tradnl"/>
        </w:rPr>
        <w:t xml:space="preserve">, con su </w:t>
      </w:r>
      <w:r w:rsidR="005C4E38">
        <w:rPr>
          <w:rFonts w:ascii="Times New Roman" w:hAnsi="Times New Roman" w:cs="Times New Roman"/>
          <w:color w:val="2C3E50"/>
          <w:lang w:val="es-ES_tradnl"/>
        </w:rPr>
        <w:t xml:space="preserve">narrativa pero también </w:t>
      </w:r>
      <w:r w:rsidR="00D25CDF">
        <w:rPr>
          <w:rFonts w:ascii="Times New Roman" w:hAnsi="Times New Roman" w:cs="Times New Roman"/>
          <w:color w:val="2C3E50"/>
          <w:lang w:val="es-ES_tradnl"/>
        </w:rPr>
        <w:t xml:space="preserve">con </w:t>
      </w:r>
      <w:r w:rsidR="005C4E38">
        <w:rPr>
          <w:rFonts w:ascii="Times New Roman" w:hAnsi="Times New Roman" w:cs="Times New Roman"/>
          <w:color w:val="2C3E50"/>
          <w:lang w:val="es-ES_tradnl"/>
        </w:rPr>
        <w:t>su</w:t>
      </w:r>
      <w:r w:rsidR="00B120E2" w:rsidRPr="00150858">
        <w:rPr>
          <w:rFonts w:ascii="Times New Roman" w:hAnsi="Times New Roman" w:cs="Times New Roman"/>
          <w:color w:val="2C3E50"/>
          <w:lang w:val="es-ES_tradnl"/>
        </w:rPr>
        <w:t xml:space="preserve"> </w:t>
      </w:r>
      <w:r w:rsidR="00067EFE" w:rsidRPr="00150858">
        <w:rPr>
          <w:rFonts w:ascii="Times New Roman" w:hAnsi="Times New Roman" w:cs="Times New Roman"/>
          <w:color w:val="2C3E50"/>
          <w:lang w:val="es-ES_tradnl"/>
        </w:rPr>
        <w:t>construcción</w:t>
      </w:r>
      <w:r w:rsidR="00B120E2" w:rsidRPr="00150858">
        <w:rPr>
          <w:rFonts w:ascii="Times New Roman" w:hAnsi="Times New Roman" w:cs="Times New Roman"/>
          <w:color w:val="2C3E50"/>
          <w:lang w:val="es-ES_tradnl"/>
        </w:rPr>
        <w:t xml:space="preserve"> formal. No hay grieta</w:t>
      </w:r>
      <w:r w:rsidR="00067EFE">
        <w:rPr>
          <w:rFonts w:ascii="Times New Roman" w:hAnsi="Times New Roman" w:cs="Times New Roman"/>
          <w:color w:val="2C3E50"/>
          <w:lang w:val="es-ES_tradnl"/>
        </w:rPr>
        <w:t xml:space="preserve"> alguna,</w:t>
      </w:r>
      <w:r w:rsidR="00B120E2" w:rsidRPr="00150858">
        <w:rPr>
          <w:rFonts w:ascii="Times New Roman" w:hAnsi="Times New Roman" w:cs="Times New Roman"/>
          <w:color w:val="2C3E50"/>
          <w:lang w:val="es-ES_tradnl"/>
        </w:rPr>
        <w:t xml:space="preserve"> sino una perfecta unidad</w:t>
      </w:r>
      <w:r w:rsidR="003F5A02" w:rsidRPr="00150858">
        <w:rPr>
          <w:rFonts w:ascii="Times New Roman" w:hAnsi="Times New Roman" w:cs="Times New Roman"/>
          <w:color w:val="2C3E50"/>
          <w:lang w:val="es-ES_tradnl"/>
        </w:rPr>
        <w:t>, una llana coincidencia</w:t>
      </w:r>
      <w:r w:rsidR="00B120E2" w:rsidRPr="00150858">
        <w:rPr>
          <w:rFonts w:ascii="Times New Roman" w:hAnsi="Times New Roman" w:cs="Times New Roman"/>
          <w:color w:val="2C3E50"/>
          <w:lang w:val="es-ES_tradnl"/>
        </w:rPr>
        <w:t>.</w:t>
      </w:r>
      <w:r w:rsidR="003F5A02" w:rsidRPr="00150858">
        <w:rPr>
          <w:rFonts w:ascii="Times New Roman" w:hAnsi="Times New Roman" w:cs="Times New Roman"/>
          <w:color w:val="2C3E50"/>
          <w:lang w:val="es-ES_tradnl"/>
        </w:rPr>
        <w:t xml:space="preserve"> Y sin embargo, </w:t>
      </w:r>
      <w:r w:rsidR="00067EFE" w:rsidRPr="00150858">
        <w:rPr>
          <w:rFonts w:ascii="Times New Roman" w:hAnsi="Times New Roman" w:cs="Times New Roman"/>
          <w:color w:val="2C3E50"/>
          <w:lang w:val="es-ES_tradnl"/>
        </w:rPr>
        <w:t>además</w:t>
      </w:r>
      <w:r w:rsidR="003F5A02" w:rsidRPr="00150858">
        <w:rPr>
          <w:rFonts w:ascii="Times New Roman" w:hAnsi="Times New Roman" w:cs="Times New Roman"/>
          <w:color w:val="2C3E50"/>
          <w:lang w:val="es-ES_tradnl"/>
        </w:rPr>
        <w:t xml:space="preserve"> de anunciar </w:t>
      </w:r>
      <w:r w:rsidR="00067EFE" w:rsidRPr="00150858">
        <w:rPr>
          <w:rFonts w:ascii="Times New Roman" w:hAnsi="Times New Roman" w:cs="Times New Roman"/>
          <w:color w:val="2C3E50"/>
          <w:lang w:val="es-ES_tradnl"/>
        </w:rPr>
        <w:t>di</w:t>
      </w:r>
      <w:r w:rsidR="00067EFE">
        <w:rPr>
          <w:rFonts w:ascii="Times New Roman" w:hAnsi="Times New Roman" w:cs="Times New Roman"/>
          <w:color w:val="2C3E50"/>
          <w:lang w:val="es-ES_tradnl"/>
        </w:rPr>
        <w:t>d</w:t>
      </w:r>
      <w:r w:rsidR="00067EFE" w:rsidRPr="00150858">
        <w:rPr>
          <w:rFonts w:ascii="Times New Roman" w:hAnsi="Times New Roman" w:cs="Times New Roman"/>
          <w:color w:val="2C3E50"/>
          <w:lang w:val="es-ES_tradnl"/>
        </w:rPr>
        <w:t>ácticamente</w:t>
      </w:r>
      <w:r w:rsidR="003F5A02" w:rsidRPr="00150858">
        <w:rPr>
          <w:rFonts w:ascii="Times New Roman" w:hAnsi="Times New Roman" w:cs="Times New Roman"/>
          <w:color w:val="2C3E50"/>
          <w:lang w:val="es-ES_tradnl"/>
        </w:rPr>
        <w:t xml:space="preserve"> el contenido de la </w:t>
      </w:r>
      <w:r w:rsidR="00067EFE" w:rsidRPr="00150858">
        <w:rPr>
          <w:rFonts w:ascii="Times New Roman" w:hAnsi="Times New Roman" w:cs="Times New Roman"/>
          <w:color w:val="2C3E50"/>
          <w:lang w:val="es-ES_tradnl"/>
        </w:rPr>
        <w:t>película</w:t>
      </w:r>
      <w:r w:rsidR="003F5A02" w:rsidRPr="00150858">
        <w:rPr>
          <w:rFonts w:ascii="Times New Roman" w:hAnsi="Times New Roman" w:cs="Times New Roman"/>
          <w:color w:val="2C3E50"/>
          <w:lang w:val="es-ES_tradnl"/>
        </w:rPr>
        <w:t>, la manera en la que el t</w:t>
      </w:r>
      <w:r w:rsidR="005C4E38">
        <w:rPr>
          <w:rFonts w:ascii="Times New Roman" w:hAnsi="Times New Roman" w:cs="Times New Roman"/>
          <w:color w:val="2C3E50"/>
          <w:lang w:val="es-ES_tradnl"/>
        </w:rPr>
        <w:t>í</w:t>
      </w:r>
      <w:r w:rsidR="003F5A02" w:rsidRPr="00150858">
        <w:rPr>
          <w:rFonts w:ascii="Times New Roman" w:hAnsi="Times New Roman" w:cs="Times New Roman"/>
          <w:color w:val="2C3E50"/>
          <w:lang w:val="es-ES_tradnl"/>
        </w:rPr>
        <w:t xml:space="preserve">tulo </w:t>
      </w:r>
      <w:r w:rsidR="00067EFE" w:rsidRPr="00150858">
        <w:rPr>
          <w:rFonts w:ascii="Times New Roman" w:hAnsi="Times New Roman" w:cs="Times New Roman"/>
          <w:color w:val="2C3E50"/>
          <w:lang w:val="es-ES_tradnl"/>
        </w:rPr>
        <w:t>aparece</w:t>
      </w:r>
      <w:r w:rsidR="003F5A02" w:rsidRPr="00150858">
        <w:rPr>
          <w:rFonts w:ascii="Times New Roman" w:hAnsi="Times New Roman" w:cs="Times New Roman"/>
          <w:color w:val="2C3E50"/>
          <w:lang w:val="es-ES_tradnl"/>
        </w:rPr>
        <w:t xml:space="preserve"> </w:t>
      </w:r>
      <w:r w:rsidR="00067EFE">
        <w:rPr>
          <w:rFonts w:ascii="Times New Roman" w:hAnsi="Times New Roman" w:cs="Times New Roman"/>
          <w:color w:val="2C3E50"/>
          <w:lang w:val="es-ES_tradnl"/>
        </w:rPr>
        <w:t>en los créditos iniciales</w:t>
      </w:r>
      <w:r w:rsidR="003F5A02" w:rsidRPr="00150858">
        <w:rPr>
          <w:rFonts w:ascii="Times New Roman" w:hAnsi="Times New Roman" w:cs="Times New Roman"/>
          <w:color w:val="2C3E50"/>
          <w:lang w:val="es-ES_tradnl"/>
        </w:rPr>
        <w:t xml:space="preserve"> </w:t>
      </w:r>
      <w:r w:rsidR="00D25CDF">
        <w:rPr>
          <w:rFonts w:ascii="Times New Roman" w:hAnsi="Times New Roman" w:cs="Times New Roman"/>
          <w:color w:val="2C3E50"/>
          <w:lang w:val="es-ES_tradnl"/>
        </w:rPr>
        <w:t>otorga</w:t>
      </w:r>
      <w:r w:rsidR="00067EFE">
        <w:rPr>
          <w:rFonts w:ascii="Times New Roman" w:hAnsi="Times New Roman" w:cs="Times New Roman"/>
          <w:color w:val="2C3E50"/>
          <w:lang w:val="es-ES_tradnl"/>
        </w:rPr>
        <w:t xml:space="preserve"> a </w:t>
      </w:r>
      <w:r w:rsidR="00E323E8">
        <w:rPr>
          <w:rFonts w:ascii="Times New Roman" w:hAnsi="Times New Roman" w:cs="Times New Roman"/>
          <w:color w:val="2C3E50"/>
          <w:lang w:val="es-ES_tradnl"/>
        </w:rPr>
        <w:t xml:space="preserve">los conceptos de </w:t>
      </w:r>
      <w:r w:rsidR="00E323E8" w:rsidRPr="00E323E8">
        <w:rPr>
          <w:rFonts w:ascii="Times New Roman" w:hAnsi="Times New Roman" w:cs="Times New Roman"/>
          <w:i/>
          <w:color w:val="2C3E50"/>
          <w:lang w:val="es-ES_tradnl"/>
        </w:rPr>
        <w:t>obrero</w:t>
      </w:r>
      <w:r w:rsidR="00E323E8">
        <w:rPr>
          <w:rFonts w:ascii="Times New Roman" w:hAnsi="Times New Roman" w:cs="Times New Roman"/>
          <w:color w:val="2C3E50"/>
          <w:lang w:val="es-ES_tradnl"/>
        </w:rPr>
        <w:t xml:space="preserve"> y </w:t>
      </w:r>
      <w:r w:rsidR="00E323E8" w:rsidRPr="00E323E8">
        <w:rPr>
          <w:rFonts w:ascii="Times New Roman" w:hAnsi="Times New Roman" w:cs="Times New Roman"/>
          <w:i/>
          <w:color w:val="2C3E50"/>
          <w:lang w:val="es-ES_tradnl"/>
        </w:rPr>
        <w:t>campesino</w:t>
      </w:r>
      <w:r w:rsidR="00067EFE">
        <w:rPr>
          <w:rFonts w:ascii="Times New Roman" w:hAnsi="Times New Roman" w:cs="Times New Roman"/>
          <w:color w:val="2C3E50"/>
          <w:lang w:val="es-ES_tradnl"/>
        </w:rPr>
        <w:t xml:space="preserve"> una extraña resonancia. </w:t>
      </w:r>
      <w:r w:rsidR="00B120E2" w:rsidRPr="00150858">
        <w:rPr>
          <w:rFonts w:ascii="Times New Roman" w:hAnsi="Times New Roman" w:cs="Times New Roman"/>
          <w:color w:val="2C3E50"/>
          <w:lang w:val="es-ES_tradnl"/>
        </w:rPr>
        <w:t xml:space="preserve"> </w:t>
      </w:r>
    </w:p>
    <w:p w14:paraId="0AE4A9D1" w14:textId="77777777" w:rsidR="009233FF" w:rsidRPr="00150858" w:rsidRDefault="009233FF" w:rsidP="00292547">
      <w:pPr>
        <w:shd w:val="clear" w:color="auto" w:fill="FFFFFF"/>
        <w:spacing w:after="120" w:line="396" w:lineRule="atLeast"/>
        <w:jc w:val="both"/>
        <w:rPr>
          <w:rFonts w:ascii="Times New Roman" w:hAnsi="Times New Roman" w:cs="Times New Roman"/>
          <w:color w:val="2C3E50"/>
          <w:lang w:val="es-ES_tradnl"/>
        </w:rPr>
      </w:pPr>
    </w:p>
    <w:p w14:paraId="329A34B4" w14:textId="570384EE" w:rsidR="00497B41" w:rsidRDefault="00067EFE" w:rsidP="00292547">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 xml:space="preserve">El arranque de </w:t>
      </w:r>
      <w:r w:rsidR="00EC39C5">
        <w:rPr>
          <w:rFonts w:ascii="Times New Roman" w:hAnsi="Times New Roman" w:cs="Times New Roman"/>
          <w:i/>
          <w:color w:val="2C3E50"/>
          <w:lang w:val="es-ES_tradnl"/>
        </w:rPr>
        <w:t>Obreros, c</w:t>
      </w:r>
      <w:r w:rsidR="00EC39C5" w:rsidRPr="00150858">
        <w:rPr>
          <w:rFonts w:ascii="Times New Roman" w:hAnsi="Times New Roman" w:cs="Times New Roman"/>
          <w:i/>
          <w:color w:val="2C3E50"/>
          <w:lang w:val="es-ES_tradnl"/>
        </w:rPr>
        <w:t>ampesinos</w:t>
      </w:r>
      <w:r>
        <w:rPr>
          <w:rFonts w:ascii="Times New Roman" w:hAnsi="Times New Roman" w:cs="Times New Roman"/>
          <w:color w:val="2C3E50"/>
          <w:lang w:val="es-ES_tradnl"/>
        </w:rPr>
        <w:t xml:space="preserve">, con sus créditos iniciales y sus primeras imágenes, es portentoso en su simplicidad formal y riqueza estético-política. Este </w:t>
      </w:r>
      <w:r w:rsidR="00281542">
        <w:rPr>
          <w:rFonts w:ascii="Times New Roman" w:hAnsi="Times New Roman" w:cs="Times New Roman"/>
          <w:color w:val="2C3E50"/>
          <w:lang w:val="es-ES_tradnl"/>
        </w:rPr>
        <w:t>inicio</w:t>
      </w:r>
      <w:r>
        <w:rPr>
          <w:rFonts w:ascii="Times New Roman" w:hAnsi="Times New Roman" w:cs="Times New Roman"/>
          <w:color w:val="2C3E50"/>
          <w:lang w:val="es-ES_tradnl"/>
        </w:rPr>
        <w:t xml:space="preserve"> anuncia </w:t>
      </w:r>
      <w:r w:rsidR="005C4E38">
        <w:rPr>
          <w:rFonts w:ascii="Times New Roman" w:hAnsi="Times New Roman" w:cs="Times New Roman"/>
          <w:color w:val="2C3E50"/>
          <w:lang w:val="es-ES_tradnl"/>
        </w:rPr>
        <w:t>la</w:t>
      </w:r>
      <w:r w:rsidR="00475239">
        <w:rPr>
          <w:rFonts w:ascii="Times New Roman" w:hAnsi="Times New Roman" w:cs="Times New Roman"/>
          <w:color w:val="2C3E50"/>
          <w:lang w:val="es-ES_tradnl"/>
        </w:rPr>
        <w:t xml:space="preserve"> que entiendo es la doble apuesta política de la película: la afirmación ro</w:t>
      </w:r>
      <w:r w:rsidR="00B527D5">
        <w:rPr>
          <w:rFonts w:ascii="Times New Roman" w:hAnsi="Times New Roman" w:cs="Times New Roman"/>
          <w:color w:val="2C3E50"/>
          <w:lang w:val="es-ES_tradnl"/>
        </w:rPr>
        <w:t xml:space="preserve">tunda de los sujetos políticos </w:t>
      </w:r>
      <w:r w:rsidR="00B527D5" w:rsidRPr="00B527D5">
        <w:rPr>
          <w:rFonts w:ascii="Times New Roman" w:hAnsi="Times New Roman" w:cs="Times New Roman"/>
          <w:i/>
          <w:color w:val="2C3E50"/>
          <w:lang w:val="es-ES_tradnl"/>
        </w:rPr>
        <w:t>obrero</w:t>
      </w:r>
      <w:r w:rsidR="00B527D5">
        <w:rPr>
          <w:rFonts w:ascii="Times New Roman" w:hAnsi="Times New Roman" w:cs="Times New Roman"/>
          <w:color w:val="2C3E50"/>
          <w:lang w:val="es-ES_tradnl"/>
        </w:rPr>
        <w:t xml:space="preserve"> y </w:t>
      </w:r>
      <w:r w:rsidR="00B527D5" w:rsidRPr="00B527D5">
        <w:rPr>
          <w:rFonts w:ascii="Times New Roman" w:hAnsi="Times New Roman" w:cs="Times New Roman"/>
          <w:i/>
          <w:color w:val="2C3E50"/>
          <w:lang w:val="es-ES_tradnl"/>
        </w:rPr>
        <w:t>campesino</w:t>
      </w:r>
      <w:r w:rsidR="00475239">
        <w:rPr>
          <w:rFonts w:ascii="Times New Roman" w:hAnsi="Times New Roman" w:cs="Times New Roman"/>
          <w:color w:val="2C3E50"/>
          <w:lang w:val="es-ES_tradnl"/>
        </w:rPr>
        <w:t xml:space="preserve"> y la reconfiguración de la imagen de estas clases sociales</w:t>
      </w:r>
      <w:r w:rsidR="00BB3D53">
        <w:rPr>
          <w:rFonts w:ascii="Times New Roman" w:hAnsi="Times New Roman" w:cs="Times New Roman"/>
          <w:color w:val="2C3E50"/>
          <w:lang w:val="es-ES_tradnl"/>
        </w:rPr>
        <w:t xml:space="preserve"> y de su relación, reconfiguración</w:t>
      </w:r>
      <w:r w:rsidR="00475239">
        <w:rPr>
          <w:rFonts w:ascii="Times New Roman" w:hAnsi="Times New Roman" w:cs="Times New Roman"/>
          <w:color w:val="2C3E50"/>
          <w:lang w:val="es-ES_tradnl"/>
        </w:rPr>
        <w:t xml:space="preserve"> alejada de los tipos</w:t>
      </w:r>
      <w:r w:rsidR="00D7700B">
        <w:rPr>
          <w:rFonts w:ascii="Times New Roman" w:hAnsi="Times New Roman" w:cs="Times New Roman"/>
          <w:color w:val="2C3E50"/>
          <w:lang w:val="es-ES_tradnl"/>
        </w:rPr>
        <w:t xml:space="preserve"> sociales</w:t>
      </w:r>
      <w:r w:rsidR="00475239">
        <w:rPr>
          <w:rFonts w:ascii="Times New Roman" w:hAnsi="Times New Roman" w:cs="Times New Roman"/>
          <w:color w:val="2C3E50"/>
          <w:lang w:val="es-ES_tradnl"/>
        </w:rPr>
        <w:t xml:space="preserve"> recurrentes en el cine</w:t>
      </w:r>
      <w:r w:rsidR="00432D3E">
        <w:rPr>
          <w:rFonts w:ascii="Times New Roman" w:hAnsi="Times New Roman" w:cs="Times New Roman"/>
          <w:color w:val="2C3E50"/>
          <w:lang w:val="es-ES_tradnl"/>
        </w:rPr>
        <w:t xml:space="preserve"> </w:t>
      </w:r>
      <w:r w:rsidR="005C4E38">
        <w:rPr>
          <w:rFonts w:ascii="Times New Roman" w:hAnsi="Times New Roman" w:cs="Times New Roman"/>
          <w:color w:val="2C3E50"/>
          <w:lang w:val="es-ES_tradnl"/>
        </w:rPr>
        <w:t>llamado</w:t>
      </w:r>
      <w:r w:rsidR="00475239">
        <w:rPr>
          <w:rFonts w:ascii="Times New Roman" w:hAnsi="Times New Roman" w:cs="Times New Roman"/>
          <w:color w:val="2C3E50"/>
          <w:lang w:val="es-ES_tradnl"/>
        </w:rPr>
        <w:t xml:space="preserve"> de izquierdas. El primer fotograma</w:t>
      </w:r>
      <w:r w:rsidR="009233FF" w:rsidRPr="00150858">
        <w:rPr>
          <w:rFonts w:ascii="Times New Roman" w:hAnsi="Times New Roman" w:cs="Times New Roman"/>
          <w:color w:val="2C3E50"/>
          <w:lang w:val="es-ES_tradnl"/>
        </w:rPr>
        <w:t xml:space="preserve"> presenta el texto del t</w:t>
      </w:r>
      <w:r w:rsidR="00DE40C2">
        <w:rPr>
          <w:rFonts w:ascii="Times New Roman" w:hAnsi="Times New Roman" w:cs="Times New Roman"/>
          <w:color w:val="2C3E50"/>
          <w:lang w:val="es-ES_tradnl"/>
        </w:rPr>
        <w:t>í</w:t>
      </w:r>
      <w:r w:rsidR="005C4E38">
        <w:rPr>
          <w:rFonts w:ascii="Times New Roman" w:hAnsi="Times New Roman" w:cs="Times New Roman"/>
          <w:color w:val="2C3E50"/>
          <w:lang w:val="es-ES_tradnl"/>
        </w:rPr>
        <w:t>tulo en italiano</w:t>
      </w:r>
      <w:r w:rsidR="009233FF" w:rsidRPr="00150858">
        <w:rPr>
          <w:rFonts w:ascii="Times New Roman" w:hAnsi="Times New Roman" w:cs="Times New Roman"/>
          <w:color w:val="2C3E50"/>
          <w:lang w:val="es-ES_tradnl"/>
        </w:rPr>
        <w:t xml:space="preserve"> </w:t>
      </w:r>
      <w:r w:rsidR="00CB1053">
        <w:rPr>
          <w:rFonts w:ascii="Times New Roman" w:hAnsi="Times New Roman" w:cs="Times New Roman"/>
          <w:i/>
          <w:iCs/>
          <w:color w:val="2C3E50"/>
          <w:lang w:val="es-ES_tradnl"/>
        </w:rPr>
        <w:t>Operai, c</w:t>
      </w:r>
      <w:r w:rsidR="00292547" w:rsidRPr="00150858">
        <w:rPr>
          <w:rFonts w:ascii="Times New Roman" w:hAnsi="Times New Roman" w:cs="Times New Roman"/>
          <w:i/>
          <w:iCs/>
          <w:color w:val="2C3E50"/>
          <w:lang w:val="es-ES_tradnl"/>
        </w:rPr>
        <w:t>ontadini</w:t>
      </w:r>
      <w:r w:rsidR="005C4E38">
        <w:rPr>
          <w:rFonts w:ascii="Times New Roman" w:hAnsi="Times New Roman" w:cs="Times New Roman"/>
          <w:color w:val="2C3E50"/>
          <w:lang w:val="es-ES_tradnl"/>
        </w:rPr>
        <w:t xml:space="preserve"> pero</w:t>
      </w:r>
      <w:r w:rsidR="00DE40C2">
        <w:rPr>
          <w:rFonts w:ascii="Times New Roman" w:hAnsi="Times New Roman" w:cs="Times New Roman"/>
          <w:color w:val="2C3E50"/>
          <w:lang w:val="es-ES_tradnl"/>
        </w:rPr>
        <w:t xml:space="preserve"> también en francés y en alemán </w:t>
      </w:r>
      <w:r w:rsidR="00292547" w:rsidRPr="00150858">
        <w:rPr>
          <w:rFonts w:ascii="Times New Roman" w:hAnsi="Times New Roman" w:cs="Times New Roman"/>
          <w:color w:val="2C3E50"/>
          <w:lang w:val="es-ES_tradnl"/>
        </w:rPr>
        <w:t>(</w:t>
      </w:r>
      <w:r w:rsidR="00CB1053">
        <w:rPr>
          <w:rFonts w:ascii="Times New Roman" w:hAnsi="Times New Roman" w:cs="Times New Roman"/>
          <w:i/>
          <w:iCs/>
          <w:color w:val="2C3E50"/>
          <w:lang w:val="es-ES_tradnl"/>
        </w:rPr>
        <w:t>Ouvriers, p</w:t>
      </w:r>
      <w:r w:rsidR="00292547" w:rsidRPr="00150858">
        <w:rPr>
          <w:rFonts w:ascii="Times New Roman" w:hAnsi="Times New Roman" w:cs="Times New Roman"/>
          <w:i/>
          <w:iCs/>
          <w:color w:val="2C3E50"/>
          <w:lang w:val="es-ES_tradnl"/>
        </w:rPr>
        <w:t>aysans</w:t>
      </w:r>
      <w:r w:rsidR="00292547" w:rsidRPr="00150858">
        <w:rPr>
          <w:rFonts w:ascii="Times New Roman" w:hAnsi="Times New Roman" w:cs="Times New Roman"/>
          <w:color w:val="2C3E50"/>
          <w:lang w:val="es-ES_tradnl"/>
        </w:rPr>
        <w:t>;</w:t>
      </w:r>
      <w:r w:rsidR="009233FF" w:rsidRPr="00150858">
        <w:rPr>
          <w:rFonts w:ascii="Times New Roman" w:hAnsi="Times New Roman" w:cs="Times New Roman"/>
          <w:color w:val="2C3E50"/>
          <w:lang w:val="es-ES_tradnl"/>
        </w:rPr>
        <w:t xml:space="preserve"> </w:t>
      </w:r>
      <w:r w:rsidR="00CB1053">
        <w:rPr>
          <w:rFonts w:ascii="Times New Roman" w:hAnsi="Times New Roman" w:cs="Times New Roman"/>
          <w:i/>
          <w:iCs/>
          <w:color w:val="2C3E50"/>
          <w:lang w:val="es-ES_tradnl"/>
        </w:rPr>
        <w:t>Arbeiter, b</w:t>
      </w:r>
      <w:r w:rsidR="00292547" w:rsidRPr="00150858">
        <w:rPr>
          <w:rFonts w:ascii="Times New Roman" w:hAnsi="Times New Roman" w:cs="Times New Roman"/>
          <w:i/>
          <w:iCs/>
          <w:color w:val="2C3E50"/>
          <w:lang w:val="es-ES_tradnl"/>
        </w:rPr>
        <w:t>auern</w:t>
      </w:r>
      <w:r w:rsidR="00292547" w:rsidRPr="00150858">
        <w:rPr>
          <w:rFonts w:ascii="Times New Roman" w:hAnsi="Times New Roman" w:cs="Times New Roman"/>
          <w:color w:val="2C3E50"/>
          <w:lang w:val="es-ES_tradnl"/>
        </w:rPr>
        <w:t>)</w:t>
      </w:r>
      <w:r w:rsidR="000423F0">
        <w:rPr>
          <w:rFonts w:ascii="Times New Roman" w:hAnsi="Times New Roman" w:cs="Times New Roman"/>
          <w:color w:val="2C3E50"/>
          <w:lang w:val="es-ES_tradnl"/>
        </w:rPr>
        <w:t>.</w:t>
      </w:r>
      <w:r w:rsidR="00DE40C2">
        <w:rPr>
          <w:rFonts w:ascii="Times New Roman" w:hAnsi="Times New Roman" w:cs="Times New Roman"/>
          <w:color w:val="2C3E50"/>
          <w:lang w:val="es-ES_tradnl"/>
        </w:rPr>
        <w:t xml:space="preserve"> </w:t>
      </w:r>
      <w:r w:rsidR="005C4E38">
        <w:rPr>
          <w:rFonts w:ascii="Times New Roman" w:hAnsi="Times New Roman" w:cs="Times New Roman"/>
          <w:color w:val="2C3E50"/>
          <w:lang w:val="es-ES_tradnl"/>
        </w:rPr>
        <w:t xml:space="preserve">El uso de varias lenguas </w:t>
      </w:r>
      <w:r w:rsidR="009233FF" w:rsidRPr="00150858">
        <w:rPr>
          <w:rFonts w:ascii="Times New Roman" w:hAnsi="Times New Roman" w:cs="Times New Roman"/>
          <w:color w:val="2C3E50"/>
          <w:lang w:val="es-ES_tradnl"/>
        </w:rPr>
        <w:t>insi</w:t>
      </w:r>
      <w:r w:rsidR="00DE40C2">
        <w:rPr>
          <w:rFonts w:ascii="Times New Roman" w:hAnsi="Times New Roman" w:cs="Times New Roman"/>
          <w:color w:val="2C3E50"/>
          <w:lang w:val="es-ES_tradnl"/>
        </w:rPr>
        <w:t>s</w:t>
      </w:r>
      <w:r w:rsidR="009233FF" w:rsidRPr="00150858">
        <w:rPr>
          <w:rFonts w:ascii="Times New Roman" w:hAnsi="Times New Roman" w:cs="Times New Roman"/>
          <w:color w:val="2C3E50"/>
          <w:lang w:val="es-ES_tradnl"/>
        </w:rPr>
        <w:t>t</w:t>
      </w:r>
      <w:r w:rsidR="00DE40C2">
        <w:rPr>
          <w:rFonts w:ascii="Times New Roman" w:hAnsi="Times New Roman" w:cs="Times New Roman"/>
          <w:color w:val="2C3E50"/>
          <w:lang w:val="es-ES_tradnl"/>
        </w:rPr>
        <w:t>e en</w:t>
      </w:r>
      <w:r w:rsidR="009233FF" w:rsidRPr="00150858">
        <w:rPr>
          <w:rFonts w:ascii="Times New Roman" w:hAnsi="Times New Roman" w:cs="Times New Roman"/>
          <w:color w:val="2C3E50"/>
          <w:lang w:val="es-ES_tradnl"/>
        </w:rPr>
        <w:t xml:space="preserve"> la </w:t>
      </w:r>
      <w:r w:rsidR="00DE40C2">
        <w:rPr>
          <w:rFonts w:ascii="Times New Roman" w:hAnsi="Times New Roman" w:cs="Times New Roman"/>
          <w:color w:val="2C3E50"/>
          <w:lang w:val="es-ES_tradnl"/>
        </w:rPr>
        <w:t>dimensión</w:t>
      </w:r>
      <w:r w:rsidR="009233FF" w:rsidRPr="00150858">
        <w:rPr>
          <w:rFonts w:ascii="Times New Roman" w:hAnsi="Times New Roman" w:cs="Times New Roman"/>
          <w:color w:val="2C3E50"/>
          <w:lang w:val="es-ES_tradnl"/>
        </w:rPr>
        <w:t xml:space="preserve"> internacional</w:t>
      </w:r>
      <w:r w:rsidR="00DE40C2">
        <w:rPr>
          <w:rFonts w:ascii="Times New Roman" w:hAnsi="Times New Roman" w:cs="Times New Roman"/>
          <w:color w:val="2C3E50"/>
          <w:lang w:val="es-ES_tradnl"/>
        </w:rPr>
        <w:t xml:space="preserve">, </w:t>
      </w:r>
      <w:r w:rsidR="00A82BC3">
        <w:rPr>
          <w:rFonts w:ascii="Times New Roman" w:hAnsi="Times New Roman" w:cs="Times New Roman"/>
          <w:color w:val="2C3E50"/>
          <w:lang w:val="es-ES_tradnl"/>
        </w:rPr>
        <w:t xml:space="preserve">o </w:t>
      </w:r>
      <w:r w:rsidR="00DE40C2">
        <w:rPr>
          <w:rFonts w:ascii="Times New Roman" w:hAnsi="Times New Roman" w:cs="Times New Roman"/>
          <w:color w:val="2C3E50"/>
          <w:lang w:val="es-ES_tradnl"/>
        </w:rPr>
        <w:t>cuando menos europea, de esta</w:t>
      </w:r>
      <w:r w:rsidR="009233FF" w:rsidRPr="00150858">
        <w:rPr>
          <w:rFonts w:ascii="Times New Roman" w:hAnsi="Times New Roman" w:cs="Times New Roman"/>
          <w:color w:val="2C3E50"/>
          <w:lang w:val="es-ES_tradnl"/>
        </w:rPr>
        <w:t xml:space="preserve">s </w:t>
      </w:r>
      <w:r w:rsidR="00DE40C2">
        <w:rPr>
          <w:rFonts w:ascii="Times New Roman" w:hAnsi="Times New Roman" w:cs="Times New Roman"/>
          <w:color w:val="2C3E50"/>
          <w:lang w:val="es-ES_tradnl"/>
        </w:rPr>
        <w:t>figura</w:t>
      </w:r>
      <w:r w:rsidR="009233FF" w:rsidRPr="00150858">
        <w:rPr>
          <w:rFonts w:ascii="Times New Roman" w:hAnsi="Times New Roman" w:cs="Times New Roman"/>
          <w:color w:val="2C3E50"/>
          <w:lang w:val="es-ES_tradnl"/>
        </w:rPr>
        <w:t xml:space="preserve">s. </w:t>
      </w:r>
      <w:r w:rsidR="000423F0">
        <w:rPr>
          <w:rFonts w:ascii="Times New Roman" w:hAnsi="Times New Roman" w:cs="Times New Roman"/>
          <w:color w:val="2C3E50"/>
          <w:lang w:val="es-ES_tradnl"/>
        </w:rPr>
        <w:t>Adem</w:t>
      </w:r>
      <w:r w:rsidR="000423F0" w:rsidRPr="00150858">
        <w:rPr>
          <w:rFonts w:ascii="Times New Roman" w:hAnsi="Times New Roman" w:cs="Times New Roman"/>
          <w:color w:val="2C3E50"/>
          <w:lang w:val="es-ES_tradnl"/>
        </w:rPr>
        <w:t>á</w:t>
      </w:r>
      <w:r w:rsidR="000423F0">
        <w:rPr>
          <w:rFonts w:ascii="Times New Roman" w:hAnsi="Times New Roman" w:cs="Times New Roman"/>
          <w:color w:val="2C3E50"/>
          <w:lang w:val="es-ES_tradnl"/>
        </w:rPr>
        <w:t>s</w:t>
      </w:r>
      <w:r w:rsidR="00A82BC3">
        <w:rPr>
          <w:rFonts w:ascii="Times New Roman" w:hAnsi="Times New Roman" w:cs="Times New Roman"/>
          <w:color w:val="2C3E50"/>
          <w:lang w:val="es-ES_tradnl"/>
        </w:rPr>
        <w:t>,</w:t>
      </w:r>
      <w:r w:rsidR="000423F0">
        <w:rPr>
          <w:rFonts w:ascii="Times New Roman" w:hAnsi="Times New Roman" w:cs="Times New Roman"/>
          <w:color w:val="2C3E50"/>
          <w:lang w:val="es-ES_tradnl"/>
        </w:rPr>
        <w:t xml:space="preserve"> </w:t>
      </w:r>
      <w:r w:rsidR="009233FF" w:rsidRPr="00150858">
        <w:rPr>
          <w:rFonts w:ascii="Times New Roman" w:hAnsi="Times New Roman" w:cs="Times New Roman"/>
          <w:color w:val="2C3E50"/>
          <w:lang w:val="es-ES_tradnl"/>
        </w:rPr>
        <w:t>Straub y</w:t>
      </w:r>
      <w:r w:rsidR="00292547" w:rsidRPr="00150858">
        <w:rPr>
          <w:rFonts w:ascii="Times New Roman" w:hAnsi="Times New Roman" w:cs="Times New Roman"/>
          <w:color w:val="2C3E50"/>
          <w:lang w:val="es-ES_tradnl"/>
        </w:rPr>
        <w:t xml:space="preserve"> Huillet </w:t>
      </w:r>
      <w:r w:rsidR="009233FF" w:rsidRPr="00150858">
        <w:rPr>
          <w:rFonts w:ascii="Times New Roman" w:hAnsi="Times New Roman" w:cs="Times New Roman"/>
          <w:color w:val="2C3E50"/>
          <w:lang w:val="es-ES_tradnl"/>
        </w:rPr>
        <w:t xml:space="preserve">subrayan la importancia de estos nombres al hacer que </w:t>
      </w:r>
      <w:r w:rsidR="00A82BC3">
        <w:rPr>
          <w:rFonts w:ascii="Times New Roman" w:hAnsi="Times New Roman" w:cs="Times New Roman"/>
          <w:color w:val="2C3E50"/>
          <w:lang w:val="es-ES_tradnl"/>
        </w:rPr>
        <w:t>el</w:t>
      </w:r>
      <w:r w:rsidR="005C4E38">
        <w:rPr>
          <w:rFonts w:ascii="Times New Roman" w:hAnsi="Times New Roman" w:cs="Times New Roman"/>
          <w:color w:val="2C3E50"/>
          <w:lang w:val="es-ES_tradnl"/>
        </w:rPr>
        <w:t xml:space="preserve"> </w:t>
      </w:r>
      <w:r w:rsidR="000423F0">
        <w:rPr>
          <w:rFonts w:ascii="Times New Roman" w:hAnsi="Times New Roman" w:cs="Times New Roman"/>
          <w:color w:val="2C3E50"/>
          <w:lang w:val="es-ES_tradnl"/>
        </w:rPr>
        <w:t>fotograma</w:t>
      </w:r>
      <w:r w:rsidR="009233FF" w:rsidRPr="00150858">
        <w:rPr>
          <w:rFonts w:ascii="Times New Roman" w:hAnsi="Times New Roman" w:cs="Times New Roman"/>
          <w:color w:val="2C3E50"/>
          <w:lang w:val="es-ES_tradnl"/>
        </w:rPr>
        <w:t xml:space="preserve"> dure treinta segundos. </w:t>
      </w:r>
      <w:r w:rsidR="005C1221" w:rsidRPr="00150858">
        <w:rPr>
          <w:rFonts w:ascii="Times New Roman" w:hAnsi="Times New Roman" w:cs="Times New Roman"/>
          <w:color w:val="2C3E50"/>
          <w:lang w:val="es-ES_tradnl"/>
        </w:rPr>
        <w:t>Bajo el texto del t</w:t>
      </w:r>
      <w:r w:rsidR="006915C6">
        <w:rPr>
          <w:rFonts w:ascii="Times New Roman" w:hAnsi="Times New Roman" w:cs="Times New Roman"/>
          <w:color w:val="2C3E50"/>
          <w:lang w:val="es-ES_tradnl"/>
        </w:rPr>
        <w:t>í</w:t>
      </w:r>
      <w:r w:rsidR="00387AB0">
        <w:rPr>
          <w:rFonts w:ascii="Times New Roman" w:hAnsi="Times New Roman" w:cs="Times New Roman"/>
          <w:color w:val="2C3E50"/>
          <w:lang w:val="es-ES_tradnl"/>
        </w:rPr>
        <w:t xml:space="preserve">tulo, </w:t>
      </w:r>
      <w:r w:rsidR="005C1221" w:rsidRPr="00150858">
        <w:rPr>
          <w:rFonts w:ascii="Times New Roman" w:hAnsi="Times New Roman" w:cs="Times New Roman"/>
          <w:color w:val="2C3E50"/>
          <w:lang w:val="es-ES_tradnl"/>
        </w:rPr>
        <w:t xml:space="preserve">una estrella roja </w:t>
      </w:r>
      <w:r w:rsidR="00387AB0">
        <w:rPr>
          <w:rFonts w:ascii="Times New Roman" w:hAnsi="Times New Roman" w:cs="Times New Roman"/>
          <w:color w:val="2C3E50"/>
          <w:lang w:val="es-ES_tradnl"/>
        </w:rPr>
        <w:t>e</w:t>
      </w:r>
      <w:r w:rsidR="005C1221" w:rsidRPr="00150858">
        <w:rPr>
          <w:rFonts w:ascii="Times New Roman" w:hAnsi="Times New Roman" w:cs="Times New Roman"/>
          <w:color w:val="2C3E50"/>
          <w:lang w:val="es-ES_tradnl"/>
        </w:rPr>
        <w:t xml:space="preserve">nfatiza </w:t>
      </w:r>
      <w:r w:rsidR="005C4E38">
        <w:rPr>
          <w:rFonts w:ascii="Times New Roman" w:hAnsi="Times New Roman" w:cs="Times New Roman"/>
          <w:color w:val="2C3E50"/>
          <w:lang w:val="es-ES_tradnl"/>
        </w:rPr>
        <w:t>la apariencia</w:t>
      </w:r>
      <w:r w:rsidR="005C1221" w:rsidRPr="00150858">
        <w:rPr>
          <w:rFonts w:ascii="Times New Roman" w:hAnsi="Times New Roman" w:cs="Times New Roman"/>
          <w:color w:val="2C3E50"/>
          <w:lang w:val="es-ES_tradnl"/>
        </w:rPr>
        <w:t xml:space="preserve"> marxista </w:t>
      </w:r>
      <w:r w:rsidR="005C4E38">
        <w:rPr>
          <w:rFonts w:ascii="Times New Roman" w:hAnsi="Times New Roman" w:cs="Times New Roman"/>
          <w:color w:val="2C3E50"/>
          <w:lang w:val="es-ES_tradnl"/>
        </w:rPr>
        <w:t>clásica</w:t>
      </w:r>
      <w:r w:rsidR="005C1221" w:rsidRPr="00150858">
        <w:rPr>
          <w:rFonts w:ascii="Times New Roman" w:hAnsi="Times New Roman" w:cs="Times New Roman"/>
          <w:color w:val="2C3E50"/>
          <w:lang w:val="es-ES_tradnl"/>
        </w:rPr>
        <w:t xml:space="preserve"> de la imagen</w:t>
      </w:r>
      <w:r w:rsidR="00292547" w:rsidRPr="00150858">
        <w:rPr>
          <w:rFonts w:ascii="Times New Roman" w:hAnsi="Times New Roman" w:cs="Times New Roman"/>
          <w:color w:val="2C3E50"/>
          <w:lang w:val="es-ES_tradnl"/>
        </w:rPr>
        <w:t>.</w:t>
      </w:r>
      <w:r w:rsidR="00AF45A7">
        <w:rPr>
          <w:rStyle w:val="FootnoteReference"/>
          <w:rFonts w:ascii="Times New Roman" w:hAnsi="Times New Roman" w:cs="Times New Roman"/>
          <w:color w:val="2C3E50"/>
          <w:lang w:val="es-ES_tradnl"/>
        </w:rPr>
        <w:footnoteReference w:id="22"/>
      </w:r>
      <w:r w:rsidR="00292547" w:rsidRPr="00150858">
        <w:rPr>
          <w:rFonts w:ascii="Times New Roman" w:hAnsi="Times New Roman" w:cs="Times New Roman"/>
          <w:color w:val="2C3E50"/>
          <w:lang w:val="es-ES_tradnl"/>
        </w:rPr>
        <w:t> </w:t>
      </w:r>
      <w:r w:rsidR="005C1221" w:rsidRPr="00150858">
        <w:rPr>
          <w:rFonts w:ascii="Times New Roman" w:hAnsi="Times New Roman" w:cs="Times New Roman"/>
          <w:color w:val="2C3E50"/>
          <w:lang w:val="es-ES_tradnl"/>
        </w:rPr>
        <w:t>Esta estrella es una referencia cr</w:t>
      </w:r>
      <w:r w:rsidR="00AD5F69">
        <w:rPr>
          <w:rFonts w:ascii="Times New Roman" w:hAnsi="Times New Roman" w:cs="Times New Roman"/>
          <w:color w:val="2C3E50"/>
          <w:lang w:val="es-ES_tradnl"/>
        </w:rPr>
        <w:t>í</w:t>
      </w:r>
      <w:r w:rsidR="005C1221" w:rsidRPr="00150858">
        <w:rPr>
          <w:rFonts w:ascii="Times New Roman" w:hAnsi="Times New Roman" w:cs="Times New Roman"/>
          <w:color w:val="2C3E50"/>
          <w:lang w:val="es-ES_tradnl"/>
        </w:rPr>
        <w:t xml:space="preserve">ptica a un partido de izquierdas italiano prohibido en Italia en el tiempo en el que la </w:t>
      </w:r>
      <w:r w:rsidR="00AD5F69" w:rsidRPr="00150858">
        <w:rPr>
          <w:rFonts w:ascii="Times New Roman" w:hAnsi="Times New Roman" w:cs="Times New Roman"/>
          <w:color w:val="2C3E50"/>
          <w:lang w:val="es-ES_tradnl"/>
        </w:rPr>
        <w:t>película</w:t>
      </w:r>
      <w:r w:rsidR="00A514F3">
        <w:rPr>
          <w:rFonts w:ascii="Times New Roman" w:hAnsi="Times New Roman" w:cs="Times New Roman"/>
          <w:color w:val="2C3E50"/>
          <w:lang w:val="es-ES_tradnl"/>
        </w:rPr>
        <w:t xml:space="preserve"> fue realizada -</w:t>
      </w:r>
      <w:r w:rsidR="005C1221" w:rsidRPr="00150858">
        <w:rPr>
          <w:rFonts w:ascii="Times New Roman" w:hAnsi="Times New Roman" w:cs="Times New Roman"/>
          <w:color w:val="2C3E50"/>
          <w:lang w:val="es-ES_tradnl"/>
        </w:rPr>
        <w:t xml:space="preserve"> aunque el simbolismo general de la estrella roja excede la es</w:t>
      </w:r>
      <w:r w:rsidR="00AD5F69">
        <w:rPr>
          <w:rFonts w:ascii="Times New Roman" w:hAnsi="Times New Roman" w:cs="Times New Roman"/>
          <w:color w:val="2C3E50"/>
          <w:lang w:val="es-ES_tradnl"/>
        </w:rPr>
        <w:t>pe</w:t>
      </w:r>
      <w:r w:rsidR="005C1221" w:rsidRPr="00150858">
        <w:rPr>
          <w:rFonts w:ascii="Times New Roman" w:hAnsi="Times New Roman" w:cs="Times New Roman"/>
          <w:color w:val="2C3E50"/>
          <w:lang w:val="es-ES_tradnl"/>
        </w:rPr>
        <w:t xml:space="preserve">cificidad de esta </w:t>
      </w:r>
      <w:r w:rsidR="00AD5F69" w:rsidRPr="00150858">
        <w:rPr>
          <w:rFonts w:ascii="Times New Roman" w:hAnsi="Times New Roman" w:cs="Times New Roman"/>
          <w:color w:val="2C3E50"/>
          <w:lang w:val="es-ES_tradnl"/>
        </w:rPr>
        <w:t>alusión</w:t>
      </w:r>
      <w:r w:rsidR="005C1221" w:rsidRPr="00150858">
        <w:rPr>
          <w:rFonts w:ascii="Times New Roman" w:hAnsi="Times New Roman" w:cs="Times New Roman"/>
          <w:color w:val="2C3E50"/>
          <w:lang w:val="es-ES_tradnl"/>
        </w:rPr>
        <w:t xml:space="preserve">. </w:t>
      </w:r>
      <w:r w:rsidR="00AD5F69">
        <w:rPr>
          <w:rFonts w:ascii="Times New Roman" w:hAnsi="Times New Roman" w:cs="Times New Roman"/>
          <w:color w:val="2C3E50"/>
          <w:lang w:val="es-ES_tradnl"/>
        </w:rPr>
        <w:t>C</w:t>
      </w:r>
      <w:r w:rsidR="005C1221" w:rsidRPr="00150858">
        <w:rPr>
          <w:rFonts w:ascii="Times New Roman" w:hAnsi="Times New Roman" w:cs="Times New Roman"/>
          <w:color w:val="2C3E50"/>
          <w:lang w:val="es-ES_tradnl"/>
        </w:rPr>
        <w:t xml:space="preserve">ada elemento </w:t>
      </w:r>
      <w:r w:rsidR="009E6741">
        <w:rPr>
          <w:rFonts w:ascii="Times New Roman" w:hAnsi="Times New Roman" w:cs="Times New Roman"/>
          <w:color w:val="2C3E50"/>
          <w:lang w:val="es-ES_tradnl"/>
        </w:rPr>
        <w:t xml:space="preserve">de </w:t>
      </w:r>
      <w:r w:rsidR="00AD5F69">
        <w:rPr>
          <w:rFonts w:ascii="Times New Roman" w:hAnsi="Times New Roman" w:cs="Times New Roman"/>
          <w:color w:val="2C3E50"/>
          <w:lang w:val="es-ES_tradnl"/>
        </w:rPr>
        <w:t>este primer fotograma</w:t>
      </w:r>
      <w:r w:rsidR="005C1221" w:rsidRPr="00150858">
        <w:rPr>
          <w:rFonts w:ascii="Times New Roman" w:hAnsi="Times New Roman" w:cs="Times New Roman"/>
          <w:color w:val="2C3E50"/>
          <w:lang w:val="es-ES_tradnl"/>
        </w:rPr>
        <w:t xml:space="preserve"> parece anunciar que vamos a asistir </w:t>
      </w:r>
      <w:r w:rsidR="00AD5F69">
        <w:rPr>
          <w:rFonts w:ascii="Times New Roman" w:hAnsi="Times New Roman" w:cs="Times New Roman"/>
          <w:color w:val="2C3E50"/>
          <w:lang w:val="es-ES_tradnl"/>
        </w:rPr>
        <w:t>a una lectura marxista canónica</w:t>
      </w:r>
      <w:r w:rsidR="005C1221" w:rsidRPr="00150858">
        <w:rPr>
          <w:rFonts w:ascii="Times New Roman" w:hAnsi="Times New Roman" w:cs="Times New Roman"/>
          <w:color w:val="2C3E50"/>
          <w:lang w:val="es-ES_tradnl"/>
        </w:rPr>
        <w:t xml:space="preserve"> acerca de los sujetos revoluci</w:t>
      </w:r>
      <w:r w:rsidR="00A514F3">
        <w:rPr>
          <w:rFonts w:ascii="Times New Roman" w:hAnsi="Times New Roman" w:cs="Times New Roman"/>
          <w:color w:val="2C3E50"/>
          <w:lang w:val="es-ES_tradnl"/>
        </w:rPr>
        <w:t xml:space="preserve">onarios </w:t>
      </w:r>
      <w:r w:rsidR="00A514F3" w:rsidRPr="00A514F3">
        <w:rPr>
          <w:rFonts w:ascii="Times New Roman" w:hAnsi="Times New Roman" w:cs="Times New Roman"/>
          <w:i/>
          <w:color w:val="2C3E50"/>
          <w:lang w:val="es-ES_tradnl"/>
        </w:rPr>
        <w:t>obrero</w:t>
      </w:r>
      <w:r w:rsidR="00A514F3">
        <w:rPr>
          <w:rFonts w:ascii="Times New Roman" w:hAnsi="Times New Roman" w:cs="Times New Roman"/>
          <w:color w:val="2C3E50"/>
          <w:lang w:val="es-ES_tradnl"/>
        </w:rPr>
        <w:t xml:space="preserve"> y </w:t>
      </w:r>
      <w:r w:rsidR="00A514F3" w:rsidRPr="00A514F3">
        <w:rPr>
          <w:rFonts w:ascii="Times New Roman" w:hAnsi="Times New Roman" w:cs="Times New Roman"/>
          <w:i/>
          <w:color w:val="2C3E50"/>
          <w:lang w:val="es-ES_tradnl"/>
        </w:rPr>
        <w:t>campesino</w:t>
      </w:r>
      <w:r w:rsidR="00AD5F69">
        <w:rPr>
          <w:rFonts w:ascii="Times New Roman" w:hAnsi="Times New Roman" w:cs="Times New Roman"/>
          <w:color w:val="2C3E50"/>
          <w:lang w:val="es-ES_tradnl"/>
        </w:rPr>
        <w:t>: e</w:t>
      </w:r>
      <w:r w:rsidR="00AD5F69" w:rsidRPr="00150858">
        <w:rPr>
          <w:rFonts w:ascii="Times New Roman" w:hAnsi="Times New Roman" w:cs="Times New Roman"/>
          <w:color w:val="2C3E50"/>
          <w:lang w:val="es-ES_tradnl"/>
        </w:rPr>
        <w:t xml:space="preserve">l papel protagonista </w:t>
      </w:r>
      <w:r w:rsidR="00AD5F69">
        <w:rPr>
          <w:rFonts w:ascii="Times New Roman" w:hAnsi="Times New Roman" w:cs="Times New Roman"/>
          <w:color w:val="2C3E50"/>
          <w:lang w:val="es-ES_tradnl"/>
        </w:rPr>
        <w:t>en la revolución es para</w:t>
      </w:r>
      <w:r w:rsidR="00AD5F69" w:rsidRPr="00150858">
        <w:rPr>
          <w:rFonts w:ascii="Times New Roman" w:hAnsi="Times New Roman" w:cs="Times New Roman"/>
          <w:color w:val="2C3E50"/>
          <w:lang w:val="es-ES_tradnl"/>
        </w:rPr>
        <w:t xml:space="preserve"> los obreros que aparecen</w:t>
      </w:r>
      <w:r w:rsidR="00AD5F69">
        <w:rPr>
          <w:rFonts w:ascii="Times New Roman" w:hAnsi="Times New Roman" w:cs="Times New Roman"/>
          <w:color w:val="2C3E50"/>
          <w:lang w:val="es-ES_tradnl"/>
        </w:rPr>
        <w:t xml:space="preserve"> en primer lugar; </w:t>
      </w:r>
      <w:r w:rsidR="00AD5F69" w:rsidRPr="00150858">
        <w:rPr>
          <w:rFonts w:ascii="Times New Roman" w:hAnsi="Times New Roman" w:cs="Times New Roman"/>
          <w:color w:val="2C3E50"/>
          <w:lang w:val="es-ES_tradnl"/>
        </w:rPr>
        <w:t>los campesinos</w:t>
      </w:r>
      <w:r w:rsidR="00AD5F69">
        <w:rPr>
          <w:rFonts w:ascii="Times New Roman" w:hAnsi="Times New Roman" w:cs="Times New Roman"/>
          <w:color w:val="2C3E50"/>
          <w:lang w:val="es-ES_tradnl"/>
        </w:rPr>
        <w:t>, secundarios, les siguen</w:t>
      </w:r>
      <w:r w:rsidR="00AD5F69" w:rsidRPr="00150858">
        <w:rPr>
          <w:rFonts w:ascii="Times New Roman" w:hAnsi="Times New Roman" w:cs="Times New Roman"/>
          <w:color w:val="2C3E50"/>
          <w:lang w:val="es-ES_tradnl"/>
        </w:rPr>
        <w:t>.</w:t>
      </w:r>
      <w:r w:rsidR="00AD5F69">
        <w:rPr>
          <w:rFonts w:ascii="Times New Roman" w:hAnsi="Times New Roman" w:cs="Times New Roman"/>
          <w:color w:val="2C3E50"/>
          <w:lang w:val="es-ES_tradnl"/>
        </w:rPr>
        <w:t xml:space="preserve"> </w:t>
      </w:r>
      <w:r w:rsidR="005C1221" w:rsidRPr="00150858">
        <w:rPr>
          <w:rFonts w:ascii="Times New Roman" w:hAnsi="Times New Roman" w:cs="Times New Roman"/>
          <w:color w:val="2C3E50"/>
          <w:lang w:val="es-ES_tradnl"/>
        </w:rPr>
        <w:t xml:space="preserve">Sin embargo, tras una decena de segundos, </w:t>
      </w:r>
      <w:r w:rsidR="002C1977">
        <w:rPr>
          <w:rFonts w:ascii="Times New Roman" w:hAnsi="Times New Roman" w:cs="Times New Roman"/>
          <w:color w:val="2C3E50"/>
          <w:lang w:val="es-ES_tradnl"/>
        </w:rPr>
        <w:t>arranca un</w:t>
      </w:r>
      <w:r w:rsidR="007E223C">
        <w:rPr>
          <w:rFonts w:ascii="Times New Roman" w:hAnsi="Times New Roman" w:cs="Times New Roman"/>
          <w:color w:val="2C3E50"/>
          <w:lang w:val="es-ES_tradnl"/>
        </w:rPr>
        <w:t>a</w:t>
      </w:r>
      <w:r w:rsidR="002F4A5A">
        <w:rPr>
          <w:rFonts w:ascii="Times New Roman" w:hAnsi="Times New Roman" w:cs="Times New Roman"/>
          <w:color w:val="2C3E50"/>
          <w:lang w:val="es-ES_tradnl"/>
        </w:rPr>
        <w:t xml:space="preserve"> magn</w:t>
      </w:r>
      <w:r w:rsidR="002F4A5A" w:rsidRPr="00150858">
        <w:rPr>
          <w:rFonts w:ascii="Times New Roman" w:hAnsi="Times New Roman" w:cs="Times New Roman"/>
          <w:color w:val="2C3E50"/>
          <w:lang w:val="es-ES_tradnl"/>
        </w:rPr>
        <w:t>í</w:t>
      </w:r>
      <w:r w:rsidR="007E223C">
        <w:rPr>
          <w:rFonts w:ascii="Times New Roman" w:hAnsi="Times New Roman" w:cs="Times New Roman"/>
          <w:color w:val="2C3E50"/>
          <w:lang w:val="es-ES_tradnl"/>
        </w:rPr>
        <w:t>fica aria barroca</w:t>
      </w:r>
      <w:r w:rsidR="009D2F5E">
        <w:rPr>
          <w:rFonts w:ascii="Times New Roman" w:hAnsi="Times New Roman" w:cs="Times New Roman"/>
          <w:color w:val="2C3E50"/>
          <w:lang w:val="es-ES_tradnl"/>
        </w:rPr>
        <w:t xml:space="preserve"> </w:t>
      </w:r>
      <w:r w:rsidR="002F4A5A">
        <w:rPr>
          <w:rFonts w:ascii="Times New Roman" w:hAnsi="Times New Roman" w:cs="Times New Roman"/>
          <w:color w:val="2C3E50"/>
          <w:lang w:val="es-ES_tradnl"/>
        </w:rPr>
        <w:t>perteneciente a</w:t>
      </w:r>
      <w:r w:rsidR="009D2F5E">
        <w:rPr>
          <w:rFonts w:ascii="Times New Roman" w:hAnsi="Times New Roman" w:cs="Times New Roman"/>
          <w:color w:val="2C3E50"/>
          <w:lang w:val="es-ES_tradnl"/>
        </w:rPr>
        <w:t xml:space="preserve"> </w:t>
      </w:r>
      <w:r w:rsidR="002C1977">
        <w:rPr>
          <w:rFonts w:ascii="Times New Roman" w:hAnsi="Times New Roman" w:cs="Times New Roman"/>
          <w:color w:val="2C3E50"/>
          <w:lang w:val="es-ES_tradnl"/>
        </w:rPr>
        <w:t>una</w:t>
      </w:r>
      <w:r w:rsidR="007A3BC3">
        <w:rPr>
          <w:rFonts w:ascii="Times New Roman" w:hAnsi="Times New Roman" w:cs="Times New Roman"/>
          <w:color w:val="2C3E50"/>
          <w:lang w:val="es-ES_tradnl"/>
        </w:rPr>
        <w:t xml:space="preserve"> </w:t>
      </w:r>
      <w:r w:rsidR="005C1221" w:rsidRPr="00150858">
        <w:rPr>
          <w:rFonts w:ascii="Times New Roman" w:hAnsi="Times New Roman" w:cs="Times New Roman"/>
          <w:color w:val="2C3E50"/>
          <w:lang w:val="es-ES_tradnl"/>
        </w:rPr>
        <w:t>cantata</w:t>
      </w:r>
      <w:r w:rsidR="009D2F5E">
        <w:rPr>
          <w:rFonts w:ascii="Times New Roman" w:hAnsi="Times New Roman" w:cs="Times New Roman"/>
          <w:color w:val="2C3E50"/>
          <w:lang w:val="es-ES_tradnl"/>
        </w:rPr>
        <w:t xml:space="preserve"> religiosa</w:t>
      </w:r>
      <w:r w:rsidR="005C1221" w:rsidRPr="00150858">
        <w:rPr>
          <w:rFonts w:ascii="Times New Roman" w:hAnsi="Times New Roman" w:cs="Times New Roman"/>
          <w:color w:val="2C3E50"/>
          <w:lang w:val="es-ES_tradnl"/>
        </w:rPr>
        <w:t xml:space="preserve"> de </w:t>
      </w:r>
      <w:r w:rsidR="00292547" w:rsidRPr="00150858">
        <w:rPr>
          <w:rFonts w:ascii="Times New Roman" w:hAnsi="Times New Roman" w:cs="Times New Roman"/>
          <w:color w:val="2C3E50"/>
          <w:lang w:val="es-ES_tradnl"/>
        </w:rPr>
        <w:t xml:space="preserve">Johann Sebastian Bach (BWV 125-4, Aria duetto). </w:t>
      </w:r>
      <w:r w:rsidR="005C1221" w:rsidRPr="00150858">
        <w:rPr>
          <w:rFonts w:ascii="Times New Roman" w:hAnsi="Times New Roman" w:cs="Times New Roman"/>
          <w:color w:val="2C3E50"/>
          <w:lang w:val="es-ES_tradnl"/>
        </w:rPr>
        <w:t>Dos voces cantan</w:t>
      </w:r>
      <w:r w:rsidR="009D2F5E">
        <w:rPr>
          <w:rFonts w:ascii="Times New Roman" w:hAnsi="Times New Roman" w:cs="Times New Roman"/>
          <w:color w:val="2C3E50"/>
          <w:lang w:val="es-ES_tradnl"/>
        </w:rPr>
        <w:t xml:space="preserve"> </w:t>
      </w:r>
      <w:r w:rsidR="00ED16AA">
        <w:rPr>
          <w:rFonts w:ascii="Times New Roman" w:hAnsi="Times New Roman" w:cs="Times New Roman"/>
          <w:color w:val="2C3E50"/>
          <w:lang w:val="es-ES_tradnl"/>
        </w:rPr>
        <w:t>unos versos</w:t>
      </w:r>
      <w:r w:rsidR="009D2F5E">
        <w:rPr>
          <w:rFonts w:ascii="Times New Roman" w:hAnsi="Times New Roman" w:cs="Times New Roman"/>
          <w:color w:val="2C3E50"/>
          <w:lang w:val="es-ES_tradnl"/>
        </w:rPr>
        <w:t xml:space="preserve"> de Mart</w:t>
      </w:r>
      <w:r w:rsidR="00ED16AA" w:rsidRPr="00150858">
        <w:rPr>
          <w:rFonts w:ascii="Times New Roman" w:hAnsi="Times New Roman" w:cs="Times New Roman"/>
          <w:color w:val="2C3E50"/>
          <w:lang w:val="es-ES_tradnl"/>
        </w:rPr>
        <w:t>í</w:t>
      </w:r>
      <w:r w:rsidR="009D2F5E">
        <w:rPr>
          <w:rFonts w:ascii="Times New Roman" w:hAnsi="Times New Roman" w:cs="Times New Roman"/>
          <w:color w:val="2C3E50"/>
          <w:lang w:val="es-ES_tradnl"/>
        </w:rPr>
        <w:t>n Lutero</w:t>
      </w:r>
      <w:r w:rsidR="005C1221" w:rsidRPr="00150858">
        <w:rPr>
          <w:rFonts w:ascii="Times New Roman" w:hAnsi="Times New Roman" w:cs="Times New Roman"/>
          <w:color w:val="2C3E50"/>
          <w:lang w:val="es-ES_tradnl"/>
        </w:rPr>
        <w:t xml:space="preserve">: </w:t>
      </w:r>
      <w:r w:rsidR="00993991">
        <w:rPr>
          <w:rFonts w:ascii="Times New Roman" w:hAnsi="Times New Roman" w:cs="Times New Roman"/>
          <w:color w:val="2C3E50"/>
          <w:lang w:val="es-ES_tradnl"/>
        </w:rPr>
        <w:t>“</w:t>
      </w:r>
      <w:r w:rsidR="00E1789F">
        <w:rPr>
          <w:rFonts w:ascii="Times New Roman" w:hAnsi="Times New Roman" w:cs="Times New Roman"/>
          <w:color w:val="2C3E50"/>
          <w:lang w:val="es-ES_tradnl"/>
        </w:rPr>
        <w:t>S</w:t>
      </w:r>
      <w:r w:rsidR="005C1221" w:rsidRPr="00150858">
        <w:rPr>
          <w:rFonts w:ascii="Times New Roman" w:hAnsi="Times New Roman" w:cs="Times New Roman"/>
          <w:color w:val="2C3E50"/>
          <w:lang w:val="es-ES_tradnl"/>
        </w:rPr>
        <w:t xml:space="preserve">e escucha el potente </w:t>
      </w:r>
      <w:r w:rsidR="00E1789F">
        <w:rPr>
          <w:rFonts w:ascii="Times New Roman" w:hAnsi="Times New Roman" w:cs="Times New Roman"/>
          <w:color w:val="2C3E50"/>
          <w:lang w:val="es-ES_tradnl"/>
        </w:rPr>
        <w:t>eco una y otra vez / Una promesa tan deseada: / Quien crea</w:t>
      </w:r>
      <w:r w:rsidR="005C1221" w:rsidRPr="00150858">
        <w:rPr>
          <w:rFonts w:ascii="Times New Roman" w:hAnsi="Times New Roman" w:cs="Times New Roman"/>
          <w:color w:val="2C3E50"/>
          <w:lang w:val="es-ES_tradnl"/>
        </w:rPr>
        <w:t xml:space="preserve"> </w:t>
      </w:r>
      <w:r w:rsidR="00E1789F" w:rsidRPr="00150858">
        <w:rPr>
          <w:rFonts w:ascii="Times New Roman" w:hAnsi="Times New Roman" w:cs="Times New Roman"/>
          <w:color w:val="2C3E50"/>
          <w:lang w:val="es-ES_tradnl"/>
        </w:rPr>
        <w:t>será</w:t>
      </w:r>
      <w:r w:rsidR="005C1221" w:rsidRPr="00150858">
        <w:rPr>
          <w:rFonts w:ascii="Times New Roman" w:hAnsi="Times New Roman" w:cs="Times New Roman"/>
          <w:color w:val="2C3E50"/>
          <w:lang w:val="es-ES_tradnl"/>
        </w:rPr>
        <w:t xml:space="preserve"> bendecido</w:t>
      </w:r>
      <w:r w:rsidR="00993991">
        <w:rPr>
          <w:rFonts w:ascii="Times New Roman" w:hAnsi="Times New Roman" w:cs="Times New Roman"/>
          <w:color w:val="2C3E50"/>
          <w:lang w:val="es-ES_tradnl"/>
        </w:rPr>
        <w:t>”</w:t>
      </w:r>
      <w:r w:rsidR="00292547" w:rsidRPr="00150858">
        <w:rPr>
          <w:rFonts w:ascii="Times New Roman" w:hAnsi="Times New Roman" w:cs="Times New Roman"/>
          <w:color w:val="2C3E50"/>
          <w:lang w:val="es-ES_tradnl"/>
        </w:rPr>
        <w:t xml:space="preserve">. </w:t>
      </w:r>
      <w:r w:rsidR="00EC3AC2">
        <w:rPr>
          <w:rFonts w:ascii="Times New Roman" w:hAnsi="Times New Roman" w:cs="Times New Roman"/>
          <w:color w:val="2C3E50"/>
          <w:lang w:val="es-ES_tradnl"/>
        </w:rPr>
        <w:t xml:space="preserve">Difícilmente </w:t>
      </w:r>
      <w:r w:rsidR="00ED16AA">
        <w:rPr>
          <w:rFonts w:ascii="Times New Roman" w:hAnsi="Times New Roman" w:cs="Times New Roman"/>
          <w:color w:val="2C3E50"/>
          <w:lang w:val="es-ES_tradnl"/>
        </w:rPr>
        <w:t>e</w:t>
      </w:r>
      <w:r w:rsidR="005C1221" w:rsidRPr="00150858">
        <w:rPr>
          <w:rFonts w:ascii="Times New Roman" w:hAnsi="Times New Roman" w:cs="Times New Roman"/>
          <w:color w:val="2C3E50"/>
          <w:lang w:val="es-ES_tradnl"/>
        </w:rPr>
        <w:t>sta cantata</w:t>
      </w:r>
      <w:r w:rsidR="00ED16AA">
        <w:rPr>
          <w:rFonts w:ascii="Times New Roman" w:hAnsi="Times New Roman" w:cs="Times New Roman"/>
          <w:color w:val="2C3E50"/>
          <w:lang w:val="es-ES_tradnl"/>
        </w:rPr>
        <w:t xml:space="preserve"> religiosa</w:t>
      </w:r>
      <w:r w:rsidR="005C1221" w:rsidRPr="00150858">
        <w:rPr>
          <w:rFonts w:ascii="Times New Roman" w:hAnsi="Times New Roman" w:cs="Times New Roman"/>
          <w:color w:val="2C3E50"/>
          <w:lang w:val="es-ES_tradnl"/>
        </w:rPr>
        <w:t xml:space="preserve"> </w:t>
      </w:r>
      <w:r w:rsidR="00EC3AC2">
        <w:rPr>
          <w:rFonts w:ascii="Times New Roman" w:hAnsi="Times New Roman" w:cs="Times New Roman"/>
          <w:color w:val="2C3E50"/>
          <w:lang w:val="es-ES_tradnl"/>
        </w:rPr>
        <w:t>formaría</w:t>
      </w:r>
      <w:r w:rsidR="008D17C7">
        <w:rPr>
          <w:rFonts w:ascii="Times New Roman" w:hAnsi="Times New Roman" w:cs="Times New Roman"/>
          <w:color w:val="2C3E50"/>
          <w:lang w:val="es-ES_tradnl"/>
        </w:rPr>
        <w:t xml:space="preserve"> parte de l</w:t>
      </w:r>
      <w:r w:rsidR="00ED16AA">
        <w:rPr>
          <w:rFonts w:ascii="Times New Roman" w:hAnsi="Times New Roman" w:cs="Times New Roman"/>
          <w:color w:val="2C3E50"/>
          <w:lang w:val="es-ES_tradnl"/>
        </w:rPr>
        <w:t xml:space="preserve">a </w:t>
      </w:r>
      <w:r w:rsidR="005C1221" w:rsidRPr="00150858">
        <w:rPr>
          <w:rFonts w:ascii="Times New Roman" w:hAnsi="Times New Roman" w:cs="Times New Roman"/>
          <w:color w:val="2C3E50"/>
          <w:lang w:val="es-ES_tradnl"/>
        </w:rPr>
        <w:t xml:space="preserve">banda sonora </w:t>
      </w:r>
      <w:r w:rsidR="00ED16AA">
        <w:rPr>
          <w:rFonts w:ascii="Times New Roman" w:hAnsi="Times New Roman" w:cs="Times New Roman"/>
          <w:color w:val="2C3E50"/>
          <w:lang w:val="es-ES_tradnl"/>
        </w:rPr>
        <w:t xml:space="preserve">con la </w:t>
      </w:r>
      <w:r w:rsidR="002D71A7">
        <w:rPr>
          <w:rFonts w:ascii="Times New Roman" w:hAnsi="Times New Roman" w:cs="Times New Roman"/>
          <w:color w:val="2C3E50"/>
          <w:lang w:val="es-ES_tradnl"/>
        </w:rPr>
        <w:t xml:space="preserve">que </w:t>
      </w:r>
      <w:r w:rsidR="00EC3AC2">
        <w:rPr>
          <w:rFonts w:ascii="Times New Roman" w:hAnsi="Times New Roman" w:cs="Times New Roman"/>
          <w:color w:val="2C3E50"/>
          <w:lang w:val="es-ES_tradnl"/>
        </w:rPr>
        <w:t>el marxismo canónico celebraría</w:t>
      </w:r>
      <w:r w:rsidR="00ED16AA">
        <w:rPr>
          <w:rFonts w:ascii="Times New Roman" w:hAnsi="Times New Roman" w:cs="Times New Roman"/>
          <w:color w:val="2C3E50"/>
          <w:lang w:val="es-ES_tradnl"/>
        </w:rPr>
        <w:t xml:space="preserve"> al</w:t>
      </w:r>
      <w:r w:rsidR="005C1221" w:rsidRPr="00150858">
        <w:rPr>
          <w:rFonts w:ascii="Times New Roman" w:hAnsi="Times New Roman" w:cs="Times New Roman"/>
          <w:color w:val="2C3E50"/>
          <w:lang w:val="es-ES_tradnl"/>
        </w:rPr>
        <w:t xml:space="preserve"> proletariado y campesinado</w:t>
      </w:r>
      <w:r w:rsidR="00ED16AA">
        <w:rPr>
          <w:rFonts w:ascii="Times New Roman" w:hAnsi="Times New Roman" w:cs="Times New Roman"/>
          <w:color w:val="2C3E50"/>
          <w:lang w:val="es-ES_tradnl"/>
        </w:rPr>
        <w:t>.</w:t>
      </w:r>
      <w:r w:rsidR="007C5BAD" w:rsidRPr="007C5BAD">
        <w:rPr>
          <w:rFonts w:ascii="Times New Roman" w:hAnsi="Times New Roman" w:cs="Times New Roman"/>
          <w:color w:val="2C3E50"/>
          <w:lang w:val="es-ES_tradnl"/>
        </w:rPr>
        <w:t xml:space="preserve"> </w:t>
      </w:r>
      <w:r w:rsidR="00497B41">
        <w:rPr>
          <w:rFonts w:ascii="Times New Roman" w:hAnsi="Times New Roman" w:cs="Times New Roman"/>
          <w:color w:val="2C3E50"/>
          <w:lang w:val="es-ES_tradnl"/>
        </w:rPr>
        <w:t xml:space="preserve">Para un cierto marxismo la conjunción de </w:t>
      </w:r>
      <w:r w:rsidR="00C61A57">
        <w:rPr>
          <w:rFonts w:ascii="Times New Roman" w:hAnsi="Times New Roman" w:cs="Times New Roman"/>
          <w:color w:val="2C3E50"/>
          <w:lang w:val="es-ES_tradnl"/>
        </w:rPr>
        <w:t>esta música</w:t>
      </w:r>
      <w:r w:rsidR="00497B41">
        <w:rPr>
          <w:rFonts w:ascii="Times New Roman" w:hAnsi="Times New Roman" w:cs="Times New Roman"/>
          <w:color w:val="2C3E50"/>
          <w:lang w:val="es-ES_tradnl"/>
        </w:rPr>
        <w:t xml:space="preserve"> y estos sujetos es incongruente, escandalosa, impensable</w:t>
      </w:r>
      <w:r w:rsidR="00A16EC6">
        <w:rPr>
          <w:rFonts w:ascii="Times New Roman" w:hAnsi="Times New Roman" w:cs="Times New Roman"/>
          <w:color w:val="2C3E50"/>
          <w:lang w:val="es-ES_tradnl"/>
        </w:rPr>
        <w:t xml:space="preserve"> sino en términos de oposición</w:t>
      </w:r>
      <w:r w:rsidR="00497B41">
        <w:rPr>
          <w:rFonts w:ascii="Times New Roman" w:hAnsi="Times New Roman" w:cs="Times New Roman"/>
          <w:color w:val="2C3E50"/>
          <w:lang w:val="es-ES_tradnl"/>
        </w:rPr>
        <w:t xml:space="preserve">. </w:t>
      </w:r>
      <w:r w:rsidR="007C5BAD">
        <w:rPr>
          <w:rFonts w:ascii="Times New Roman" w:hAnsi="Times New Roman" w:cs="Times New Roman"/>
          <w:color w:val="2C3E50"/>
          <w:lang w:val="es-ES_tradnl"/>
        </w:rPr>
        <w:t>Desde los primeros segundos de este largometraje</w:t>
      </w:r>
      <w:r w:rsidR="009F369E">
        <w:rPr>
          <w:rFonts w:ascii="Times New Roman" w:hAnsi="Times New Roman" w:cs="Times New Roman"/>
          <w:color w:val="2C3E50"/>
          <w:lang w:val="es-ES_tradnl"/>
        </w:rPr>
        <w:t>,</w:t>
      </w:r>
      <w:r w:rsidR="00C61A57">
        <w:rPr>
          <w:rFonts w:ascii="Times New Roman" w:hAnsi="Times New Roman" w:cs="Times New Roman"/>
          <w:color w:val="2C3E50"/>
          <w:lang w:val="es-ES_tradnl"/>
        </w:rPr>
        <w:t xml:space="preserve"> los sujetos </w:t>
      </w:r>
      <w:r w:rsidR="00C61A57" w:rsidRPr="00C61A57">
        <w:rPr>
          <w:rFonts w:ascii="Times New Roman" w:hAnsi="Times New Roman" w:cs="Times New Roman"/>
          <w:i/>
          <w:color w:val="2C3E50"/>
          <w:lang w:val="es-ES_tradnl"/>
        </w:rPr>
        <w:t>obrero</w:t>
      </w:r>
      <w:r w:rsidR="00C61A57">
        <w:rPr>
          <w:rFonts w:ascii="Times New Roman" w:hAnsi="Times New Roman" w:cs="Times New Roman"/>
          <w:color w:val="2C3E50"/>
          <w:lang w:val="es-ES_tradnl"/>
        </w:rPr>
        <w:t xml:space="preserve"> y </w:t>
      </w:r>
      <w:r w:rsidR="00C61A57" w:rsidRPr="00C61A57">
        <w:rPr>
          <w:rFonts w:ascii="Times New Roman" w:hAnsi="Times New Roman" w:cs="Times New Roman"/>
          <w:i/>
          <w:color w:val="2C3E50"/>
          <w:lang w:val="es-ES_tradnl"/>
        </w:rPr>
        <w:t>campesino</w:t>
      </w:r>
      <w:r w:rsidR="007C5BAD" w:rsidRPr="00150858">
        <w:rPr>
          <w:rFonts w:ascii="Times New Roman" w:hAnsi="Times New Roman" w:cs="Times New Roman"/>
          <w:color w:val="2C3E50"/>
          <w:lang w:val="es-ES_tradnl"/>
        </w:rPr>
        <w:t xml:space="preserve"> e</w:t>
      </w:r>
      <w:r w:rsidR="007C5BAD">
        <w:rPr>
          <w:rFonts w:ascii="Times New Roman" w:hAnsi="Times New Roman" w:cs="Times New Roman"/>
          <w:color w:val="2C3E50"/>
          <w:lang w:val="es-ES_tradnl"/>
        </w:rPr>
        <w:t>mpiezan a sonar de otra manera.</w:t>
      </w:r>
      <w:r w:rsidR="009E6741">
        <w:rPr>
          <w:rStyle w:val="FootnoteReference"/>
          <w:rFonts w:ascii="Times New Roman" w:hAnsi="Times New Roman" w:cs="Times New Roman"/>
          <w:color w:val="2C3E50"/>
          <w:lang w:val="es-ES_tradnl"/>
        </w:rPr>
        <w:footnoteReference w:id="23"/>
      </w:r>
      <w:r w:rsidR="00ED16AA">
        <w:rPr>
          <w:rFonts w:ascii="Times New Roman" w:hAnsi="Times New Roman" w:cs="Times New Roman"/>
          <w:color w:val="2C3E50"/>
          <w:lang w:val="es-ES_tradnl"/>
        </w:rPr>
        <w:t xml:space="preserve"> </w:t>
      </w:r>
      <w:r w:rsidR="00F910B6" w:rsidRPr="0062773D">
        <w:rPr>
          <w:rFonts w:ascii="Times New Roman" w:eastAsia="Times New Roman" w:hAnsi="Times New Roman" w:cs="Times New Roman"/>
          <w:color w:val="545454"/>
          <w:shd w:val="clear" w:color="auto" w:fill="FFFFFF"/>
        </w:rPr>
        <w:t>¿</w:t>
      </w:r>
      <w:r w:rsidR="007A3BC3" w:rsidRPr="00150858">
        <w:rPr>
          <w:rFonts w:ascii="Times New Roman" w:hAnsi="Times New Roman" w:cs="Times New Roman"/>
          <w:color w:val="2C3E50"/>
          <w:lang w:val="es-ES_tradnl"/>
        </w:rPr>
        <w:t>C</w:t>
      </w:r>
      <w:r w:rsidR="007A3BC3" w:rsidRPr="00150858">
        <w:rPr>
          <w:rFonts w:ascii="Times New Roman" w:hAnsi="Times New Roman" w:cs="Times New Roman"/>
          <w:iCs/>
          <w:color w:val="2C3E50"/>
          <w:lang w:val="es-ES_tradnl"/>
        </w:rPr>
        <w:t>ó</w:t>
      </w:r>
      <w:r w:rsidR="007A3BC3" w:rsidRPr="00150858">
        <w:rPr>
          <w:rFonts w:ascii="Times New Roman" w:hAnsi="Times New Roman" w:cs="Times New Roman"/>
          <w:color w:val="2C3E50"/>
          <w:lang w:val="es-ES_tradnl"/>
        </w:rPr>
        <w:t>mo</w:t>
      </w:r>
      <w:r w:rsidR="006646F2" w:rsidRPr="00150858">
        <w:rPr>
          <w:rFonts w:ascii="Times New Roman" w:hAnsi="Times New Roman" w:cs="Times New Roman"/>
          <w:color w:val="2C3E50"/>
          <w:lang w:val="es-ES_tradnl"/>
        </w:rPr>
        <w:t xml:space="preserve"> ve</w:t>
      </w:r>
      <w:r w:rsidR="008D17C7">
        <w:rPr>
          <w:rFonts w:ascii="Times New Roman" w:hAnsi="Times New Roman" w:cs="Times New Roman"/>
          <w:color w:val="2C3E50"/>
          <w:lang w:val="es-ES_tradnl"/>
        </w:rPr>
        <w:t>r y e</w:t>
      </w:r>
      <w:r w:rsidR="006E13B1">
        <w:rPr>
          <w:rFonts w:ascii="Times New Roman" w:hAnsi="Times New Roman" w:cs="Times New Roman"/>
          <w:color w:val="2C3E50"/>
          <w:lang w:val="es-ES_tradnl"/>
        </w:rPr>
        <w:t>scuchar esta yuxtaposición de</w:t>
      </w:r>
      <w:r w:rsidR="006646F2" w:rsidRPr="00150858">
        <w:rPr>
          <w:rFonts w:ascii="Times New Roman" w:hAnsi="Times New Roman" w:cs="Times New Roman"/>
          <w:color w:val="2C3E50"/>
          <w:lang w:val="es-ES_tradnl"/>
        </w:rPr>
        <w:t xml:space="preserve"> </w:t>
      </w:r>
      <w:r w:rsidR="008D17C7" w:rsidRPr="00150858">
        <w:rPr>
          <w:rFonts w:ascii="Times New Roman" w:hAnsi="Times New Roman" w:cs="Times New Roman"/>
          <w:color w:val="2C3E50"/>
          <w:lang w:val="es-ES_tradnl"/>
        </w:rPr>
        <w:t>iconografía</w:t>
      </w:r>
      <w:r w:rsidR="006646F2" w:rsidRPr="00150858">
        <w:rPr>
          <w:rFonts w:ascii="Times New Roman" w:hAnsi="Times New Roman" w:cs="Times New Roman"/>
          <w:color w:val="2C3E50"/>
          <w:lang w:val="es-ES_tradnl"/>
        </w:rPr>
        <w:t xml:space="preserve"> marxista y </w:t>
      </w:r>
      <w:r w:rsidR="008D17C7" w:rsidRPr="00150858">
        <w:rPr>
          <w:rFonts w:ascii="Times New Roman" w:hAnsi="Times New Roman" w:cs="Times New Roman"/>
          <w:color w:val="2C3E50"/>
          <w:lang w:val="es-ES_tradnl"/>
        </w:rPr>
        <w:t>música</w:t>
      </w:r>
      <w:r w:rsidR="006646F2" w:rsidRPr="00150858">
        <w:rPr>
          <w:rFonts w:ascii="Times New Roman" w:hAnsi="Times New Roman" w:cs="Times New Roman"/>
          <w:color w:val="2C3E50"/>
          <w:lang w:val="es-ES_tradnl"/>
        </w:rPr>
        <w:t xml:space="preserve"> religiosa bar</w:t>
      </w:r>
      <w:r w:rsidR="008D17C7">
        <w:rPr>
          <w:rFonts w:ascii="Times New Roman" w:hAnsi="Times New Roman" w:cs="Times New Roman"/>
          <w:color w:val="2C3E50"/>
          <w:lang w:val="es-ES_tradnl"/>
        </w:rPr>
        <w:t>r</w:t>
      </w:r>
      <w:r w:rsidR="006646F2" w:rsidRPr="00150858">
        <w:rPr>
          <w:rFonts w:ascii="Times New Roman" w:hAnsi="Times New Roman" w:cs="Times New Roman"/>
          <w:color w:val="2C3E50"/>
          <w:lang w:val="es-ES_tradnl"/>
        </w:rPr>
        <w:t xml:space="preserve">oca? </w:t>
      </w:r>
    </w:p>
    <w:p w14:paraId="60E4AF5C" w14:textId="77777777" w:rsidR="00497B41" w:rsidRDefault="00497B41" w:rsidP="00292547">
      <w:pPr>
        <w:shd w:val="clear" w:color="auto" w:fill="FFFFFF"/>
        <w:spacing w:after="120" w:line="396" w:lineRule="atLeast"/>
        <w:jc w:val="both"/>
        <w:rPr>
          <w:rFonts w:ascii="Times New Roman" w:hAnsi="Times New Roman" w:cs="Times New Roman"/>
          <w:color w:val="2C3E50"/>
          <w:lang w:val="es-ES_tradnl"/>
        </w:rPr>
      </w:pPr>
    </w:p>
    <w:p w14:paraId="121E6BF1" w14:textId="12FB81F4" w:rsidR="00D01B4E" w:rsidRDefault="008D17C7" w:rsidP="00292547">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 xml:space="preserve">Entiendo que </w:t>
      </w:r>
      <w:r w:rsidR="00292547" w:rsidRPr="00150858">
        <w:rPr>
          <w:rFonts w:ascii="Times New Roman" w:hAnsi="Times New Roman" w:cs="Times New Roman"/>
          <w:color w:val="2C3E50"/>
          <w:lang w:val="es-ES_tradnl"/>
        </w:rPr>
        <w:t>Straub</w:t>
      </w:r>
      <w:r w:rsidR="006646F2" w:rsidRPr="00150858">
        <w:rPr>
          <w:rFonts w:ascii="Times New Roman" w:hAnsi="Times New Roman" w:cs="Times New Roman"/>
          <w:color w:val="2C3E50"/>
          <w:lang w:val="es-ES_tradnl"/>
        </w:rPr>
        <w:t xml:space="preserve"> y Huillet no organizan </w:t>
      </w:r>
      <w:r>
        <w:rPr>
          <w:rFonts w:ascii="Times New Roman" w:hAnsi="Times New Roman" w:cs="Times New Roman"/>
          <w:color w:val="2C3E50"/>
          <w:lang w:val="es-ES_tradnl"/>
        </w:rPr>
        <w:t xml:space="preserve">simplemente </w:t>
      </w:r>
      <w:r w:rsidR="005A093E" w:rsidRPr="00150858">
        <w:rPr>
          <w:rFonts w:ascii="Times New Roman" w:hAnsi="Times New Roman" w:cs="Times New Roman"/>
          <w:color w:val="2C3E50"/>
          <w:lang w:val="es-ES_tradnl"/>
        </w:rPr>
        <w:t>un choque</w:t>
      </w:r>
      <w:r w:rsidR="005A093E">
        <w:rPr>
          <w:rFonts w:ascii="Times New Roman" w:hAnsi="Times New Roman" w:cs="Times New Roman"/>
          <w:color w:val="2C3E50"/>
          <w:lang w:val="es-ES_tradnl"/>
        </w:rPr>
        <w:t xml:space="preserve"> </w:t>
      </w:r>
      <w:r w:rsidR="00A514F3">
        <w:rPr>
          <w:rFonts w:ascii="Times New Roman" w:hAnsi="Times New Roman" w:cs="Times New Roman"/>
          <w:color w:val="2C3E50"/>
          <w:lang w:val="es-ES_tradnl"/>
        </w:rPr>
        <w:t xml:space="preserve">entre los nombres </w:t>
      </w:r>
      <w:r w:rsidR="00A514F3" w:rsidRPr="00A514F3">
        <w:rPr>
          <w:rFonts w:ascii="Times New Roman" w:hAnsi="Times New Roman" w:cs="Times New Roman"/>
          <w:i/>
          <w:color w:val="2C3E50"/>
          <w:lang w:val="es-ES_tradnl"/>
        </w:rPr>
        <w:t>obrero</w:t>
      </w:r>
      <w:r w:rsidR="00A514F3">
        <w:rPr>
          <w:rFonts w:ascii="Times New Roman" w:hAnsi="Times New Roman" w:cs="Times New Roman"/>
          <w:color w:val="2C3E50"/>
          <w:lang w:val="es-ES_tradnl"/>
        </w:rPr>
        <w:t xml:space="preserve"> y </w:t>
      </w:r>
      <w:r w:rsidR="00A514F3" w:rsidRPr="00A514F3">
        <w:rPr>
          <w:rFonts w:ascii="Times New Roman" w:hAnsi="Times New Roman" w:cs="Times New Roman"/>
          <w:i/>
          <w:color w:val="2C3E50"/>
          <w:lang w:val="es-ES_tradnl"/>
        </w:rPr>
        <w:t>campesino</w:t>
      </w:r>
      <w:r>
        <w:rPr>
          <w:rFonts w:ascii="Times New Roman" w:hAnsi="Times New Roman" w:cs="Times New Roman"/>
          <w:color w:val="2C3E50"/>
          <w:lang w:val="es-ES_tradnl"/>
        </w:rPr>
        <w:t xml:space="preserve"> </w:t>
      </w:r>
      <w:r w:rsidRPr="00150858">
        <w:rPr>
          <w:rFonts w:ascii="Times New Roman" w:hAnsi="Times New Roman" w:cs="Times New Roman"/>
          <w:color w:val="2C3E50"/>
          <w:lang w:val="es-ES_tradnl"/>
        </w:rPr>
        <w:t>y la músic</w:t>
      </w:r>
      <w:r>
        <w:rPr>
          <w:rFonts w:ascii="Times New Roman" w:hAnsi="Times New Roman" w:cs="Times New Roman"/>
          <w:color w:val="2C3E50"/>
          <w:lang w:val="es-ES_tradnl"/>
        </w:rPr>
        <w:t>a</w:t>
      </w:r>
      <w:r w:rsidRPr="00150858">
        <w:rPr>
          <w:rFonts w:ascii="Times New Roman" w:hAnsi="Times New Roman" w:cs="Times New Roman"/>
          <w:color w:val="2C3E50"/>
          <w:lang w:val="es-ES_tradnl"/>
        </w:rPr>
        <w:t xml:space="preserve"> </w:t>
      </w:r>
      <w:r>
        <w:rPr>
          <w:rFonts w:ascii="Times New Roman" w:hAnsi="Times New Roman" w:cs="Times New Roman"/>
          <w:color w:val="2C3E50"/>
          <w:lang w:val="es-ES_tradnl"/>
        </w:rPr>
        <w:t>que los acompaña</w:t>
      </w:r>
      <w:r w:rsidR="006646F2" w:rsidRPr="00150858">
        <w:rPr>
          <w:rFonts w:ascii="Times New Roman" w:hAnsi="Times New Roman" w:cs="Times New Roman"/>
          <w:color w:val="2C3E50"/>
          <w:lang w:val="es-ES_tradnl"/>
        </w:rPr>
        <w:t xml:space="preserve">. </w:t>
      </w:r>
      <w:r>
        <w:rPr>
          <w:rFonts w:ascii="Times New Roman" w:hAnsi="Times New Roman" w:cs="Times New Roman"/>
          <w:color w:val="2C3E50"/>
          <w:lang w:val="es-ES_tradnl"/>
        </w:rPr>
        <w:t>No se trata aquí de</w:t>
      </w:r>
      <w:r w:rsidR="005D1D6C" w:rsidRPr="00150858">
        <w:rPr>
          <w:rFonts w:ascii="Times New Roman" w:hAnsi="Times New Roman" w:cs="Times New Roman"/>
          <w:color w:val="2C3E50"/>
          <w:lang w:val="es-ES_tradnl"/>
        </w:rPr>
        <w:t xml:space="preserve"> un choque que exponga, con </w:t>
      </w:r>
      <w:r w:rsidR="00F26219">
        <w:rPr>
          <w:rFonts w:ascii="Times New Roman" w:hAnsi="Times New Roman" w:cs="Times New Roman"/>
          <w:color w:val="2C3E50"/>
          <w:lang w:val="es-ES_tradnl"/>
        </w:rPr>
        <w:t>ímpetu</w:t>
      </w:r>
      <w:r w:rsidR="008F5C45">
        <w:rPr>
          <w:rFonts w:ascii="Times New Roman" w:hAnsi="Times New Roman" w:cs="Times New Roman"/>
          <w:color w:val="2C3E50"/>
          <w:lang w:val="es-ES_tradnl"/>
        </w:rPr>
        <w:t xml:space="preserve"> b</w:t>
      </w:r>
      <w:r w:rsidR="005D1D6C" w:rsidRPr="00150858">
        <w:rPr>
          <w:rFonts w:ascii="Times New Roman" w:hAnsi="Times New Roman" w:cs="Times New Roman"/>
          <w:color w:val="2C3E50"/>
          <w:lang w:val="es-ES_tradnl"/>
        </w:rPr>
        <w:t xml:space="preserve">rechtiano, las contradicciones sociales que establecen una distancia </w:t>
      </w:r>
      <w:r w:rsidRPr="00150858">
        <w:rPr>
          <w:rFonts w:ascii="Times New Roman" w:hAnsi="Times New Roman" w:cs="Times New Roman"/>
          <w:color w:val="2C3E50"/>
          <w:lang w:val="es-ES_tradnl"/>
        </w:rPr>
        <w:t>jerárquica</w:t>
      </w:r>
      <w:r w:rsidR="005D1D6C" w:rsidRPr="00150858">
        <w:rPr>
          <w:rFonts w:ascii="Times New Roman" w:hAnsi="Times New Roman" w:cs="Times New Roman"/>
          <w:color w:val="2C3E50"/>
          <w:lang w:val="es-ES_tradnl"/>
        </w:rPr>
        <w:t xml:space="preserve"> entre la clase obrera (y el campesinado) y el arte noble de la </w:t>
      </w:r>
      <w:r w:rsidRPr="00150858">
        <w:rPr>
          <w:rFonts w:ascii="Times New Roman" w:hAnsi="Times New Roman" w:cs="Times New Roman"/>
          <w:color w:val="2C3E50"/>
          <w:lang w:val="es-ES_tradnl"/>
        </w:rPr>
        <w:t>música</w:t>
      </w:r>
      <w:r w:rsidR="005D1D6C" w:rsidRPr="00150858">
        <w:rPr>
          <w:rFonts w:ascii="Times New Roman" w:hAnsi="Times New Roman" w:cs="Times New Roman"/>
          <w:color w:val="2C3E50"/>
          <w:lang w:val="es-ES_tradnl"/>
        </w:rPr>
        <w:t xml:space="preserve"> </w:t>
      </w:r>
      <w:r w:rsidRPr="00150858">
        <w:rPr>
          <w:rFonts w:ascii="Times New Roman" w:hAnsi="Times New Roman" w:cs="Times New Roman"/>
          <w:color w:val="2C3E50"/>
          <w:lang w:val="es-ES_tradnl"/>
        </w:rPr>
        <w:t>clásica</w:t>
      </w:r>
      <w:r>
        <w:rPr>
          <w:rFonts w:ascii="Times New Roman" w:hAnsi="Times New Roman" w:cs="Times New Roman"/>
          <w:color w:val="2C3E50"/>
          <w:lang w:val="es-ES_tradnl"/>
        </w:rPr>
        <w:t xml:space="preserve"> religiosa</w:t>
      </w:r>
      <w:r w:rsidR="00BA50C8">
        <w:rPr>
          <w:rFonts w:ascii="Times New Roman" w:hAnsi="Times New Roman" w:cs="Times New Roman"/>
          <w:color w:val="2C3E50"/>
          <w:lang w:val="es-ES_tradnl"/>
        </w:rPr>
        <w:t>. La pieza musical</w:t>
      </w:r>
      <w:r>
        <w:rPr>
          <w:rFonts w:ascii="Times New Roman" w:hAnsi="Times New Roman" w:cs="Times New Roman"/>
          <w:color w:val="2C3E50"/>
          <w:lang w:val="es-ES_tradnl"/>
        </w:rPr>
        <w:t xml:space="preserve"> que han elegido es un dueto. D</w:t>
      </w:r>
      <w:r w:rsidR="005D1D6C" w:rsidRPr="00150858">
        <w:rPr>
          <w:rFonts w:ascii="Times New Roman" w:hAnsi="Times New Roman" w:cs="Times New Roman"/>
          <w:color w:val="2C3E50"/>
          <w:lang w:val="es-ES_tradnl"/>
        </w:rPr>
        <w:t xml:space="preserve">os voces masculinas cantan el mismo texto. Estas dos voces tienen tonos y timbres distintos; son las voces de un contratenor y </w:t>
      </w:r>
      <w:r>
        <w:rPr>
          <w:rFonts w:ascii="Times New Roman" w:hAnsi="Times New Roman" w:cs="Times New Roman"/>
          <w:color w:val="2C3E50"/>
          <w:lang w:val="es-ES_tradnl"/>
        </w:rPr>
        <w:t>un bajo. Su canto</w:t>
      </w:r>
      <w:r w:rsidR="005D1D6C" w:rsidRPr="00150858">
        <w:rPr>
          <w:rFonts w:ascii="Times New Roman" w:hAnsi="Times New Roman" w:cs="Times New Roman"/>
          <w:color w:val="2C3E50"/>
          <w:lang w:val="es-ES_tradnl"/>
        </w:rPr>
        <w:t xml:space="preserve"> ocurre </w:t>
      </w:r>
      <w:r>
        <w:rPr>
          <w:rFonts w:ascii="Times New Roman" w:hAnsi="Times New Roman" w:cs="Times New Roman"/>
          <w:color w:val="2C3E50"/>
          <w:lang w:val="es-ES_tradnl"/>
        </w:rPr>
        <w:t>en tiempos distintos</w:t>
      </w:r>
      <w:r w:rsidR="005D1D6C" w:rsidRPr="00150858">
        <w:rPr>
          <w:rFonts w:ascii="Times New Roman" w:hAnsi="Times New Roman" w:cs="Times New Roman"/>
          <w:color w:val="2C3E50"/>
          <w:lang w:val="es-ES_tradnl"/>
        </w:rPr>
        <w:t xml:space="preserve">, coincidiendo y </w:t>
      </w:r>
      <w:r w:rsidRPr="00150858">
        <w:rPr>
          <w:rFonts w:ascii="Times New Roman" w:hAnsi="Times New Roman" w:cs="Times New Roman"/>
          <w:color w:val="2C3E50"/>
          <w:lang w:val="es-ES_tradnl"/>
        </w:rPr>
        <w:t>separándose</w:t>
      </w:r>
      <w:r w:rsidR="005D1D6C" w:rsidRPr="00150858">
        <w:rPr>
          <w:rFonts w:ascii="Times New Roman" w:hAnsi="Times New Roman" w:cs="Times New Roman"/>
          <w:color w:val="2C3E50"/>
          <w:lang w:val="es-ES_tradnl"/>
        </w:rPr>
        <w:t xml:space="preserve"> a lo largo de</w:t>
      </w:r>
      <w:r w:rsidR="00AE5ECF">
        <w:rPr>
          <w:rFonts w:ascii="Times New Roman" w:hAnsi="Times New Roman" w:cs="Times New Roman"/>
          <w:color w:val="2C3E50"/>
          <w:lang w:val="es-ES_tradnl"/>
        </w:rPr>
        <w:t xml:space="preserve"> </w:t>
      </w:r>
      <w:r w:rsidR="005D1D6C" w:rsidRPr="00150858">
        <w:rPr>
          <w:rFonts w:ascii="Times New Roman" w:hAnsi="Times New Roman" w:cs="Times New Roman"/>
          <w:color w:val="2C3E50"/>
          <w:lang w:val="es-ES_tradnl"/>
        </w:rPr>
        <w:t>l</w:t>
      </w:r>
      <w:r w:rsidR="00AE5ECF">
        <w:rPr>
          <w:rFonts w:ascii="Times New Roman" w:hAnsi="Times New Roman" w:cs="Times New Roman"/>
          <w:color w:val="2C3E50"/>
          <w:lang w:val="es-ES_tradnl"/>
        </w:rPr>
        <w:t>a</w:t>
      </w:r>
      <w:r w:rsidR="005D1D6C" w:rsidRPr="00150858">
        <w:rPr>
          <w:rFonts w:ascii="Times New Roman" w:hAnsi="Times New Roman" w:cs="Times New Roman"/>
          <w:color w:val="2C3E50"/>
          <w:lang w:val="es-ES_tradnl"/>
        </w:rPr>
        <w:t xml:space="preserve"> </w:t>
      </w:r>
      <w:r w:rsidR="00AE5ECF" w:rsidRPr="00150858">
        <w:rPr>
          <w:rFonts w:ascii="Times New Roman" w:hAnsi="Times New Roman" w:cs="Times New Roman"/>
          <w:color w:val="2C3E50"/>
          <w:lang w:val="es-ES_tradnl"/>
        </w:rPr>
        <w:t>canción</w:t>
      </w:r>
      <w:r>
        <w:rPr>
          <w:rFonts w:ascii="Times New Roman" w:hAnsi="Times New Roman" w:cs="Times New Roman"/>
          <w:color w:val="2C3E50"/>
          <w:lang w:val="es-ES_tradnl"/>
        </w:rPr>
        <w:t>. El efecto es el de dos</w:t>
      </w:r>
      <w:r w:rsidR="005D1D6C" w:rsidRPr="00150858">
        <w:rPr>
          <w:rFonts w:ascii="Times New Roman" w:hAnsi="Times New Roman" w:cs="Times New Roman"/>
          <w:color w:val="2C3E50"/>
          <w:lang w:val="es-ES_tradnl"/>
        </w:rPr>
        <w:t xml:space="preserve"> voces que dialogan</w:t>
      </w:r>
      <w:r>
        <w:rPr>
          <w:rFonts w:ascii="Times New Roman" w:hAnsi="Times New Roman" w:cs="Times New Roman"/>
          <w:color w:val="2C3E50"/>
          <w:lang w:val="es-ES_tradnl"/>
        </w:rPr>
        <w:t xml:space="preserve"> y discuten</w:t>
      </w:r>
      <w:r w:rsidR="005D1D6C" w:rsidRPr="00150858">
        <w:rPr>
          <w:rFonts w:ascii="Times New Roman" w:hAnsi="Times New Roman" w:cs="Times New Roman"/>
          <w:color w:val="2C3E50"/>
          <w:lang w:val="es-ES_tradnl"/>
        </w:rPr>
        <w:t xml:space="preserve">. </w:t>
      </w:r>
      <w:r w:rsidR="00234942">
        <w:rPr>
          <w:rFonts w:ascii="Times New Roman" w:hAnsi="Times New Roman" w:cs="Times New Roman"/>
          <w:color w:val="2C3E50"/>
          <w:lang w:val="es-ES_tradnl"/>
        </w:rPr>
        <w:t xml:space="preserve">Entre </w:t>
      </w:r>
      <w:r w:rsidR="00436AEE" w:rsidRPr="00150858">
        <w:rPr>
          <w:rFonts w:ascii="Times New Roman" w:hAnsi="Times New Roman" w:cs="Times New Roman"/>
          <w:color w:val="2C3E50"/>
          <w:lang w:val="es-ES_tradnl"/>
        </w:rPr>
        <w:t>t</w:t>
      </w:r>
      <w:r>
        <w:rPr>
          <w:rFonts w:ascii="Times New Roman" w:hAnsi="Times New Roman" w:cs="Times New Roman"/>
          <w:color w:val="2C3E50"/>
          <w:lang w:val="es-ES_tradnl"/>
        </w:rPr>
        <w:t>í</w:t>
      </w:r>
      <w:r w:rsidR="00234942">
        <w:rPr>
          <w:rFonts w:ascii="Times New Roman" w:hAnsi="Times New Roman" w:cs="Times New Roman"/>
          <w:color w:val="2C3E50"/>
          <w:lang w:val="es-ES_tradnl"/>
        </w:rPr>
        <w:t xml:space="preserve">tulo y </w:t>
      </w:r>
      <w:r w:rsidR="00436AEE" w:rsidRPr="00150858">
        <w:rPr>
          <w:rFonts w:ascii="Times New Roman" w:hAnsi="Times New Roman" w:cs="Times New Roman"/>
          <w:color w:val="2C3E50"/>
          <w:lang w:val="es-ES_tradnl"/>
        </w:rPr>
        <w:t>aria</w:t>
      </w:r>
      <w:r>
        <w:rPr>
          <w:rFonts w:ascii="Times New Roman" w:hAnsi="Times New Roman" w:cs="Times New Roman"/>
          <w:color w:val="2C3E50"/>
          <w:lang w:val="es-ES_tradnl"/>
        </w:rPr>
        <w:t xml:space="preserve"> entiendo que </w:t>
      </w:r>
      <w:r w:rsidR="00436AEE" w:rsidRPr="00150858">
        <w:rPr>
          <w:rFonts w:ascii="Times New Roman" w:hAnsi="Times New Roman" w:cs="Times New Roman"/>
          <w:color w:val="2C3E50"/>
          <w:lang w:val="es-ES_tradnl"/>
        </w:rPr>
        <w:t xml:space="preserve">Straub y Huillet sugieren </w:t>
      </w:r>
      <w:r>
        <w:rPr>
          <w:rFonts w:ascii="Times New Roman" w:hAnsi="Times New Roman" w:cs="Times New Roman"/>
          <w:color w:val="2C3E50"/>
          <w:lang w:val="es-ES_tradnl"/>
        </w:rPr>
        <w:t xml:space="preserve">que existe </w:t>
      </w:r>
      <w:r w:rsidR="00436AEE" w:rsidRPr="00150858">
        <w:rPr>
          <w:rFonts w:ascii="Times New Roman" w:hAnsi="Times New Roman" w:cs="Times New Roman"/>
          <w:color w:val="2C3E50"/>
          <w:lang w:val="es-ES_tradnl"/>
        </w:rPr>
        <w:t xml:space="preserve">una </w:t>
      </w:r>
      <w:r w:rsidR="00417CCD">
        <w:rPr>
          <w:rFonts w:ascii="Times New Roman" w:hAnsi="Times New Roman" w:cs="Times New Roman"/>
          <w:color w:val="2C3E50"/>
          <w:lang w:val="es-ES_tradnl"/>
        </w:rPr>
        <w:t xml:space="preserve">misma </w:t>
      </w:r>
      <w:r w:rsidR="00436AEE" w:rsidRPr="00150858">
        <w:rPr>
          <w:rFonts w:ascii="Times New Roman" w:hAnsi="Times New Roman" w:cs="Times New Roman"/>
          <w:color w:val="2C3E50"/>
          <w:lang w:val="es-ES_tradnl"/>
        </w:rPr>
        <w:t>dualidad conflictiva</w:t>
      </w:r>
      <w:r w:rsidR="0053236C">
        <w:rPr>
          <w:rFonts w:ascii="Times New Roman" w:hAnsi="Times New Roman" w:cs="Times New Roman"/>
          <w:color w:val="2C3E50"/>
          <w:lang w:val="es-ES_tradnl"/>
        </w:rPr>
        <w:t xml:space="preserve">, </w:t>
      </w:r>
      <w:r w:rsidR="00672C0E">
        <w:rPr>
          <w:rFonts w:ascii="Times New Roman" w:hAnsi="Times New Roman" w:cs="Times New Roman"/>
          <w:color w:val="2C3E50"/>
          <w:lang w:val="es-ES_tradnl"/>
        </w:rPr>
        <w:t>enfatizada</w:t>
      </w:r>
      <w:r w:rsidR="00417CCD">
        <w:rPr>
          <w:rFonts w:ascii="Times New Roman" w:hAnsi="Times New Roman" w:cs="Times New Roman"/>
          <w:color w:val="2C3E50"/>
          <w:lang w:val="es-ES_tradnl"/>
        </w:rPr>
        <w:t xml:space="preserve"> su vez </w:t>
      </w:r>
      <w:r w:rsidR="0053236C">
        <w:rPr>
          <w:rFonts w:ascii="Times New Roman" w:hAnsi="Times New Roman" w:cs="Times New Roman"/>
          <w:color w:val="2C3E50"/>
          <w:lang w:val="es-ES_tradnl"/>
        </w:rPr>
        <w:t>por el uso del blanco y el negro en estos créditos iniciales</w:t>
      </w:r>
      <w:r w:rsidR="00436AEE" w:rsidRPr="00150858">
        <w:rPr>
          <w:rFonts w:ascii="Times New Roman" w:hAnsi="Times New Roman" w:cs="Times New Roman"/>
          <w:color w:val="2C3E50"/>
          <w:lang w:val="es-ES_tradnl"/>
        </w:rPr>
        <w:t xml:space="preserve">. La </w:t>
      </w:r>
      <w:r>
        <w:rPr>
          <w:rFonts w:ascii="Times New Roman" w:hAnsi="Times New Roman" w:cs="Times New Roman"/>
          <w:color w:val="2C3E50"/>
          <w:lang w:val="es-ES_tradnl"/>
        </w:rPr>
        <w:t>relación</w:t>
      </w:r>
      <w:r w:rsidR="00436AEE" w:rsidRPr="00150858">
        <w:rPr>
          <w:rFonts w:ascii="Times New Roman" w:hAnsi="Times New Roman" w:cs="Times New Roman"/>
          <w:color w:val="2C3E50"/>
          <w:lang w:val="es-ES_tradnl"/>
        </w:rPr>
        <w:t xml:space="preserve"> obr</w:t>
      </w:r>
      <w:r w:rsidR="0053236C">
        <w:rPr>
          <w:rFonts w:ascii="Times New Roman" w:hAnsi="Times New Roman" w:cs="Times New Roman"/>
          <w:color w:val="2C3E50"/>
          <w:lang w:val="es-ES_tradnl"/>
        </w:rPr>
        <w:t>ero-campesino anunciada gráficamente en estos créditos se refleja y redobla</w:t>
      </w:r>
      <w:r w:rsidR="00436AEE" w:rsidRPr="00150858">
        <w:rPr>
          <w:rFonts w:ascii="Times New Roman" w:hAnsi="Times New Roman" w:cs="Times New Roman"/>
          <w:color w:val="2C3E50"/>
          <w:lang w:val="es-ES_tradnl"/>
        </w:rPr>
        <w:t xml:space="preserve"> en la </w:t>
      </w:r>
      <w:r w:rsidR="0053236C">
        <w:rPr>
          <w:rFonts w:ascii="Times New Roman" w:hAnsi="Times New Roman" w:cs="Times New Roman"/>
          <w:color w:val="2C3E50"/>
          <w:lang w:val="es-ES_tradnl"/>
        </w:rPr>
        <w:t>relación</w:t>
      </w:r>
      <w:r w:rsidR="00436AEE" w:rsidRPr="00150858">
        <w:rPr>
          <w:rFonts w:ascii="Times New Roman" w:hAnsi="Times New Roman" w:cs="Times New Roman"/>
          <w:color w:val="2C3E50"/>
          <w:lang w:val="es-ES_tradnl"/>
        </w:rPr>
        <w:t xml:space="preserve"> entre las dos voces </w:t>
      </w:r>
      <w:r w:rsidR="0053236C" w:rsidRPr="00150858">
        <w:rPr>
          <w:rFonts w:ascii="Times New Roman" w:hAnsi="Times New Roman" w:cs="Times New Roman"/>
          <w:color w:val="2C3E50"/>
          <w:lang w:val="es-ES_tradnl"/>
        </w:rPr>
        <w:t>operísticas</w:t>
      </w:r>
      <w:r w:rsidR="00CF3E26">
        <w:rPr>
          <w:rFonts w:ascii="Times New Roman" w:hAnsi="Times New Roman" w:cs="Times New Roman"/>
          <w:color w:val="2C3E50"/>
          <w:lang w:val="es-ES_tradnl"/>
        </w:rPr>
        <w:t xml:space="preserve"> de la cantata: e</w:t>
      </w:r>
      <w:r w:rsidR="00436AEE" w:rsidRPr="00150858">
        <w:rPr>
          <w:rFonts w:ascii="Times New Roman" w:hAnsi="Times New Roman" w:cs="Times New Roman"/>
          <w:color w:val="2C3E50"/>
          <w:lang w:val="es-ES_tradnl"/>
        </w:rPr>
        <w:t xml:space="preserve">ntre el </w:t>
      </w:r>
      <w:r w:rsidR="0053236C" w:rsidRPr="00150858">
        <w:rPr>
          <w:rFonts w:ascii="Times New Roman" w:hAnsi="Times New Roman" w:cs="Times New Roman"/>
          <w:color w:val="2C3E50"/>
          <w:lang w:val="es-ES_tradnl"/>
        </w:rPr>
        <w:t>dúo</w:t>
      </w:r>
      <w:r w:rsidR="00436AEE" w:rsidRPr="00150858">
        <w:rPr>
          <w:rFonts w:ascii="Times New Roman" w:hAnsi="Times New Roman" w:cs="Times New Roman"/>
          <w:color w:val="2C3E50"/>
          <w:lang w:val="es-ES_tradnl"/>
        </w:rPr>
        <w:t xml:space="preserve"> marxista</w:t>
      </w:r>
      <w:r w:rsidR="0053236C">
        <w:rPr>
          <w:rFonts w:ascii="Times New Roman" w:hAnsi="Times New Roman" w:cs="Times New Roman"/>
          <w:color w:val="2C3E50"/>
          <w:lang w:val="es-ES_tradnl"/>
        </w:rPr>
        <w:t xml:space="preserve"> obre</w:t>
      </w:r>
      <w:r w:rsidR="00436AEE" w:rsidRPr="00150858">
        <w:rPr>
          <w:rFonts w:ascii="Times New Roman" w:hAnsi="Times New Roman" w:cs="Times New Roman"/>
          <w:color w:val="2C3E50"/>
          <w:lang w:val="es-ES_tradnl"/>
        </w:rPr>
        <w:t xml:space="preserve">ro-campesino y el dueto </w:t>
      </w:r>
      <w:r w:rsidR="0053236C">
        <w:rPr>
          <w:rFonts w:ascii="Times New Roman" w:hAnsi="Times New Roman" w:cs="Times New Roman"/>
          <w:color w:val="2C3E50"/>
          <w:lang w:val="es-ES_tradnl"/>
        </w:rPr>
        <w:t>operístico</w:t>
      </w:r>
      <w:r w:rsidR="00436AEE" w:rsidRPr="00150858">
        <w:rPr>
          <w:rFonts w:ascii="Times New Roman" w:hAnsi="Times New Roman" w:cs="Times New Roman"/>
          <w:color w:val="2C3E50"/>
          <w:lang w:val="es-ES_tradnl"/>
        </w:rPr>
        <w:t xml:space="preserve"> tenor-bajo </w:t>
      </w:r>
      <w:r w:rsidR="00417CCD">
        <w:rPr>
          <w:rFonts w:ascii="Times New Roman" w:hAnsi="Times New Roman" w:cs="Times New Roman"/>
          <w:color w:val="2C3E50"/>
          <w:lang w:val="es-ES_tradnl"/>
        </w:rPr>
        <w:t>existe</w:t>
      </w:r>
      <w:r w:rsidR="00D01B4E">
        <w:rPr>
          <w:rFonts w:ascii="Times New Roman" w:hAnsi="Times New Roman" w:cs="Times New Roman"/>
          <w:color w:val="2C3E50"/>
          <w:lang w:val="es-ES_tradnl"/>
        </w:rPr>
        <w:t xml:space="preserve"> </w:t>
      </w:r>
      <w:r w:rsidR="00417CCD">
        <w:rPr>
          <w:rFonts w:ascii="Times New Roman" w:hAnsi="Times New Roman" w:cs="Times New Roman"/>
          <w:color w:val="2C3E50"/>
          <w:lang w:val="es-ES_tradnl"/>
        </w:rPr>
        <w:t>una asombrosa</w:t>
      </w:r>
      <w:r w:rsidR="00436AEE" w:rsidRPr="00150858">
        <w:rPr>
          <w:rFonts w:ascii="Times New Roman" w:hAnsi="Times New Roman" w:cs="Times New Roman"/>
          <w:color w:val="2C3E50"/>
          <w:lang w:val="es-ES_tradnl"/>
        </w:rPr>
        <w:t xml:space="preserve"> coincidencia</w:t>
      </w:r>
      <w:r w:rsidR="0053236C">
        <w:rPr>
          <w:rFonts w:ascii="Times New Roman" w:hAnsi="Times New Roman" w:cs="Times New Roman"/>
          <w:color w:val="2C3E50"/>
          <w:lang w:val="es-ES_tradnl"/>
        </w:rPr>
        <w:t xml:space="preserve">. </w:t>
      </w:r>
      <w:r w:rsidR="00672C0E">
        <w:rPr>
          <w:rFonts w:ascii="Times New Roman" w:hAnsi="Times New Roman" w:cs="Times New Roman"/>
          <w:color w:val="2C3E50"/>
          <w:lang w:val="es-ES_tradnl"/>
        </w:rPr>
        <w:t>Y e</w:t>
      </w:r>
      <w:r w:rsidR="0053236C">
        <w:rPr>
          <w:rFonts w:ascii="Times New Roman" w:hAnsi="Times New Roman" w:cs="Times New Roman"/>
          <w:color w:val="2C3E50"/>
          <w:lang w:val="es-ES_tradnl"/>
        </w:rPr>
        <w:t xml:space="preserve">sta </w:t>
      </w:r>
      <w:r w:rsidR="00167805">
        <w:rPr>
          <w:rFonts w:ascii="Times New Roman" w:hAnsi="Times New Roman" w:cs="Times New Roman"/>
          <w:color w:val="2C3E50"/>
          <w:lang w:val="es-ES_tradnl"/>
        </w:rPr>
        <w:t>relación</w:t>
      </w:r>
      <w:r w:rsidR="0053236C">
        <w:rPr>
          <w:rFonts w:ascii="Times New Roman" w:hAnsi="Times New Roman" w:cs="Times New Roman"/>
          <w:color w:val="2C3E50"/>
          <w:lang w:val="es-ES_tradnl"/>
        </w:rPr>
        <w:t xml:space="preserve"> otorga a los </w:t>
      </w:r>
      <w:r w:rsidR="00436AEE" w:rsidRPr="00150858">
        <w:rPr>
          <w:rFonts w:ascii="Times New Roman" w:hAnsi="Times New Roman" w:cs="Times New Roman"/>
          <w:color w:val="2C3E50"/>
          <w:lang w:val="es-ES_tradnl"/>
        </w:rPr>
        <w:t xml:space="preserve">sujetos </w:t>
      </w:r>
      <w:r w:rsidR="00436AEE" w:rsidRPr="00993991">
        <w:rPr>
          <w:rFonts w:ascii="Times New Roman" w:hAnsi="Times New Roman" w:cs="Times New Roman"/>
          <w:i/>
          <w:color w:val="2C3E50"/>
          <w:lang w:val="es-ES_tradnl"/>
        </w:rPr>
        <w:t>obrero</w:t>
      </w:r>
      <w:r w:rsidR="00436AEE" w:rsidRPr="00150858">
        <w:rPr>
          <w:rFonts w:ascii="Times New Roman" w:hAnsi="Times New Roman" w:cs="Times New Roman"/>
          <w:color w:val="2C3E50"/>
          <w:lang w:val="es-ES_tradnl"/>
        </w:rPr>
        <w:t xml:space="preserve"> y </w:t>
      </w:r>
      <w:r w:rsidR="00436AEE" w:rsidRPr="00993991">
        <w:rPr>
          <w:rFonts w:ascii="Times New Roman" w:hAnsi="Times New Roman" w:cs="Times New Roman"/>
          <w:i/>
          <w:color w:val="2C3E50"/>
          <w:lang w:val="es-ES_tradnl"/>
        </w:rPr>
        <w:t>campesino</w:t>
      </w:r>
      <w:r w:rsidR="0053236C">
        <w:rPr>
          <w:rFonts w:ascii="Times New Roman" w:hAnsi="Times New Roman" w:cs="Times New Roman"/>
          <w:color w:val="2C3E50"/>
          <w:lang w:val="es-ES_tradnl"/>
        </w:rPr>
        <w:t>, antes de que aparezcan en la película como personajes,</w:t>
      </w:r>
      <w:r w:rsidR="00436AEE" w:rsidRPr="00150858">
        <w:rPr>
          <w:rFonts w:ascii="Times New Roman" w:hAnsi="Times New Roman" w:cs="Times New Roman"/>
          <w:color w:val="2C3E50"/>
          <w:lang w:val="es-ES_tradnl"/>
        </w:rPr>
        <w:t xml:space="preserve"> una </w:t>
      </w:r>
      <w:r w:rsidR="0053236C">
        <w:rPr>
          <w:rFonts w:ascii="Times New Roman" w:hAnsi="Times New Roman" w:cs="Times New Roman"/>
          <w:color w:val="2C3E50"/>
          <w:lang w:val="es-ES_tradnl"/>
        </w:rPr>
        <w:t>resonancia</w:t>
      </w:r>
      <w:r w:rsidR="00436AEE" w:rsidRPr="00150858">
        <w:rPr>
          <w:rFonts w:ascii="Times New Roman" w:hAnsi="Times New Roman" w:cs="Times New Roman"/>
          <w:color w:val="2C3E50"/>
          <w:lang w:val="es-ES_tradnl"/>
        </w:rPr>
        <w:t xml:space="preserve"> l</w:t>
      </w:r>
      <w:r w:rsidR="0053236C" w:rsidRPr="00150858">
        <w:rPr>
          <w:rFonts w:ascii="Times New Roman" w:hAnsi="Times New Roman" w:cs="Times New Roman"/>
          <w:color w:val="2C3E50"/>
          <w:lang w:val="es-ES_tradnl"/>
        </w:rPr>
        <w:t>í</w:t>
      </w:r>
      <w:r w:rsidR="00436AEE" w:rsidRPr="00150858">
        <w:rPr>
          <w:rFonts w:ascii="Times New Roman" w:hAnsi="Times New Roman" w:cs="Times New Roman"/>
          <w:color w:val="2C3E50"/>
          <w:lang w:val="es-ES_tradnl"/>
        </w:rPr>
        <w:t xml:space="preserve">rica que agita </w:t>
      </w:r>
      <w:r w:rsidR="0053236C">
        <w:rPr>
          <w:rFonts w:ascii="Times New Roman" w:hAnsi="Times New Roman" w:cs="Times New Roman"/>
          <w:color w:val="2C3E50"/>
          <w:lang w:val="es-ES_tradnl"/>
        </w:rPr>
        <w:t>el</w:t>
      </w:r>
      <w:r w:rsidR="00436AEE" w:rsidRPr="00150858">
        <w:rPr>
          <w:rFonts w:ascii="Times New Roman" w:hAnsi="Times New Roman" w:cs="Times New Roman"/>
          <w:color w:val="2C3E50"/>
          <w:lang w:val="es-ES_tradnl"/>
        </w:rPr>
        <w:t xml:space="preserve"> imaginario marxista </w:t>
      </w:r>
      <w:r w:rsidR="0053236C" w:rsidRPr="00150858">
        <w:rPr>
          <w:rFonts w:ascii="Times New Roman" w:hAnsi="Times New Roman" w:cs="Times New Roman"/>
          <w:color w:val="2C3E50"/>
          <w:lang w:val="es-ES_tradnl"/>
        </w:rPr>
        <w:t>estándar</w:t>
      </w:r>
      <w:r w:rsidR="00436AEE" w:rsidRPr="00150858">
        <w:rPr>
          <w:rFonts w:ascii="Times New Roman" w:hAnsi="Times New Roman" w:cs="Times New Roman"/>
          <w:color w:val="2C3E50"/>
          <w:lang w:val="es-ES_tradnl"/>
        </w:rPr>
        <w:t xml:space="preserve">. Es una </w:t>
      </w:r>
      <w:r w:rsidR="0053236C" w:rsidRPr="00150858">
        <w:rPr>
          <w:rFonts w:ascii="Times New Roman" w:hAnsi="Times New Roman" w:cs="Times New Roman"/>
          <w:color w:val="2C3E50"/>
          <w:lang w:val="es-ES_tradnl"/>
        </w:rPr>
        <w:t>armonía</w:t>
      </w:r>
      <w:r w:rsidR="00436AEE" w:rsidRPr="00150858">
        <w:rPr>
          <w:rFonts w:ascii="Times New Roman" w:hAnsi="Times New Roman" w:cs="Times New Roman"/>
          <w:color w:val="2C3E50"/>
          <w:lang w:val="es-ES_tradnl"/>
        </w:rPr>
        <w:t xml:space="preserve"> radical que </w:t>
      </w:r>
      <w:r w:rsidR="0053236C">
        <w:rPr>
          <w:rFonts w:ascii="Times New Roman" w:hAnsi="Times New Roman" w:cs="Times New Roman"/>
          <w:color w:val="2C3E50"/>
          <w:lang w:val="es-ES_tradnl"/>
        </w:rPr>
        <w:t>dinamita</w:t>
      </w:r>
      <w:r w:rsidR="00436AEE" w:rsidRPr="00150858">
        <w:rPr>
          <w:rFonts w:ascii="Times New Roman" w:hAnsi="Times New Roman" w:cs="Times New Roman"/>
          <w:color w:val="2C3E50"/>
          <w:lang w:val="es-ES_tradnl"/>
        </w:rPr>
        <w:t xml:space="preserve"> reparticiones </w:t>
      </w:r>
      <w:r w:rsidR="0053236C" w:rsidRPr="00150858">
        <w:rPr>
          <w:rFonts w:ascii="Times New Roman" w:hAnsi="Times New Roman" w:cs="Times New Roman"/>
          <w:color w:val="2C3E50"/>
          <w:lang w:val="es-ES_tradnl"/>
        </w:rPr>
        <w:t>sociológicas</w:t>
      </w:r>
      <w:r w:rsidR="00234942">
        <w:rPr>
          <w:rFonts w:ascii="Times New Roman" w:hAnsi="Times New Roman" w:cs="Times New Roman"/>
          <w:color w:val="2C3E50"/>
          <w:lang w:val="es-ES_tradnl"/>
        </w:rPr>
        <w:t xml:space="preserve"> entre a</w:t>
      </w:r>
      <w:r w:rsidR="00436AEE" w:rsidRPr="00150858">
        <w:rPr>
          <w:rFonts w:ascii="Times New Roman" w:hAnsi="Times New Roman" w:cs="Times New Roman"/>
          <w:color w:val="2C3E50"/>
          <w:lang w:val="es-ES_tradnl"/>
        </w:rPr>
        <w:t xml:space="preserve">rte y clase social, entre </w:t>
      </w:r>
      <w:r w:rsidR="0053236C" w:rsidRPr="00150858">
        <w:rPr>
          <w:rFonts w:ascii="Times New Roman" w:hAnsi="Times New Roman" w:cs="Times New Roman"/>
          <w:color w:val="2C3E50"/>
          <w:lang w:val="es-ES_tradnl"/>
        </w:rPr>
        <w:t>música</w:t>
      </w:r>
      <w:r w:rsidR="00436AEE" w:rsidRPr="00150858">
        <w:rPr>
          <w:rFonts w:ascii="Times New Roman" w:hAnsi="Times New Roman" w:cs="Times New Roman"/>
          <w:color w:val="2C3E50"/>
          <w:lang w:val="es-ES_tradnl"/>
        </w:rPr>
        <w:t xml:space="preserve"> religiosa y </w:t>
      </w:r>
      <w:r w:rsidR="00417CCD">
        <w:rPr>
          <w:rFonts w:ascii="Times New Roman" w:hAnsi="Times New Roman" w:cs="Times New Roman"/>
          <w:color w:val="2C3E50"/>
          <w:lang w:val="es-ES_tradnl"/>
        </w:rPr>
        <w:t xml:space="preserve">sujetos de </w:t>
      </w:r>
      <w:r w:rsidR="0053236C">
        <w:rPr>
          <w:rFonts w:ascii="Times New Roman" w:hAnsi="Times New Roman" w:cs="Times New Roman"/>
          <w:color w:val="2C3E50"/>
          <w:lang w:val="es-ES_tradnl"/>
        </w:rPr>
        <w:t>emancipación</w:t>
      </w:r>
      <w:r w:rsidR="00436AEE" w:rsidRPr="00150858">
        <w:rPr>
          <w:rFonts w:ascii="Times New Roman" w:hAnsi="Times New Roman" w:cs="Times New Roman"/>
          <w:color w:val="2C3E50"/>
          <w:lang w:val="es-ES_tradnl"/>
        </w:rPr>
        <w:t xml:space="preserve">. </w:t>
      </w:r>
    </w:p>
    <w:p w14:paraId="41516FF4" w14:textId="77777777" w:rsidR="00D01B4E" w:rsidRDefault="00D01B4E" w:rsidP="00292547">
      <w:pPr>
        <w:shd w:val="clear" w:color="auto" w:fill="FFFFFF"/>
        <w:spacing w:after="120" w:line="396" w:lineRule="atLeast"/>
        <w:jc w:val="both"/>
        <w:rPr>
          <w:rFonts w:ascii="Times New Roman" w:hAnsi="Times New Roman" w:cs="Times New Roman"/>
          <w:color w:val="2C3E50"/>
          <w:lang w:val="es-ES_tradnl"/>
        </w:rPr>
      </w:pPr>
    </w:p>
    <w:p w14:paraId="2AA0CD97" w14:textId="1991C517" w:rsidR="005809AA" w:rsidRDefault="00F83179" w:rsidP="00292547">
      <w:pPr>
        <w:shd w:val="clear" w:color="auto" w:fill="FFFFFF"/>
        <w:spacing w:after="120" w:line="396" w:lineRule="atLeast"/>
        <w:jc w:val="both"/>
        <w:rPr>
          <w:rFonts w:ascii="Times New Roman" w:hAnsi="Times New Roman" w:cs="Times New Roman"/>
          <w:color w:val="2C3E50"/>
          <w:lang w:val="es-ES_tradnl"/>
        </w:rPr>
      </w:pPr>
      <w:r w:rsidRPr="00150858">
        <w:rPr>
          <w:rFonts w:ascii="Times New Roman" w:hAnsi="Times New Roman" w:cs="Times New Roman"/>
          <w:color w:val="2C3E50"/>
          <w:lang w:val="es-ES_tradnl"/>
        </w:rPr>
        <w:t>La cantata de Bach contin</w:t>
      </w:r>
      <w:r w:rsidR="00672C0E">
        <w:rPr>
          <w:rFonts w:ascii="Times New Roman" w:hAnsi="Times New Roman" w:cs="Times New Roman"/>
          <w:color w:val="2C3E50"/>
          <w:lang w:val="es-ES_tradnl"/>
        </w:rPr>
        <w:t>ú</w:t>
      </w:r>
      <w:r w:rsidRPr="00150858">
        <w:rPr>
          <w:rFonts w:ascii="Times New Roman" w:hAnsi="Times New Roman" w:cs="Times New Roman"/>
          <w:color w:val="2C3E50"/>
          <w:lang w:val="es-ES_tradnl"/>
        </w:rPr>
        <w:t xml:space="preserve">a durante el resto de la </w:t>
      </w:r>
      <w:r w:rsidR="0053236C" w:rsidRPr="00150858">
        <w:rPr>
          <w:rFonts w:ascii="Times New Roman" w:hAnsi="Times New Roman" w:cs="Times New Roman"/>
          <w:color w:val="2C3E50"/>
          <w:lang w:val="es-ES_tradnl"/>
        </w:rPr>
        <w:t>presentación</w:t>
      </w:r>
      <w:r w:rsidR="0053236C">
        <w:rPr>
          <w:rFonts w:ascii="Times New Roman" w:hAnsi="Times New Roman" w:cs="Times New Roman"/>
          <w:color w:val="2C3E50"/>
          <w:lang w:val="es-ES_tradnl"/>
        </w:rPr>
        <w:t xml:space="preserve"> de los nombres de actore</w:t>
      </w:r>
      <w:r w:rsidRPr="00150858">
        <w:rPr>
          <w:rFonts w:ascii="Times New Roman" w:hAnsi="Times New Roman" w:cs="Times New Roman"/>
          <w:color w:val="2C3E50"/>
          <w:lang w:val="es-ES_tradnl"/>
        </w:rPr>
        <w:t>s</w:t>
      </w:r>
      <w:r w:rsidR="0053236C">
        <w:rPr>
          <w:rFonts w:ascii="Times New Roman" w:hAnsi="Times New Roman" w:cs="Times New Roman"/>
          <w:color w:val="2C3E50"/>
          <w:lang w:val="es-ES_tradnl"/>
        </w:rPr>
        <w:t xml:space="preserve"> </w:t>
      </w:r>
      <w:r w:rsidRPr="00150858">
        <w:rPr>
          <w:rFonts w:ascii="Times New Roman" w:hAnsi="Times New Roman" w:cs="Times New Roman"/>
          <w:color w:val="2C3E50"/>
          <w:lang w:val="es-ES_tradnl"/>
        </w:rPr>
        <w:t>y colaboradores</w:t>
      </w:r>
      <w:r w:rsidR="00CD23A6">
        <w:rPr>
          <w:rFonts w:ascii="Times New Roman" w:hAnsi="Times New Roman" w:cs="Times New Roman"/>
          <w:color w:val="2C3E50"/>
          <w:lang w:val="es-ES_tradnl"/>
        </w:rPr>
        <w:t xml:space="preserve"> en los créditos</w:t>
      </w:r>
      <w:r w:rsidRPr="00150858">
        <w:rPr>
          <w:rFonts w:ascii="Times New Roman" w:hAnsi="Times New Roman" w:cs="Times New Roman"/>
          <w:color w:val="2C3E50"/>
          <w:lang w:val="es-ES_tradnl"/>
        </w:rPr>
        <w:t xml:space="preserve">. Se </w:t>
      </w:r>
      <w:r w:rsidR="0053236C">
        <w:rPr>
          <w:rFonts w:ascii="Times New Roman" w:hAnsi="Times New Roman" w:cs="Times New Roman"/>
          <w:color w:val="2C3E50"/>
          <w:lang w:val="es-ES_tradnl"/>
        </w:rPr>
        <w:t>interrumpe</w:t>
      </w:r>
      <w:r w:rsidRPr="00150858">
        <w:rPr>
          <w:rFonts w:ascii="Times New Roman" w:hAnsi="Times New Roman" w:cs="Times New Roman"/>
          <w:color w:val="2C3E50"/>
          <w:lang w:val="es-ES_tradnl"/>
        </w:rPr>
        <w:t xml:space="preserve"> abruptamente con la primera secuencia de la </w:t>
      </w:r>
      <w:r w:rsidR="0053236C" w:rsidRPr="00150858">
        <w:rPr>
          <w:rFonts w:ascii="Times New Roman" w:hAnsi="Times New Roman" w:cs="Times New Roman"/>
          <w:color w:val="2C3E50"/>
          <w:lang w:val="es-ES_tradnl"/>
        </w:rPr>
        <w:t>película</w:t>
      </w:r>
      <w:r w:rsidRPr="00150858">
        <w:rPr>
          <w:rFonts w:ascii="Times New Roman" w:hAnsi="Times New Roman" w:cs="Times New Roman"/>
          <w:color w:val="2C3E50"/>
          <w:lang w:val="es-ES_tradnl"/>
        </w:rPr>
        <w:t xml:space="preserve">, un movimiento de 180 grados </w:t>
      </w:r>
      <w:r w:rsidR="00E12E9C" w:rsidRPr="00150858">
        <w:rPr>
          <w:rFonts w:ascii="Times New Roman" w:hAnsi="Times New Roman" w:cs="Times New Roman"/>
          <w:color w:val="2C3E50"/>
          <w:lang w:val="es-ES_tradnl"/>
        </w:rPr>
        <w:t xml:space="preserve">que presenta el espacio en el que la </w:t>
      </w:r>
      <w:r w:rsidR="0053236C" w:rsidRPr="00150858">
        <w:rPr>
          <w:rFonts w:ascii="Times New Roman" w:hAnsi="Times New Roman" w:cs="Times New Roman"/>
          <w:color w:val="2C3E50"/>
          <w:lang w:val="es-ES_tradnl"/>
        </w:rPr>
        <w:t>acción</w:t>
      </w:r>
      <w:r w:rsidR="00E12E9C" w:rsidRPr="00150858">
        <w:rPr>
          <w:rFonts w:ascii="Times New Roman" w:hAnsi="Times New Roman" w:cs="Times New Roman"/>
          <w:color w:val="2C3E50"/>
          <w:lang w:val="es-ES_tradnl"/>
        </w:rPr>
        <w:t xml:space="preserve"> </w:t>
      </w:r>
      <w:r w:rsidR="005809AA">
        <w:rPr>
          <w:rFonts w:ascii="Times New Roman" w:hAnsi="Times New Roman" w:cs="Times New Roman"/>
          <w:color w:val="2C3E50"/>
          <w:lang w:val="es-ES_tradnl"/>
        </w:rPr>
        <w:t>va a tener lugar</w:t>
      </w:r>
      <w:r w:rsidR="00E12E9C" w:rsidRPr="00150858">
        <w:rPr>
          <w:rFonts w:ascii="Times New Roman" w:hAnsi="Times New Roman" w:cs="Times New Roman"/>
          <w:color w:val="2C3E50"/>
          <w:lang w:val="es-ES_tradnl"/>
        </w:rPr>
        <w:t xml:space="preserve">, el interior de un bosque. Esta secuencia </w:t>
      </w:r>
      <w:r w:rsidR="0053236C">
        <w:rPr>
          <w:rFonts w:ascii="Times New Roman" w:hAnsi="Times New Roman" w:cs="Times New Roman"/>
          <w:color w:val="2C3E50"/>
          <w:lang w:val="es-ES_tradnl"/>
        </w:rPr>
        <w:t xml:space="preserve">giratoria </w:t>
      </w:r>
      <w:r w:rsidR="00E12E9C" w:rsidRPr="00150858">
        <w:rPr>
          <w:rFonts w:ascii="Times New Roman" w:hAnsi="Times New Roman" w:cs="Times New Roman"/>
          <w:color w:val="2C3E50"/>
          <w:lang w:val="es-ES_tradnl"/>
        </w:rPr>
        <w:t>dura tres minutos: vemos el b</w:t>
      </w:r>
      <w:r w:rsidR="0053236C">
        <w:rPr>
          <w:rFonts w:ascii="Times New Roman" w:hAnsi="Times New Roman" w:cs="Times New Roman"/>
          <w:color w:val="2C3E50"/>
          <w:lang w:val="es-ES_tradnl"/>
        </w:rPr>
        <w:t>osque y</w:t>
      </w:r>
      <w:r w:rsidR="00E12E9C" w:rsidRPr="00150858">
        <w:rPr>
          <w:rFonts w:ascii="Times New Roman" w:hAnsi="Times New Roman" w:cs="Times New Roman"/>
          <w:color w:val="2C3E50"/>
          <w:lang w:val="es-ES_tradnl"/>
        </w:rPr>
        <w:t xml:space="preserve"> la luz del sol filtrada por las hojas. </w:t>
      </w:r>
      <w:r w:rsidR="00167805">
        <w:rPr>
          <w:rFonts w:ascii="Times New Roman" w:hAnsi="Times New Roman" w:cs="Times New Roman"/>
          <w:color w:val="2C3E50"/>
          <w:lang w:val="es-ES_tradnl"/>
        </w:rPr>
        <w:t>Descubri</w:t>
      </w:r>
      <w:r w:rsidR="00E12E9C" w:rsidRPr="00150858">
        <w:rPr>
          <w:rFonts w:ascii="Times New Roman" w:hAnsi="Times New Roman" w:cs="Times New Roman"/>
          <w:color w:val="2C3E50"/>
          <w:lang w:val="es-ES_tradnl"/>
        </w:rPr>
        <w:t xml:space="preserve">mos en un primer plano auditivo el sonido del agua de lo que se adivina como un </w:t>
      </w:r>
      <w:r w:rsidR="0053236C" w:rsidRPr="00150858">
        <w:rPr>
          <w:rFonts w:ascii="Times New Roman" w:hAnsi="Times New Roman" w:cs="Times New Roman"/>
          <w:color w:val="2C3E50"/>
          <w:lang w:val="es-ES_tradnl"/>
        </w:rPr>
        <w:t>pequeño</w:t>
      </w:r>
      <w:r w:rsidR="0053236C">
        <w:rPr>
          <w:rFonts w:ascii="Times New Roman" w:hAnsi="Times New Roman" w:cs="Times New Roman"/>
          <w:color w:val="2C3E50"/>
          <w:lang w:val="es-ES_tradnl"/>
        </w:rPr>
        <w:t xml:space="preserve"> riachuelo. Escuchamos</w:t>
      </w:r>
      <w:r w:rsidR="008419AE" w:rsidRPr="00150858">
        <w:rPr>
          <w:rFonts w:ascii="Times New Roman" w:hAnsi="Times New Roman" w:cs="Times New Roman"/>
          <w:color w:val="2C3E50"/>
          <w:lang w:val="es-ES_tradnl"/>
        </w:rPr>
        <w:t xml:space="preserve"> el piar de</w:t>
      </w:r>
      <w:r w:rsidR="00E12E9C" w:rsidRPr="00150858">
        <w:rPr>
          <w:rFonts w:ascii="Times New Roman" w:hAnsi="Times New Roman" w:cs="Times New Roman"/>
          <w:color w:val="2C3E50"/>
          <w:lang w:val="es-ES_tradnl"/>
        </w:rPr>
        <w:t xml:space="preserve"> </w:t>
      </w:r>
      <w:r w:rsidR="0053236C" w:rsidRPr="00150858">
        <w:rPr>
          <w:rFonts w:ascii="Times New Roman" w:hAnsi="Times New Roman" w:cs="Times New Roman"/>
          <w:color w:val="2C3E50"/>
          <w:lang w:val="es-ES_tradnl"/>
        </w:rPr>
        <w:t>pájaros</w:t>
      </w:r>
      <w:r w:rsidR="008419AE" w:rsidRPr="00150858">
        <w:rPr>
          <w:rFonts w:ascii="Times New Roman" w:hAnsi="Times New Roman" w:cs="Times New Roman"/>
          <w:color w:val="2C3E50"/>
          <w:lang w:val="es-ES_tradnl"/>
        </w:rPr>
        <w:t xml:space="preserve"> variados</w:t>
      </w:r>
      <w:r w:rsidR="006E13B1">
        <w:rPr>
          <w:rFonts w:ascii="Times New Roman" w:hAnsi="Times New Roman" w:cs="Times New Roman"/>
          <w:color w:val="2C3E50"/>
          <w:lang w:val="es-ES_tradnl"/>
        </w:rPr>
        <w:t>.</w:t>
      </w:r>
      <w:r w:rsidR="00E12E9C" w:rsidRPr="00150858">
        <w:rPr>
          <w:rFonts w:ascii="Times New Roman" w:hAnsi="Times New Roman" w:cs="Times New Roman"/>
          <w:color w:val="2C3E50"/>
          <w:lang w:val="es-ES_tradnl"/>
        </w:rPr>
        <w:t xml:space="preserve"> </w:t>
      </w:r>
      <w:r w:rsidR="008419AE" w:rsidRPr="00150858">
        <w:rPr>
          <w:rFonts w:ascii="Times New Roman" w:hAnsi="Times New Roman" w:cs="Times New Roman"/>
          <w:color w:val="2C3E50"/>
          <w:lang w:val="es-ES_tradnl"/>
        </w:rPr>
        <w:t xml:space="preserve">Esta larga secuencia forestal contrasta con el comienzo de la </w:t>
      </w:r>
      <w:r w:rsidR="0053236C" w:rsidRPr="00150858">
        <w:rPr>
          <w:rFonts w:ascii="Times New Roman" w:hAnsi="Times New Roman" w:cs="Times New Roman"/>
          <w:color w:val="2C3E50"/>
          <w:lang w:val="es-ES_tradnl"/>
        </w:rPr>
        <w:t>película</w:t>
      </w:r>
      <w:r w:rsidR="008419AE" w:rsidRPr="00150858">
        <w:rPr>
          <w:rFonts w:ascii="Times New Roman" w:hAnsi="Times New Roman" w:cs="Times New Roman"/>
          <w:color w:val="2C3E50"/>
          <w:lang w:val="es-ES_tradnl"/>
        </w:rPr>
        <w:t xml:space="preserve"> (el t</w:t>
      </w:r>
      <w:r w:rsidR="0053236C" w:rsidRPr="00150858">
        <w:rPr>
          <w:rFonts w:ascii="Times New Roman" w:hAnsi="Times New Roman" w:cs="Times New Roman"/>
          <w:color w:val="2C3E50"/>
          <w:lang w:val="es-ES_tradnl"/>
        </w:rPr>
        <w:t>í</w:t>
      </w:r>
      <w:r w:rsidR="00506D6C">
        <w:rPr>
          <w:rFonts w:ascii="Times New Roman" w:hAnsi="Times New Roman" w:cs="Times New Roman"/>
          <w:color w:val="2C3E50"/>
          <w:lang w:val="es-ES_tradnl"/>
        </w:rPr>
        <w:t>tulo m</w:t>
      </w:r>
      <w:r w:rsidR="008419AE" w:rsidRPr="00150858">
        <w:rPr>
          <w:rFonts w:ascii="Times New Roman" w:hAnsi="Times New Roman" w:cs="Times New Roman"/>
          <w:color w:val="2C3E50"/>
          <w:lang w:val="es-ES_tradnl"/>
        </w:rPr>
        <w:t xml:space="preserve">arxista, la cantata), </w:t>
      </w:r>
      <w:r w:rsidR="00672C0E">
        <w:rPr>
          <w:rFonts w:ascii="Times New Roman" w:hAnsi="Times New Roman" w:cs="Times New Roman"/>
          <w:color w:val="2C3E50"/>
          <w:lang w:val="es-ES_tradnl"/>
        </w:rPr>
        <w:t xml:space="preserve">y escenifica </w:t>
      </w:r>
      <w:r w:rsidR="008419AE" w:rsidRPr="00150858">
        <w:rPr>
          <w:rFonts w:ascii="Times New Roman" w:hAnsi="Times New Roman" w:cs="Times New Roman"/>
          <w:color w:val="2C3E50"/>
          <w:lang w:val="es-ES_tradnl"/>
        </w:rPr>
        <w:t xml:space="preserve">un contraste entre </w:t>
      </w:r>
      <w:r w:rsidR="007A6031">
        <w:rPr>
          <w:rFonts w:ascii="Times New Roman" w:hAnsi="Times New Roman" w:cs="Times New Roman"/>
          <w:color w:val="2C3E50"/>
          <w:lang w:val="es-ES_tradnl"/>
        </w:rPr>
        <w:t xml:space="preserve">cultura y </w:t>
      </w:r>
      <w:r w:rsidR="008419AE" w:rsidRPr="00150858">
        <w:rPr>
          <w:rFonts w:ascii="Times New Roman" w:hAnsi="Times New Roman" w:cs="Times New Roman"/>
          <w:color w:val="2C3E50"/>
          <w:lang w:val="es-ES_tradnl"/>
        </w:rPr>
        <w:t>nat</w:t>
      </w:r>
      <w:r w:rsidR="005809AA">
        <w:rPr>
          <w:rFonts w:ascii="Times New Roman" w:hAnsi="Times New Roman" w:cs="Times New Roman"/>
          <w:color w:val="2C3E50"/>
          <w:lang w:val="es-ES_tradnl"/>
        </w:rPr>
        <w:t>uraleza que contin</w:t>
      </w:r>
      <w:r w:rsidR="00672C0E">
        <w:rPr>
          <w:rFonts w:ascii="Times New Roman" w:hAnsi="Times New Roman" w:cs="Times New Roman"/>
          <w:color w:val="2C3E50"/>
          <w:lang w:val="es-ES_tradnl"/>
        </w:rPr>
        <w:t>ú</w:t>
      </w:r>
      <w:r w:rsidR="005809AA">
        <w:rPr>
          <w:rFonts w:ascii="Times New Roman" w:hAnsi="Times New Roman" w:cs="Times New Roman"/>
          <w:color w:val="2C3E50"/>
          <w:lang w:val="es-ES_tradnl"/>
        </w:rPr>
        <w:t>a</w:t>
      </w:r>
      <w:r w:rsidR="00B05220" w:rsidRPr="00150858">
        <w:rPr>
          <w:rFonts w:ascii="Times New Roman" w:hAnsi="Times New Roman" w:cs="Times New Roman"/>
          <w:color w:val="2C3E50"/>
          <w:lang w:val="es-ES_tradnl"/>
        </w:rPr>
        <w:t xml:space="preserve"> </w:t>
      </w:r>
      <w:r w:rsidR="007A6031">
        <w:rPr>
          <w:rFonts w:ascii="Times New Roman" w:hAnsi="Times New Roman" w:cs="Times New Roman"/>
          <w:color w:val="2C3E50"/>
          <w:lang w:val="es-ES_tradnl"/>
        </w:rPr>
        <w:t>dinamitando</w:t>
      </w:r>
      <w:r w:rsidR="00B05220" w:rsidRPr="00150858">
        <w:rPr>
          <w:rFonts w:ascii="Times New Roman" w:hAnsi="Times New Roman" w:cs="Times New Roman"/>
          <w:color w:val="2C3E50"/>
          <w:lang w:val="es-ES_tradnl"/>
        </w:rPr>
        <w:t xml:space="preserve"> cualquier </w:t>
      </w:r>
      <w:r w:rsidR="007A6031" w:rsidRPr="00150858">
        <w:rPr>
          <w:rFonts w:ascii="Times New Roman" w:hAnsi="Times New Roman" w:cs="Times New Roman"/>
          <w:color w:val="2C3E50"/>
          <w:lang w:val="es-ES_tradnl"/>
        </w:rPr>
        <w:t>expecta</w:t>
      </w:r>
      <w:r w:rsidR="00672C0E">
        <w:rPr>
          <w:rFonts w:ascii="Times New Roman" w:hAnsi="Times New Roman" w:cs="Times New Roman"/>
          <w:color w:val="2C3E50"/>
          <w:lang w:val="es-ES_tradnl"/>
        </w:rPr>
        <w:t>tiva</w:t>
      </w:r>
      <w:r w:rsidR="001D7ED2" w:rsidRPr="00150858">
        <w:rPr>
          <w:rFonts w:ascii="Times New Roman" w:hAnsi="Times New Roman" w:cs="Times New Roman"/>
          <w:color w:val="2C3E50"/>
          <w:lang w:val="es-ES_tradnl"/>
        </w:rPr>
        <w:t xml:space="preserve"> de </w:t>
      </w:r>
      <w:r w:rsidR="007A6031">
        <w:rPr>
          <w:rFonts w:ascii="Times New Roman" w:hAnsi="Times New Roman" w:cs="Times New Roman"/>
          <w:color w:val="2C3E50"/>
          <w:lang w:val="es-ES_tradnl"/>
        </w:rPr>
        <w:t>estar ante</w:t>
      </w:r>
      <w:r w:rsidR="001D7ED2" w:rsidRPr="00150858">
        <w:rPr>
          <w:rFonts w:ascii="Times New Roman" w:hAnsi="Times New Roman" w:cs="Times New Roman"/>
          <w:color w:val="2C3E50"/>
          <w:lang w:val="es-ES_tradnl"/>
        </w:rPr>
        <w:t xml:space="preserve"> una </w:t>
      </w:r>
      <w:r w:rsidR="007A6031" w:rsidRPr="00150858">
        <w:rPr>
          <w:rFonts w:ascii="Times New Roman" w:hAnsi="Times New Roman" w:cs="Times New Roman"/>
          <w:color w:val="2C3E50"/>
          <w:lang w:val="es-ES_tradnl"/>
        </w:rPr>
        <w:t>película</w:t>
      </w:r>
      <w:r w:rsidR="001D7ED2" w:rsidRPr="00150858">
        <w:rPr>
          <w:rFonts w:ascii="Times New Roman" w:hAnsi="Times New Roman" w:cs="Times New Roman"/>
          <w:color w:val="2C3E50"/>
          <w:lang w:val="es-ES_tradnl"/>
        </w:rPr>
        <w:t xml:space="preserve"> que exalte de modo </w:t>
      </w:r>
      <w:r w:rsidR="007A6031" w:rsidRPr="00150858">
        <w:rPr>
          <w:rFonts w:ascii="Times New Roman" w:hAnsi="Times New Roman" w:cs="Times New Roman"/>
          <w:color w:val="2C3E50"/>
          <w:lang w:val="es-ES_tradnl"/>
        </w:rPr>
        <w:t>canónico</w:t>
      </w:r>
      <w:r w:rsidR="001D7ED2" w:rsidRPr="00150858">
        <w:rPr>
          <w:rFonts w:ascii="Times New Roman" w:hAnsi="Times New Roman" w:cs="Times New Roman"/>
          <w:color w:val="2C3E50"/>
          <w:lang w:val="es-ES_tradnl"/>
        </w:rPr>
        <w:t xml:space="preserve"> </w:t>
      </w:r>
      <w:r w:rsidR="007A6031">
        <w:rPr>
          <w:rFonts w:ascii="Times New Roman" w:hAnsi="Times New Roman" w:cs="Times New Roman"/>
          <w:color w:val="2C3E50"/>
          <w:lang w:val="es-ES_tradnl"/>
        </w:rPr>
        <w:t>los sujetos obrero y campesino.</w:t>
      </w:r>
      <w:r w:rsidR="00B05220" w:rsidRPr="00150858">
        <w:rPr>
          <w:rFonts w:ascii="Times New Roman" w:hAnsi="Times New Roman" w:cs="Times New Roman"/>
          <w:color w:val="2C3E50"/>
          <w:lang w:val="es-ES_tradnl"/>
        </w:rPr>
        <w:t xml:space="preserve"> </w:t>
      </w:r>
      <w:r w:rsidR="007A6031">
        <w:rPr>
          <w:rFonts w:ascii="Times New Roman" w:hAnsi="Times New Roman" w:cs="Times New Roman"/>
          <w:color w:val="2C3E50"/>
          <w:lang w:val="es-ES_tradnl"/>
        </w:rPr>
        <w:t xml:space="preserve">El primer fotograma con </w:t>
      </w:r>
      <w:r w:rsidR="001D7ED2" w:rsidRPr="00150858">
        <w:rPr>
          <w:rFonts w:ascii="Times New Roman" w:hAnsi="Times New Roman" w:cs="Times New Roman"/>
          <w:color w:val="2C3E50"/>
          <w:lang w:val="es-ES_tradnl"/>
        </w:rPr>
        <w:t>el t</w:t>
      </w:r>
      <w:r w:rsidR="007A6031" w:rsidRPr="00150858">
        <w:rPr>
          <w:rFonts w:ascii="Times New Roman" w:hAnsi="Times New Roman" w:cs="Times New Roman"/>
          <w:color w:val="2C3E50"/>
          <w:lang w:val="es-ES_tradnl"/>
        </w:rPr>
        <w:t>í</w:t>
      </w:r>
      <w:r w:rsidR="001D7ED2" w:rsidRPr="00150858">
        <w:rPr>
          <w:rFonts w:ascii="Times New Roman" w:hAnsi="Times New Roman" w:cs="Times New Roman"/>
          <w:color w:val="2C3E50"/>
          <w:lang w:val="es-ES_tradnl"/>
        </w:rPr>
        <w:t xml:space="preserve">tulo en tres lenguas distintas, la estrella roja, la cantata con dos voces que cantan un mismo texto, </w:t>
      </w:r>
      <w:r w:rsidR="00D01B4E">
        <w:rPr>
          <w:rFonts w:ascii="Times New Roman" w:hAnsi="Times New Roman" w:cs="Times New Roman"/>
          <w:color w:val="2C3E50"/>
          <w:lang w:val="es-ES_tradnl"/>
        </w:rPr>
        <w:t xml:space="preserve">el uso del blanco y el negro, </w:t>
      </w:r>
      <w:r w:rsidR="001D7ED2" w:rsidRPr="00150858">
        <w:rPr>
          <w:rFonts w:ascii="Times New Roman" w:hAnsi="Times New Roman" w:cs="Times New Roman"/>
          <w:color w:val="2C3E50"/>
          <w:lang w:val="es-ES_tradnl"/>
        </w:rPr>
        <w:t>los violin</w:t>
      </w:r>
      <w:r w:rsidR="007A6031">
        <w:rPr>
          <w:rFonts w:ascii="Times New Roman" w:hAnsi="Times New Roman" w:cs="Times New Roman"/>
          <w:color w:val="2C3E50"/>
          <w:lang w:val="es-ES_tradnl"/>
        </w:rPr>
        <w:t>e</w:t>
      </w:r>
      <w:r w:rsidR="001D7ED2" w:rsidRPr="00150858">
        <w:rPr>
          <w:rFonts w:ascii="Times New Roman" w:hAnsi="Times New Roman" w:cs="Times New Roman"/>
          <w:color w:val="2C3E50"/>
          <w:lang w:val="es-ES_tradnl"/>
        </w:rPr>
        <w:t xml:space="preserve">s, los </w:t>
      </w:r>
      <w:r w:rsidR="007A6031" w:rsidRPr="00150858">
        <w:rPr>
          <w:rFonts w:ascii="Times New Roman" w:hAnsi="Times New Roman" w:cs="Times New Roman"/>
          <w:color w:val="2C3E50"/>
          <w:lang w:val="es-ES_tradnl"/>
        </w:rPr>
        <w:t>pájaros</w:t>
      </w:r>
      <w:r w:rsidR="00D01B4E">
        <w:rPr>
          <w:rFonts w:ascii="Times New Roman" w:hAnsi="Times New Roman" w:cs="Times New Roman"/>
          <w:color w:val="2C3E50"/>
          <w:lang w:val="es-ES_tradnl"/>
        </w:rPr>
        <w:t xml:space="preserve"> que cantan y</w:t>
      </w:r>
      <w:r w:rsidR="001D7ED2" w:rsidRPr="00150858">
        <w:rPr>
          <w:rFonts w:ascii="Times New Roman" w:hAnsi="Times New Roman" w:cs="Times New Roman"/>
          <w:color w:val="2C3E50"/>
          <w:lang w:val="es-ES_tradnl"/>
        </w:rPr>
        <w:t xml:space="preserve"> el agua que corre: todos estos elementos audiovisuales</w:t>
      </w:r>
      <w:r w:rsidR="00E679FB" w:rsidRPr="00150858">
        <w:rPr>
          <w:rFonts w:ascii="Times New Roman" w:hAnsi="Times New Roman" w:cs="Times New Roman"/>
          <w:color w:val="2C3E50"/>
          <w:lang w:val="es-ES_tradnl"/>
        </w:rPr>
        <w:t xml:space="preserve"> coinciden y contrastan entre s</w:t>
      </w:r>
      <w:r w:rsidR="007A6031" w:rsidRPr="00150858">
        <w:rPr>
          <w:rFonts w:ascii="Times New Roman" w:hAnsi="Times New Roman" w:cs="Times New Roman"/>
          <w:color w:val="2C3E50"/>
          <w:lang w:val="es-ES_tradnl"/>
        </w:rPr>
        <w:t>í</w:t>
      </w:r>
      <w:r w:rsidR="007A6031">
        <w:rPr>
          <w:rFonts w:ascii="Times New Roman" w:hAnsi="Times New Roman" w:cs="Times New Roman"/>
          <w:color w:val="2C3E50"/>
          <w:lang w:val="es-ES_tradnl"/>
        </w:rPr>
        <w:t xml:space="preserve"> y </w:t>
      </w:r>
      <w:r w:rsidR="00E679FB" w:rsidRPr="00150858">
        <w:rPr>
          <w:rFonts w:ascii="Times New Roman" w:hAnsi="Times New Roman" w:cs="Times New Roman"/>
          <w:color w:val="2C3E50"/>
          <w:lang w:val="es-ES_tradnl"/>
        </w:rPr>
        <w:t xml:space="preserve">forman una </w:t>
      </w:r>
      <w:r w:rsidR="007A6031" w:rsidRPr="00150858">
        <w:rPr>
          <w:rFonts w:ascii="Times New Roman" w:hAnsi="Times New Roman" w:cs="Times New Roman"/>
          <w:color w:val="2C3E50"/>
          <w:lang w:val="es-ES_tradnl"/>
        </w:rPr>
        <w:t>conjunción</w:t>
      </w:r>
      <w:r w:rsidR="00E679FB" w:rsidRPr="00150858">
        <w:rPr>
          <w:rFonts w:ascii="Times New Roman" w:hAnsi="Times New Roman" w:cs="Times New Roman"/>
          <w:color w:val="2C3E50"/>
          <w:lang w:val="es-ES_tradnl"/>
        </w:rPr>
        <w:t xml:space="preserve"> audiovisual de una intensidad inusita</w:t>
      </w:r>
      <w:r w:rsidR="00982973">
        <w:rPr>
          <w:rFonts w:ascii="Times New Roman" w:hAnsi="Times New Roman" w:cs="Times New Roman"/>
          <w:color w:val="2C3E50"/>
          <w:lang w:val="es-ES_tradnl"/>
        </w:rPr>
        <w:t>da. Este arranque efervescente -</w:t>
      </w:r>
      <w:r w:rsidR="00E679FB" w:rsidRPr="00150858">
        <w:rPr>
          <w:rFonts w:ascii="Times New Roman" w:hAnsi="Times New Roman" w:cs="Times New Roman"/>
          <w:color w:val="2C3E50"/>
          <w:lang w:val="es-ES_tradnl"/>
        </w:rPr>
        <w:t xml:space="preserve"> </w:t>
      </w:r>
      <w:r w:rsidR="007A6031">
        <w:rPr>
          <w:rFonts w:ascii="Times New Roman" w:hAnsi="Times New Roman" w:cs="Times New Roman"/>
          <w:color w:val="2C3E50"/>
          <w:lang w:val="es-ES_tradnl"/>
        </w:rPr>
        <w:t xml:space="preserve">una </w:t>
      </w:r>
      <w:r w:rsidR="007A6031" w:rsidRPr="00150858">
        <w:rPr>
          <w:rFonts w:ascii="Times New Roman" w:hAnsi="Times New Roman" w:cs="Times New Roman"/>
          <w:color w:val="2C3E50"/>
          <w:lang w:val="es-ES_tradnl"/>
        </w:rPr>
        <w:t>deflagración</w:t>
      </w:r>
      <w:r w:rsidR="007A6031">
        <w:rPr>
          <w:rFonts w:ascii="Times New Roman" w:hAnsi="Times New Roman" w:cs="Times New Roman"/>
          <w:color w:val="2C3E50"/>
          <w:lang w:val="es-ES_tradnl"/>
        </w:rPr>
        <w:t xml:space="preserve"> audiovisual de primer orden</w:t>
      </w:r>
      <w:r w:rsidR="00E679FB" w:rsidRPr="00150858">
        <w:rPr>
          <w:rFonts w:ascii="Times New Roman" w:hAnsi="Times New Roman" w:cs="Times New Roman"/>
          <w:color w:val="2C3E50"/>
          <w:lang w:val="es-ES_tradnl"/>
        </w:rPr>
        <w:t xml:space="preserve"> </w:t>
      </w:r>
      <w:r w:rsidR="00982973">
        <w:rPr>
          <w:rFonts w:ascii="Times New Roman" w:hAnsi="Times New Roman" w:cs="Times New Roman"/>
          <w:color w:val="2C3E50"/>
          <w:lang w:val="es-ES_tradnl"/>
        </w:rPr>
        <w:t>-</w:t>
      </w:r>
      <w:r w:rsidR="007A6031">
        <w:rPr>
          <w:rFonts w:ascii="Times New Roman" w:hAnsi="Times New Roman" w:cs="Times New Roman"/>
          <w:color w:val="2C3E50"/>
          <w:lang w:val="es-ES_tradnl"/>
        </w:rPr>
        <w:t xml:space="preserve"> se obstina en afirmar los sujetos </w:t>
      </w:r>
      <w:r w:rsidR="00E679FB" w:rsidRPr="00150858">
        <w:rPr>
          <w:rFonts w:ascii="Times New Roman" w:hAnsi="Times New Roman" w:cs="Times New Roman"/>
          <w:color w:val="2C3E50"/>
          <w:lang w:val="es-ES_tradnl"/>
        </w:rPr>
        <w:t xml:space="preserve">obrero y campesino </w:t>
      </w:r>
      <w:r w:rsidR="007A6031">
        <w:rPr>
          <w:rFonts w:ascii="Times New Roman" w:hAnsi="Times New Roman" w:cs="Times New Roman"/>
          <w:color w:val="2C3E50"/>
          <w:lang w:val="es-ES_tradnl"/>
        </w:rPr>
        <w:t xml:space="preserve">al tiempo que </w:t>
      </w:r>
      <w:r w:rsidR="005809AA">
        <w:rPr>
          <w:rFonts w:ascii="Times New Roman" w:hAnsi="Times New Roman" w:cs="Times New Roman"/>
          <w:color w:val="2C3E50"/>
          <w:lang w:val="es-ES_tradnl"/>
        </w:rPr>
        <w:t>hace estallar</w:t>
      </w:r>
      <w:r w:rsidR="007A6031">
        <w:rPr>
          <w:rFonts w:ascii="Times New Roman" w:hAnsi="Times New Roman" w:cs="Times New Roman"/>
          <w:color w:val="2C3E50"/>
          <w:lang w:val="es-ES_tradnl"/>
        </w:rPr>
        <w:t xml:space="preserve"> la forma </w:t>
      </w:r>
      <w:r w:rsidR="001F7FD3">
        <w:rPr>
          <w:rFonts w:ascii="Times New Roman" w:hAnsi="Times New Roman" w:cs="Times New Roman"/>
          <w:color w:val="2C3E50"/>
          <w:lang w:val="es-ES_tradnl"/>
        </w:rPr>
        <w:t>ortodox</w:t>
      </w:r>
      <w:r w:rsidR="007A6031">
        <w:rPr>
          <w:rFonts w:ascii="Times New Roman" w:hAnsi="Times New Roman" w:cs="Times New Roman"/>
          <w:color w:val="2C3E50"/>
          <w:lang w:val="es-ES_tradnl"/>
        </w:rPr>
        <w:t>a de su representación</w:t>
      </w:r>
      <w:r w:rsidR="005809AA">
        <w:rPr>
          <w:rFonts w:ascii="Times New Roman" w:hAnsi="Times New Roman" w:cs="Times New Roman"/>
          <w:color w:val="2C3E50"/>
          <w:lang w:val="es-ES_tradnl"/>
        </w:rPr>
        <w:t xml:space="preserve"> y crea </w:t>
      </w:r>
      <w:r w:rsidR="005809AA">
        <w:rPr>
          <w:rFonts w:ascii="Times New Roman" w:hAnsi="Times New Roman" w:cs="Times New Roman"/>
          <w:iCs/>
          <w:color w:val="2C3E50"/>
          <w:lang w:val="es-ES_tradnl"/>
        </w:rPr>
        <w:t>universos de referencia en los que estos sujetos resuenan en conjunciones</w:t>
      </w:r>
      <w:r w:rsidR="00450435">
        <w:rPr>
          <w:rFonts w:ascii="Times New Roman" w:hAnsi="Times New Roman" w:cs="Times New Roman"/>
          <w:iCs/>
          <w:color w:val="2C3E50"/>
          <w:lang w:val="es-ES_tradnl"/>
        </w:rPr>
        <w:t xml:space="preserve"> múltiples</w:t>
      </w:r>
      <w:r w:rsidR="007A6031">
        <w:rPr>
          <w:rFonts w:ascii="Times New Roman" w:hAnsi="Times New Roman" w:cs="Times New Roman"/>
          <w:color w:val="2C3E50"/>
          <w:lang w:val="es-ES_tradnl"/>
        </w:rPr>
        <w:t xml:space="preserve">. </w:t>
      </w:r>
      <w:r w:rsidR="00F26219">
        <w:rPr>
          <w:rFonts w:ascii="Times New Roman" w:hAnsi="Times New Roman" w:cs="Times New Roman"/>
          <w:color w:val="2C3E50"/>
          <w:lang w:val="es-ES_tradnl"/>
        </w:rPr>
        <w:t>En efecto, l</w:t>
      </w:r>
      <w:r w:rsidR="007A6031">
        <w:rPr>
          <w:rFonts w:ascii="Times New Roman" w:hAnsi="Times New Roman" w:cs="Times New Roman"/>
          <w:color w:val="2C3E50"/>
          <w:lang w:val="es-ES_tradnl"/>
        </w:rPr>
        <w:t xml:space="preserve">a dinamita que es </w:t>
      </w:r>
      <w:r w:rsidR="002D71A7">
        <w:rPr>
          <w:rFonts w:ascii="Times New Roman" w:hAnsi="Times New Roman" w:cs="Times New Roman"/>
          <w:i/>
          <w:color w:val="2C3E50"/>
          <w:lang w:val="es-ES_tradnl"/>
        </w:rPr>
        <w:t>Obreros, c</w:t>
      </w:r>
      <w:r w:rsidR="007A6031" w:rsidRPr="007A6031">
        <w:rPr>
          <w:rFonts w:ascii="Times New Roman" w:hAnsi="Times New Roman" w:cs="Times New Roman"/>
          <w:i/>
          <w:color w:val="2C3E50"/>
          <w:lang w:val="es-ES_tradnl"/>
        </w:rPr>
        <w:t>ampesinos</w:t>
      </w:r>
      <w:r w:rsidR="007A6031">
        <w:rPr>
          <w:rFonts w:ascii="Times New Roman" w:hAnsi="Times New Roman" w:cs="Times New Roman"/>
          <w:i/>
          <w:color w:val="2C3E50"/>
          <w:lang w:val="es-ES_tradnl"/>
        </w:rPr>
        <w:t xml:space="preserve"> </w:t>
      </w:r>
      <w:r w:rsidR="001F7FD3">
        <w:rPr>
          <w:rFonts w:ascii="Times New Roman" w:hAnsi="Times New Roman" w:cs="Times New Roman"/>
          <w:color w:val="2C3E50"/>
          <w:lang w:val="es-ES_tradnl"/>
        </w:rPr>
        <w:t>convierte en inoperante</w:t>
      </w:r>
      <w:r w:rsidR="007A6031">
        <w:rPr>
          <w:rFonts w:ascii="Times New Roman" w:hAnsi="Times New Roman" w:cs="Times New Roman"/>
          <w:color w:val="2C3E50"/>
          <w:lang w:val="es-ES_tradnl"/>
        </w:rPr>
        <w:t xml:space="preserve"> toda representación ant</w:t>
      </w:r>
      <w:r w:rsidR="00F53603">
        <w:rPr>
          <w:rFonts w:ascii="Times New Roman" w:hAnsi="Times New Roman" w:cs="Times New Roman"/>
          <w:color w:val="2C3E50"/>
          <w:lang w:val="es-ES_tradnl"/>
        </w:rPr>
        <w:t xml:space="preserve">erior de los sujetos políticos </w:t>
      </w:r>
      <w:r w:rsidR="00F53603" w:rsidRPr="00F53603">
        <w:rPr>
          <w:rFonts w:ascii="Times New Roman" w:hAnsi="Times New Roman" w:cs="Times New Roman"/>
          <w:i/>
          <w:color w:val="2C3E50"/>
          <w:lang w:val="es-ES_tradnl"/>
        </w:rPr>
        <w:t>obrero</w:t>
      </w:r>
      <w:r w:rsidR="00F53603">
        <w:rPr>
          <w:rFonts w:ascii="Times New Roman" w:hAnsi="Times New Roman" w:cs="Times New Roman"/>
          <w:color w:val="2C3E50"/>
          <w:lang w:val="es-ES_tradnl"/>
        </w:rPr>
        <w:t xml:space="preserve"> y </w:t>
      </w:r>
      <w:r w:rsidR="00F53603" w:rsidRPr="00F53603">
        <w:rPr>
          <w:rFonts w:ascii="Times New Roman" w:hAnsi="Times New Roman" w:cs="Times New Roman"/>
          <w:i/>
          <w:color w:val="2C3E50"/>
          <w:lang w:val="es-ES_tradnl"/>
        </w:rPr>
        <w:t>campesino</w:t>
      </w:r>
      <w:r w:rsidR="007A6031">
        <w:rPr>
          <w:rFonts w:ascii="Times New Roman" w:hAnsi="Times New Roman" w:cs="Times New Roman"/>
          <w:color w:val="2C3E50"/>
          <w:lang w:val="es-ES_tradnl"/>
        </w:rPr>
        <w:t xml:space="preserve">. </w:t>
      </w:r>
    </w:p>
    <w:p w14:paraId="7A30E82B" w14:textId="77777777" w:rsidR="001057DC" w:rsidRDefault="001057DC" w:rsidP="00292547">
      <w:pPr>
        <w:shd w:val="clear" w:color="auto" w:fill="FFFFFF"/>
        <w:spacing w:after="120" w:line="396" w:lineRule="atLeast"/>
        <w:jc w:val="both"/>
        <w:rPr>
          <w:rFonts w:ascii="Times New Roman" w:hAnsi="Times New Roman" w:cs="Times New Roman"/>
          <w:color w:val="2C3E50"/>
          <w:lang w:val="es-ES_tradnl"/>
        </w:rPr>
      </w:pPr>
    </w:p>
    <w:p w14:paraId="5610B523" w14:textId="7A84E5FC" w:rsidR="005809AA" w:rsidRPr="00AA622A" w:rsidRDefault="0014423D" w:rsidP="005809AA">
      <w:pPr>
        <w:shd w:val="clear" w:color="auto" w:fill="FFFFFF"/>
        <w:spacing w:after="120" w:line="396" w:lineRule="atLeast"/>
        <w:jc w:val="both"/>
        <w:rPr>
          <w:rFonts w:ascii="Times New Roman" w:hAnsi="Times New Roman" w:cs="Times New Roman"/>
          <w:color w:val="2C3E50"/>
          <w:lang w:val="es-ES_tradnl"/>
        </w:rPr>
      </w:pPr>
      <w:r>
        <w:rPr>
          <w:rFonts w:ascii="Times New Roman" w:hAnsi="Times New Roman" w:cs="Times New Roman"/>
          <w:color w:val="2C3E50"/>
          <w:lang w:val="es-ES_tradnl"/>
        </w:rPr>
        <w:t>Pero s</w:t>
      </w:r>
      <w:r w:rsidR="00D01B4E">
        <w:rPr>
          <w:rFonts w:ascii="Times New Roman" w:hAnsi="Times New Roman" w:cs="Times New Roman"/>
          <w:color w:val="2C3E50"/>
          <w:lang w:val="es-ES_tradnl"/>
        </w:rPr>
        <w:t xml:space="preserve">i </w:t>
      </w:r>
      <w:r w:rsidR="005F04D8">
        <w:rPr>
          <w:rFonts w:ascii="Times New Roman" w:hAnsi="Times New Roman" w:cs="Times New Roman"/>
          <w:color w:val="2C3E50"/>
          <w:lang w:val="es-ES_tradnl"/>
        </w:rPr>
        <w:t>este cine</w:t>
      </w:r>
      <w:r w:rsidR="00D01B4E">
        <w:rPr>
          <w:rFonts w:ascii="Times New Roman" w:hAnsi="Times New Roman" w:cs="Times New Roman"/>
          <w:color w:val="2C3E50"/>
          <w:lang w:val="es-ES_tradnl"/>
        </w:rPr>
        <w:t xml:space="preserve"> </w:t>
      </w:r>
      <w:r w:rsidR="00AD245B">
        <w:rPr>
          <w:rFonts w:ascii="Times New Roman" w:hAnsi="Times New Roman" w:cs="Times New Roman"/>
          <w:color w:val="2C3E50"/>
          <w:lang w:val="es-ES_tradnl"/>
        </w:rPr>
        <w:t xml:space="preserve">anula </w:t>
      </w:r>
      <w:r w:rsidR="00D01B4E">
        <w:rPr>
          <w:rFonts w:ascii="Times New Roman" w:hAnsi="Times New Roman" w:cs="Times New Roman"/>
          <w:color w:val="2C3E50"/>
          <w:lang w:val="es-ES_tradnl"/>
        </w:rPr>
        <w:t>representaciones</w:t>
      </w:r>
      <w:r w:rsidR="003604C5">
        <w:rPr>
          <w:rFonts w:ascii="Times New Roman" w:hAnsi="Times New Roman" w:cs="Times New Roman"/>
          <w:color w:val="2C3E50"/>
          <w:lang w:val="es-ES_tradnl"/>
        </w:rPr>
        <w:t xml:space="preserve"> anteriores </w:t>
      </w:r>
      <w:r w:rsidR="00524C8B">
        <w:rPr>
          <w:rFonts w:ascii="Times New Roman" w:hAnsi="Times New Roman" w:cs="Times New Roman"/>
          <w:color w:val="2C3E50"/>
          <w:lang w:val="es-ES_tradnl"/>
        </w:rPr>
        <w:t xml:space="preserve">de las figuras </w:t>
      </w:r>
      <w:r w:rsidR="00524C8B" w:rsidRPr="00FC452E">
        <w:rPr>
          <w:rFonts w:ascii="Times New Roman" w:hAnsi="Times New Roman" w:cs="Times New Roman"/>
          <w:i/>
          <w:color w:val="2C3E50"/>
          <w:lang w:val="es-ES_tradnl"/>
        </w:rPr>
        <w:t>obrero</w:t>
      </w:r>
      <w:r w:rsidR="00524C8B">
        <w:rPr>
          <w:rFonts w:ascii="Times New Roman" w:hAnsi="Times New Roman" w:cs="Times New Roman"/>
          <w:color w:val="2C3E50"/>
          <w:lang w:val="es-ES_tradnl"/>
        </w:rPr>
        <w:t xml:space="preserve"> y </w:t>
      </w:r>
      <w:r w:rsidR="00524C8B" w:rsidRPr="00FC452E">
        <w:rPr>
          <w:rFonts w:ascii="Times New Roman" w:hAnsi="Times New Roman" w:cs="Times New Roman"/>
          <w:i/>
          <w:color w:val="2C3E50"/>
          <w:lang w:val="es-ES_tradnl"/>
        </w:rPr>
        <w:t>campesino</w:t>
      </w:r>
      <w:r w:rsidR="00524C8B">
        <w:rPr>
          <w:rFonts w:ascii="Times New Roman" w:hAnsi="Times New Roman" w:cs="Times New Roman"/>
          <w:color w:val="2C3E50"/>
          <w:lang w:val="es-ES_tradnl"/>
        </w:rPr>
        <w:t xml:space="preserve"> </w:t>
      </w:r>
      <w:r w:rsidR="007B5615">
        <w:rPr>
          <w:rFonts w:ascii="Times New Roman" w:hAnsi="Times New Roman" w:cs="Times New Roman"/>
          <w:iCs/>
          <w:color w:val="2C3E50"/>
          <w:lang w:val="es-ES_tradnl"/>
        </w:rPr>
        <w:t>–</w:t>
      </w:r>
      <w:r w:rsidR="003604C5">
        <w:rPr>
          <w:rFonts w:ascii="Times New Roman" w:hAnsi="Times New Roman" w:cs="Times New Roman"/>
          <w:color w:val="2C3E50"/>
          <w:lang w:val="es-ES_tradnl"/>
        </w:rPr>
        <w:t xml:space="preserve">representaciones que </w:t>
      </w:r>
      <w:r w:rsidR="00F53603">
        <w:rPr>
          <w:rFonts w:ascii="Times New Roman" w:hAnsi="Times New Roman" w:cs="Times New Roman"/>
          <w:color w:val="2C3E50"/>
          <w:lang w:val="es-ES_tradnl"/>
        </w:rPr>
        <w:t>se siguen repitiendo</w:t>
      </w:r>
      <w:r>
        <w:rPr>
          <w:rFonts w:ascii="Times New Roman" w:hAnsi="Times New Roman" w:cs="Times New Roman"/>
          <w:color w:val="2C3E50"/>
          <w:lang w:val="es-ES_tradnl"/>
        </w:rPr>
        <w:t xml:space="preserve"> </w:t>
      </w:r>
      <w:r w:rsidR="003604C5">
        <w:rPr>
          <w:rFonts w:ascii="Times New Roman" w:hAnsi="Times New Roman" w:cs="Times New Roman"/>
          <w:color w:val="2C3E50"/>
          <w:lang w:val="es-ES_tradnl"/>
        </w:rPr>
        <w:t>hoy</w:t>
      </w:r>
      <w:r w:rsidR="007B5615">
        <w:rPr>
          <w:rFonts w:ascii="Times New Roman" w:hAnsi="Times New Roman" w:cs="Times New Roman"/>
          <w:iCs/>
          <w:color w:val="2C3E50"/>
          <w:lang w:val="es-ES_tradnl"/>
        </w:rPr>
        <w:t>–</w:t>
      </w:r>
      <w:r w:rsidR="003604C5">
        <w:rPr>
          <w:rFonts w:ascii="Times New Roman" w:hAnsi="Times New Roman" w:cs="Times New Roman"/>
          <w:color w:val="2C3E50"/>
          <w:lang w:val="es-ES_tradnl"/>
        </w:rPr>
        <w:t xml:space="preserve"> </w:t>
      </w:r>
      <w:r w:rsidR="00AD245B">
        <w:rPr>
          <w:rFonts w:ascii="Times New Roman" w:hAnsi="Times New Roman" w:cs="Times New Roman"/>
          <w:color w:val="2C3E50"/>
          <w:lang w:val="es-ES_tradnl"/>
        </w:rPr>
        <w:t>no lo hace</w:t>
      </w:r>
      <w:r>
        <w:rPr>
          <w:rFonts w:ascii="Times New Roman" w:hAnsi="Times New Roman" w:cs="Times New Roman"/>
          <w:color w:val="2C3E50"/>
          <w:lang w:val="es-ES_tradnl"/>
        </w:rPr>
        <w:t xml:space="preserve"> a partir de una actualización </w:t>
      </w:r>
      <w:r w:rsidR="00AD245B">
        <w:rPr>
          <w:rFonts w:ascii="Times New Roman" w:hAnsi="Times New Roman" w:cs="Times New Roman"/>
          <w:color w:val="2C3E50"/>
          <w:lang w:val="es-ES_tradnl"/>
        </w:rPr>
        <w:t>de éstas</w:t>
      </w:r>
      <w:r w:rsidR="00672C0E">
        <w:rPr>
          <w:rFonts w:ascii="Times New Roman" w:hAnsi="Times New Roman" w:cs="Times New Roman"/>
          <w:color w:val="2C3E50"/>
          <w:lang w:val="es-ES_tradnl"/>
        </w:rPr>
        <w:t>,</w:t>
      </w:r>
      <w:r w:rsidR="00AD245B">
        <w:rPr>
          <w:rFonts w:ascii="Times New Roman" w:hAnsi="Times New Roman" w:cs="Times New Roman"/>
          <w:color w:val="2C3E50"/>
          <w:lang w:val="es-ES_tradnl"/>
        </w:rPr>
        <w:t xml:space="preserve"> </w:t>
      </w:r>
      <w:r w:rsidR="005B13E9">
        <w:rPr>
          <w:rFonts w:ascii="Times New Roman" w:hAnsi="Times New Roman" w:cs="Times New Roman"/>
          <w:color w:val="2C3E50"/>
          <w:lang w:val="es-ES_tradnl"/>
        </w:rPr>
        <w:t xml:space="preserve">sino a partir de </w:t>
      </w:r>
      <w:r>
        <w:rPr>
          <w:rFonts w:ascii="Times New Roman" w:hAnsi="Times New Roman" w:cs="Times New Roman"/>
          <w:color w:val="2C3E50"/>
          <w:lang w:val="es-ES_tradnl"/>
        </w:rPr>
        <w:t>u</w:t>
      </w:r>
      <w:r w:rsidR="005B13E9">
        <w:rPr>
          <w:rFonts w:ascii="Times New Roman" w:hAnsi="Times New Roman" w:cs="Times New Roman"/>
          <w:color w:val="2C3E50"/>
          <w:lang w:val="es-ES_tradnl"/>
        </w:rPr>
        <w:t>n</w:t>
      </w:r>
      <w:r>
        <w:rPr>
          <w:rFonts w:ascii="Times New Roman" w:hAnsi="Times New Roman" w:cs="Times New Roman"/>
          <w:color w:val="2C3E50"/>
          <w:lang w:val="es-ES_tradnl"/>
        </w:rPr>
        <w:t xml:space="preserve"> rechazo a la distinción moderna entre obsoleto y actual.</w:t>
      </w:r>
      <w:r w:rsidR="001057DC">
        <w:rPr>
          <w:rFonts w:ascii="Times New Roman" w:hAnsi="Times New Roman" w:cs="Times New Roman"/>
          <w:color w:val="2C3E50"/>
          <w:lang w:val="es-ES_tradnl"/>
        </w:rPr>
        <w:t xml:space="preserve"> Este cine no busca incorporarse a una realidad o tiempo</w:t>
      </w:r>
      <w:r w:rsidR="00524C8B">
        <w:rPr>
          <w:rFonts w:ascii="Times New Roman" w:hAnsi="Times New Roman" w:cs="Times New Roman"/>
          <w:color w:val="2C3E50"/>
          <w:lang w:val="es-ES_tradnl"/>
        </w:rPr>
        <w:t xml:space="preserve"> existente sin</w:t>
      </w:r>
      <w:r w:rsidR="001057DC">
        <w:rPr>
          <w:rFonts w:ascii="Times New Roman" w:hAnsi="Times New Roman" w:cs="Times New Roman"/>
          <w:color w:val="2C3E50"/>
          <w:lang w:val="es-ES_tradnl"/>
        </w:rPr>
        <w:t xml:space="preserve">o a su interrupción revolucionaria a través de la afirmación de otro mundo. </w:t>
      </w:r>
      <w:r>
        <w:rPr>
          <w:rFonts w:ascii="Times New Roman" w:hAnsi="Times New Roman" w:cs="Times New Roman"/>
          <w:color w:val="2C3E50"/>
          <w:lang w:val="es-ES_tradnl"/>
        </w:rPr>
        <w:t xml:space="preserve"> </w:t>
      </w:r>
      <w:r w:rsidR="00FC452E">
        <w:rPr>
          <w:rFonts w:ascii="Times New Roman" w:hAnsi="Times New Roman" w:cs="Times New Roman"/>
          <w:i/>
          <w:color w:val="2C3E50"/>
          <w:lang w:val="es-ES_tradnl"/>
        </w:rPr>
        <w:t>Obreros, c</w:t>
      </w:r>
      <w:r w:rsidRPr="007A6031">
        <w:rPr>
          <w:rFonts w:ascii="Times New Roman" w:hAnsi="Times New Roman" w:cs="Times New Roman"/>
          <w:i/>
          <w:color w:val="2C3E50"/>
          <w:lang w:val="es-ES_tradnl"/>
        </w:rPr>
        <w:t>ampesinos</w:t>
      </w:r>
      <w:r w:rsidR="005809AA">
        <w:rPr>
          <w:rFonts w:ascii="Times New Roman" w:hAnsi="Times New Roman" w:cs="Times New Roman"/>
          <w:color w:val="2C3E50"/>
          <w:lang w:val="es-ES_tradnl"/>
        </w:rPr>
        <w:t xml:space="preserve">, como es el caso </w:t>
      </w:r>
      <w:r w:rsidR="003B2A69">
        <w:rPr>
          <w:rFonts w:ascii="Times New Roman" w:hAnsi="Times New Roman" w:cs="Times New Roman"/>
          <w:color w:val="2C3E50"/>
          <w:lang w:val="es-ES_tradnl"/>
        </w:rPr>
        <w:t xml:space="preserve">en </w:t>
      </w:r>
      <w:r w:rsidR="00450435">
        <w:rPr>
          <w:rFonts w:ascii="Times New Roman" w:hAnsi="Times New Roman" w:cs="Times New Roman"/>
          <w:color w:val="2C3E50"/>
          <w:lang w:val="es-ES_tradnl"/>
        </w:rPr>
        <w:t>la mayoría de</w:t>
      </w:r>
      <w:r>
        <w:rPr>
          <w:rFonts w:ascii="Times New Roman" w:hAnsi="Times New Roman" w:cs="Times New Roman"/>
          <w:color w:val="2C3E50"/>
          <w:lang w:val="es-ES_tradnl"/>
        </w:rPr>
        <w:t xml:space="preserve"> sus películas italianas, hace presente un pasado pre-moderno</w:t>
      </w:r>
      <w:r w:rsidR="004E7839">
        <w:rPr>
          <w:rFonts w:ascii="Times New Roman" w:hAnsi="Times New Roman" w:cs="Times New Roman"/>
          <w:color w:val="2C3E50"/>
          <w:lang w:val="es-ES_tradnl"/>
        </w:rPr>
        <w:t xml:space="preserve"> o mejor dicho a-moderno</w:t>
      </w:r>
      <w:r>
        <w:rPr>
          <w:rFonts w:ascii="Times New Roman" w:hAnsi="Times New Roman" w:cs="Times New Roman"/>
          <w:color w:val="2C3E50"/>
          <w:lang w:val="es-ES_tradnl"/>
        </w:rPr>
        <w:t xml:space="preserve">. </w:t>
      </w:r>
      <w:r w:rsidR="00E93361">
        <w:rPr>
          <w:rFonts w:ascii="Times New Roman" w:hAnsi="Times New Roman" w:cs="Times New Roman"/>
          <w:color w:val="2C3E50"/>
          <w:lang w:val="es-ES_tradnl"/>
        </w:rPr>
        <w:t>El problema de titular, la enfermedad de dar nombre a algo,</w:t>
      </w:r>
      <w:r w:rsidR="00E679FB" w:rsidRPr="00150858">
        <w:rPr>
          <w:rFonts w:ascii="Times New Roman" w:hAnsi="Times New Roman" w:cs="Times New Roman"/>
          <w:color w:val="2C3E50"/>
          <w:lang w:val="es-ES_tradnl"/>
        </w:rPr>
        <w:t xml:space="preserve"> </w:t>
      </w:r>
      <w:r w:rsidR="00631F1A" w:rsidRPr="00150858">
        <w:rPr>
          <w:rFonts w:ascii="Times New Roman" w:hAnsi="Times New Roman" w:cs="Times New Roman"/>
          <w:color w:val="2C3E50"/>
          <w:lang w:val="es-ES_tradnl"/>
        </w:rPr>
        <w:t xml:space="preserve">aparece en </w:t>
      </w:r>
      <w:r w:rsidR="00450435">
        <w:rPr>
          <w:rFonts w:ascii="Times New Roman" w:hAnsi="Times New Roman" w:cs="Times New Roman"/>
          <w:color w:val="2C3E50"/>
          <w:lang w:val="es-ES_tradnl"/>
        </w:rPr>
        <w:t>estos casos</w:t>
      </w:r>
      <w:r w:rsidR="00631F1A" w:rsidRPr="00150858">
        <w:rPr>
          <w:rFonts w:ascii="Times New Roman" w:hAnsi="Times New Roman" w:cs="Times New Roman"/>
          <w:color w:val="2C3E50"/>
          <w:lang w:val="es-ES_tradnl"/>
        </w:rPr>
        <w:t xml:space="preserve"> </w:t>
      </w:r>
      <w:r w:rsidR="00A0300A">
        <w:rPr>
          <w:rFonts w:ascii="Times New Roman" w:hAnsi="Times New Roman" w:cs="Times New Roman"/>
          <w:color w:val="2C3E50"/>
          <w:lang w:val="es-ES_tradnl"/>
        </w:rPr>
        <w:t xml:space="preserve">ante todo </w:t>
      </w:r>
      <w:r w:rsidR="00631F1A" w:rsidRPr="00150858">
        <w:rPr>
          <w:rFonts w:ascii="Times New Roman" w:hAnsi="Times New Roman" w:cs="Times New Roman"/>
          <w:color w:val="2C3E50"/>
          <w:lang w:val="es-ES_tradnl"/>
        </w:rPr>
        <w:t>como una oportunidad para intervenir en lo que es imaginable o figurable en el presente.</w:t>
      </w:r>
      <w:r w:rsidR="00AA622A">
        <w:rPr>
          <w:rFonts w:ascii="Times New Roman" w:hAnsi="Times New Roman" w:cs="Times New Roman"/>
          <w:color w:val="2C3E50"/>
          <w:lang w:val="es-ES_tradnl"/>
        </w:rPr>
        <w:t xml:space="preserve"> </w:t>
      </w:r>
      <w:r w:rsidR="00001DB8">
        <w:rPr>
          <w:rFonts w:ascii="Times New Roman" w:hAnsi="Times New Roman" w:cs="Times New Roman"/>
          <w:iCs/>
          <w:color w:val="2C3E50"/>
          <w:lang w:val="es-ES_tradnl"/>
        </w:rPr>
        <w:t>La resiste</w:t>
      </w:r>
      <w:r w:rsidR="005809AA">
        <w:rPr>
          <w:rFonts w:ascii="Times New Roman" w:hAnsi="Times New Roman" w:cs="Times New Roman"/>
          <w:iCs/>
          <w:color w:val="2C3E50"/>
          <w:lang w:val="es-ES_tradnl"/>
        </w:rPr>
        <w:t xml:space="preserve">ncia a la desaparición de </w:t>
      </w:r>
      <w:r w:rsidR="00001DB8">
        <w:rPr>
          <w:rFonts w:ascii="Times New Roman" w:hAnsi="Times New Roman" w:cs="Times New Roman"/>
          <w:iCs/>
          <w:color w:val="2C3E50"/>
          <w:lang w:val="es-ES_tradnl"/>
        </w:rPr>
        <w:t>nombres</w:t>
      </w:r>
      <w:r w:rsidR="00FC452E">
        <w:rPr>
          <w:rFonts w:ascii="Times New Roman" w:hAnsi="Times New Roman" w:cs="Times New Roman"/>
          <w:iCs/>
          <w:color w:val="2C3E50"/>
          <w:lang w:val="es-ES_tradnl"/>
        </w:rPr>
        <w:t xml:space="preserve"> políticos como </w:t>
      </w:r>
      <w:r w:rsidR="00FC452E" w:rsidRPr="00FC452E">
        <w:rPr>
          <w:rFonts w:ascii="Times New Roman" w:hAnsi="Times New Roman" w:cs="Times New Roman"/>
          <w:i/>
          <w:iCs/>
          <w:color w:val="2C3E50"/>
          <w:lang w:val="es-ES_tradnl"/>
        </w:rPr>
        <w:t>obrero</w:t>
      </w:r>
      <w:r w:rsidR="00FC452E">
        <w:rPr>
          <w:rFonts w:ascii="Times New Roman" w:hAnsi="Times New Roman" w:cs="Times New Roman"/>
          <w:iCs/>
          <w:color w:val="2C3E50"/>
          <w:lang w:val="es-ES_tradnl"/>
        </w:rPr>
        <w:t xml:space="preserve"> o </w:t>
      </w:r>
      <w:r w:rsidR="00FC452E" w:rsidRPr="00FC452E">
        <w:rPr>
          <w:rFonts w:ascii="Times New Roman" w:hAnsi="Times New Roman" w:cs="Times New Roman"/>
          <w:i/>
          <w:iCs/>
          <w:color w:val="2C3E50"/>
          <w:lang w:val="es-ES_tradnl"/>
        </w:rPr>
        <w:t>comunista</w:t>
      </w:r>
      <w:r w:rsidR="005809AA">
        <w:rPr>
          <w:rFonts w:ascii="Times New Roman" w:hAnsi="Times New Roman" w:cs="Times New Roman"/>
          <w:iCs/>
          <w:color w:val="2C3E50"/>
          <w:lang w:val="es-ES_tradnl"/>
        </w:rPr>
        <w:t xml:space="preserve"> </w:t>
      </w:r>
      <w:r w:rsidR="00A0300A">
        <w:rPr>
          <w:rFonts w:ascii="Times New Roman" w:hAnsi="Times New Roman" w:cs="Times New Roman"/>
          <w:iCs/>
          <w:color w:val="2C3E50"/>
          <w:lang w:val="es-ES_tradnl"/>
        </w:rPr>
        <w:t>no deja de ser</w:t>
      </w:r>
      <w:r w:rsidR="00001DB8">
        <w:rPr>
          <w:rFonts w:ascii="Times New Roman" w:hAnsi="Times New Roman" w:cs="Times New Roman"/>
          <w:iCs/>
          <w:color w:val="2C3E50"/>
          <w:lang w:val="es-ES_tradnl"/>
        </w:rPr>
        <w:t xml:space="preserve"> paradójica</w:t>
      </w:r>
      <w:r w:rsidR="005809AA">
        <w:rPr>
          <w:rFonts w:ascii="Times New Roman" w:hAnsi="Times New Roman" w:cs="Times New Roman"/>
          <w:iCs/>
          <w:color w:val="2C3E50"/>
          <w:lang w:val="es-ES_tradnl"/>
        </w:rPr>
        <w:t>. Este cine no</w:t>
      </w:r>
      <w:r w:rsidR="00001DB8">
        <w:rPr>
          <w:rFonts w:ascii="Times New Roman" w:hAnsi="Times New Roman" w:cs="Times New Roman"/>
          <w:iCs/>
          <w:color w:val="2C3E50"/>
          <w:lang w:val="es-ES_tradnl"/>
        </w:rPr>
        <w:t xml:space="preserve"> busca restaurar su grandeza pasada o adaptarlos al presente. </w:t>
      </w:r>
      <w:r w:rsidR="005809AA">
        <w:rPr>
          <w:rFonts w:ascii="Times New Roman" w:hAnsi="Times New Roman" w:cs="Times New Roman"/>
          <w:iCs/>
          <w:color w:val="2C3E50"/>
          <w:lang w:val="es-ES_tradnl"/>
        </w:rPr>
        <w:t>Su trabajo, incluida su pr</w:t>
      </w:r>
      <w:r w:rsidR="005809AA">
        <w:rPr>
          <w:rFonts w:ascii="Times New Roman" w:hAnsi="Times New Roman" w:cs="Times New Roman"/>
          <w:color w:val="2C3E50"/>
          <w:lang w:val="es-ES_tradnl"/>
        </w:rPr>
        <w:t>á</w:t>
      </w:r>
      <w:r w:rsidR="005809AA">
        <w:rPr>
          <w:rFonts w:ascii="Times New Roman" w:hAnsi="Times New Roman" w:cs="Times New Roman"/>
          <w:iCs/>
          <w:color w:val="2C3E50"/>
          <w:lang w:val="es-ES_tradnl"/>
        </w:rPr>
        <w:t>ctica titul</w:t>
      </w:r>
      <w:r w:rsidR="005809AA" w:rsidRPr="00150858">
        <w:rPr>
          <w:rFonts w:ascii="Times New Roman" w:hAnsi="Times New Roman" w:cs="Times New Roman"/>
          <w:color w:val="2C3E50"/>
          <w:lang w:val="es-ES_tradnl"/>
        </w:rPr>
        <w:t>í</w:t>
      </w:r>
      <w:r w:rsidR="005809AA">
        <w:rPr>
          <w:rFonts w:ascii="Times New Roman" w:hAnsi="Times New Roman" w:cs="Times New Roman"/>
          <w:iCs/>
          <w:color w:val="2C3E50"/>
          <w:lang w:val="es-ES_tradnl"/>
        </w:rPr>
        <w:t xml:space="preserve">stica, construye otras temporalidades que </w:t>
      </w:r>
      <w:r w:rsidR="00001DB8">
        <w:rPr>
          <w:rFonts w:ascii="Times New Roman" w:hAnsi="Times New Roman" w:cs="Times New Roman"/>
          <w:iCs/>
          <w:color w:val="2C3E50"/>
          <w:lang w:val="es-ES_tradnl"/>
        </w:rPr>
        <w:t>afirma</w:t>
      </w:r>
      <w:r w:rsidR="00A0300A">
        <w:rPr>
          <w:rFonts w:ascii="Times New Roman" w:hAnsi="Times New Roman" w:cs="Times New Roman"/>
          <w:iCs/>
          <w:color w:val="2C3E50"/>
          <w:lang w:val="es-ES_tradnl"/>
        </w:rPr>
        <w:t>n</w:t>
      </w:r>
      <w:r w:rsidR="00001DB8">
        <w:rPr>
          <w:rFonts w:ascii="Times New Roman" w:hAnsi="Times New Roman" w:cs="Times New Roman"/>
          <w:iCs/>
          <w:color w:val="2C3E50"/>
          <w:lang w:val="es-ES_tradnl"/>
        </w:rPr>
        <w:t xml:space="preserve"> y desplaza</w:t>
      </w:r>
      <w:r w:rsidR="005809AA">
        <w:rPr>
          <w:rFonts w:ascii="Times New Roman" w:hAnsi="Times New Roman" w:cs="Times New Roman"/>
          <w:iCs/>
          <w:color w:val="2C3E50"/>
          <w:lang w:val="es-ES_tradnl"/>
        </w:rPr>
        <w:t>n</w:t>
      </w:r>
      <w:r w:rsidR="00001DB8">
        <w:rPr>
          <w:rFonts w:ascii="Times New Roman" w:hAnsi="Times New Roman" w:cs="Times New Roman"/>
          <w:iCs/>
          <w:color w:val="2C3E50"/>
          <w:lang w:val="es-ES_tradnl"/>
        </w:rPr>
        <w:t xml:space="preserve"> estos nombres</w:t>
      </w:r>
      <w:r w:rsidR="005809AA">
        <w:rPr>
          <w:rFonts w:ascii="Times New Roman" w:hAnsi="Times New Roman" w:cs="Times New Roman"/>
          <w:iCs/>
          <w:color w:val="2C3E50"/>
          <w:lang w:val="es-ES_tradnl"/>
        </w:rPr>
        <w:t xml:space="preserve"> de sus referencias habituales. Se trata de</w:t>
      </w:r>
      <w:r w:rsidR="00001DB8">
        <w:rPr>
          <w:rFonts w:ascii="Times New Roman" w:hAnsi="Times New Roman" w:cs="Times New Roman"/>
          <w:iCs/>
          <w:color w:val="2C3E50"/>
          <w:lang w:val="es-ES_tradnl"/>
        </w:rPr>
        <w:t xml:space="preserve"> temporalidades </w:t>
      </w:r>
      <w:r w:rsidR="005809AA">
        <w:rPr>
          <w:rFonts w:ascii="Times New Roman" w:hAnsi="Times New Roman" w:cs="Times New Roman"/>
          <w:iCs/>
          <w:color w:val="2C3E50"/>
          <w:lang w:val="es-ES_tradnl"/>
        </w:rPr>
        <w:t xml:space="preserve">audiovisuales </w:t>
      </w:r>
      <w:r w:rsidR="00001DB8">
        <w:rPr>
          <w:rFonts w:ascii="Times New Roman" w:hAnsi="Times New Roman" w:cs="Times New Roman"/>
          <w:iCs/>
          <w:color w:val="2C3E50"/>
          <w:lang w:val="es-ES_tradnl"/>
        </w:rPr>
        <w:t>que no están reguladas por los ritmos industriales de la imagen normativa</w:t>
      </w:r>
      <w:r w:rsidR="00450435">
        <w:rPr>
          <w:rFonts w:ascii="Times New Roman" w:hAnsi="Times New Roman" w:cs="Times New Roman"/>
          <w:iCs/>
          <w:color w:val="2C3E50"/>
          <w:lang w:val="es-ES_tradnl"/>
        </w:rPr>
        <w:t xml:space="preserve"> y que nos enseñan otra paciencia de mirada y escucha</w:t>
      </w:r>
      <w:r w:rsidR="00001DB8">
        <w:rPr>
          <w:rFonts w:ascii="Times New Roman" w:hAnsi="Times New Roman" w:cs="Times New Roman"/>
          <w:iCs/>
          <w:color w:val="2C3E50"/>
          <w:lang w:val="es-ES_tradnl"/>
        </w:rPr>
        <w:t xml:space="preserve">. </w:t>
      </w:r>
      <w:r w:rsidR="00450435">
        <w:rPr>
          <w:rFonts w:ascii="Times New Roman" w:hAnsi="Times New Roman" w:cs="Times New Roman"/>
          <w:iCs/>
          <w:color w:val="2C3E50"/>
          <w:lang w:val="es-ES_tradnl"/>
        </w:rPr>
        <w:t>En</w:t>
      </w:r>
      <w:r w:rsidR="00497B41">
        <w:rPr>
          <w:rFonts w:ascii="Times New Roman" w:hAnsi="Times New Roman" w:cs="Times New Roman"/>
          <w:iCs/>
          <w:color w:val="2C3E50"/>
          <w:lang w:val="es-ES_tradnl"/>
        </w:rPr>
        <w:t xml:space="preserve"> ellas nombres como </w:t>
      </w:r>
      <w:r w:rsidR="00497B41" w:rsidRPr="00497B41">
        <w:rPr>
          <w:rFonts w:ascii="Times New Roman" w:hAnsi="Times New Roman" w:cs="Times New Roman"/>
          <w:i/>
          <w:iCs/>
          <w:color w:val="2C3E50"/>
          <w:lang w:val="es-ES_tradnl"/>
        </w:rPr>
        <w:t>obrero</w:t>
      </w:r>
      <w:r w:rsidR="00497B41">
        <w:rPr>
          <w:rFonts w:ascii="Times New Roman" w:hAnsi="Times New Roman" w:cs="Times New Roman"/>
          <w:iCs/>
          <w:color w:val="2C3E50"/>
          <w:lang w:val="es-ES_tradnl"/>
        </w:rPr>
        <w:t xml:space="preserve"> y </w:t>
      </w:r>
      <w:r w:rsidR="00497B41" w:rsidRPr="00497B41">
        <w:rPr>
          <w:rFonts w:ascii="Times New Roman" w:hAnsi="Times New Roman" w:cs="Times New Roman"/>
          <w:i/>
          <w:iCs/>
          <w:color w:val="2C3E50"/>
          <w:lang w:val="es-ES_tradnl"/>
        </w:rPr>
        <w:t>comunista</w:t>
      </w:r>
      <w:r w:rsidR="005809AA">
        <w:rPr>
          <w:rFonts w:ascii="Times New Roman" w:hAnsi="Times New Roman" w:cs="Times New Roman"/>
          <w:iCs/>
          <w:color w:val="2C3E50"/>
          <w:lang w:val="es-ES_tradnl"/>
        </w:rPr>
        <w:t xml:space="preserve"> </w:t>
      </w:r>
      <w:r w:rsidR="003337B9">
        <w:rPr>
          <w:rFonts w:ascii="Times New Roman" w:hAnsi="Times New Roman" w:cs="Times New Roman"/>
          <w:iCs/>
          <w:color w:val="2C3E50"/>
          <w:lang w:val="es-ES_tradnl"/>
        </w:rPr>
        <w:t>cuentan como presentes</w:t>
      </w:r>
      <w:r w:rsidR="00A0300A">
        <w:rPr>
          <w:rFonts w:ascii="Times New Roman" w:hAnsi="Times New Roman" w:cs="Times New Roman"/>
          <w:iCs/>
          <w:color w:val="2C3E50"/>
          <w:lang w:val="es-ES_tradnl"/>
        </w:rPr>
        <w:t xml:space="preserve"> en </w:t>
      </w:r>
      <w:r w:rsidR="00524C8B">
        <w:rPr>
          <w:rFonts w:ascii="Times New Roman" w:hAnsi="Times New Roman" w:cs="Times New Roman"/>
          <w:iCs/>
          <w:color w:val="2C3E50"/>
          <w:lang w:val="es-ES_tradnl"/>
        </w:rPr>
        <w:t xml:space="preserve">un </w:t>
      </w:r>
      <w:r w:rsidR="00A0300A">
        <w:rPr>
          <w:rFonts w:ascii="Times New Roman" w:hAnsi="Times New Roman" w:cs="Times New Roman"/>
          <w:iCs/>
          <w:color w:val="2C3E50"/>
          <w:lang w:val="es-ES_tradnl"/>
        </w:rPr>
        <w:t>presente</w:t>
      </w:r>
      <w:r w:rsidR="00C75BCC">
        <w:rPr>
          <w:rFonts w:ascii="Times New Roman" w:hAnsi="Times New Roman" w:cs="Times New Roman"/>
          <w:iCs/>
          <w:color w:val="2C3E50"/>
          <w:lang w:val="es-ES_tradnl"/>
        </w:rPr>
        <w:t xml:space="preserve"> anacrónico</w:t>
      </w:r>
      <w:r w:rsidR="00524C8B">
        <w:rPr>
          <w:rFonts w:ascii="Times New Roman" w:hAnsi="Times New Roman" w:cs="Times New Roman"/>
          <w:iCs/>
          <w:color w:val="2C3E50"/>
          <w:lang w:val="es-ES_tradnl"/>
        </w:rPr>
        <w:t xml:space="preserve"> </w:t>
      </w:r>
      <w:r w:rsidR="00F53603">
        <w:rPr>
          <w:rFonts w:ascii="Times New Roman" w:hAnsi="Times New Roman" w:cs="Times New Roman"/>
          <w:iCs/>
          <w:color w:val="2C3E50"/>
          <w:lang w:val="es-ES_tradnl"/>
        </w:rPr>
        <w:t>e inasimilable al tiempo ordinario capitalista</w:t>
      </w:r>
      <w:r w:rsidR="003337B9">
        <w:rPr>
          <w:rFonts w:ascii="Times New Roman" w:hAnsi="Times New Roman" w:cs="Times New Roman"/>
          <w:iCs/>
          <w:color w:val="2C3E50"/>
          <w:lang w:val="es-ES_tradnl"/>
        </w:rPr>
        <w:t xml:space="preserve">. </w:t>
      </w:r>
      <w:r w:rsidR="005809AA">
        <w:rPr>
          <w:rFonts w:ascii="Times New Roman" w:hAnsi="Times New Roman" w:cs="Times New Roman"/>
          <w:color w:val="2C3E50"/>
          <w:lang w:val="es-ES_tradnl"/>
        </w:rPr>
        <w:t xml:space="preserve">La obra de Straub y Huillet nos muestra que el cine es un arte </w:t>
      </w:r>
      <w:r w:rsidR="00450435">
        <w:rPr>
          <w:rFonts w:ascii="Times New Roman" w:hAnsi="Times New Roman" w:cs="Times New Roman"/>
          <w:color w:val="2C3E50"/>
          <w:lang w:val="es-ES_tradnl"/>
        </w:rPr>
        <w:t xml:space="preserve">poderoso </w:t>
      </w:r>
      <w:r w:rsidR="005809AA">
        <w:rPr>
          <w:rFonts w:ascii="Times New Roman" w:hAnsi="Times New Roman" w:cs="Times New Roman"/>
          <w:color w:val="2C3E50"/>
          <w:lang w:val="es-ES_tradnl"/>
        </w:rPr>
        <w:t xml:space="preserve">con la capacidad de intervenir en la imagen, es decir en el </w:t>
      </w:r>
      <w:r w:rsidR="003337B9">
        <w:rPr>
          <w:rFonts w:ascii="Times New Roman" w:hAnsi="Times New Roman" w:cs="Times New Roman"/>
          <w:color w:val="2C3E50"/>
          <w:lang w:val="es-ES_tradnl"/>
        </w:rPr>
        <w:t>sentido</w:t>
      </w:r>
      <w:r w:rsidR="005809AA">
        <w:rPr>
          <w:rFonts w:ascii="Times New Roman" w:hAnsi="Times New Roman" w:cs="Times New Roman"/>
          <w:color w:val="2C3E50"/>
          <w:lang w:val="es-ES_tradnl"/>
        </w:rPr>
        <w:t>, de un nombre</w:t>
      </w:r>
      <w:r w:rsidR="003337B9">
        <w:rPr>
          <w:rFonts w:ascii="Times New Roman" w:hAnsi="Times New Roman" w:cs="Times New Roman"/>
          <w:color w:val="2C3E50"/>
          <w:lang w:val="es-ES_tradnl"/>
        </w:rPr>
        <w:t xml:space="preserve"> y de un sujeto político</w:t>
      </w:r>
      <w:r w:rsidR="00A0300A">
        <w:rPr>
          <w:rFonts w:ascii="Times New Roman" w:hAnsi="Times New Roman" w:cs="Times New Roman"/>
          <w:color w:val="2C3E50"/>
          <w:lang w:val="es-ES_tradnl"/>
        </w:rPr>
        <w:t>, también en su resonancia</w:t>
      </w:r>
      <w:r w:rsidR="00450435">
        <w:rPr>
          <w:rFonts w:ascii="Times New Roman" w:hAnsi="Times New Roman" w:cs="Times New Roman"/>
          <w:color w:val="2C3E50"/>
          <w:lang w:val="es-ES_tradnl"/>
        </w:rPr>
        <w:t xml:space="preserve"> temporal</w:t>
      </w:r>
      <w:r w:rsidR="005809AA">
        <w:rPr>
          <w:rFonts w:ascii="Times New Roman" w:hAnsi="Times New Roman" w:cs="Times New Roman"/>
          <w:color w:val="2C3E50"/>
          <w:lang w:val="es-ES_tradnl"/>
        </w:rPr>
        <w:t>.</w:t>
      </w:r>
      <w:r w:rsidR="005809AA">
        <w:rPr>
          <w:rFonts w:ascii="Times New Roman" w:hAnsi="Times New Roman" w:cs="Times New Roman"/>
          <w:i/>
          <w:iCs/>
          <w:color w:val="2C3E50"/>
          <w:lang w:val="es-ES_tradnl"/>
        </w:rPr>
        <w:t xml:space="preserve"> </w:t>
      </w:r>
      <w:r w:rsidR="00AA622A">
        <w:rPr>
          <w:rFonts w:ascii="Times New Roman" w:hAnsi="Times New Roman" w:cs="Times New Roman"/>
          <w:iCs/>
          <w:color w:val="2C3E50"/>
          <w:lang w:val="es-ES_tradnl"/>
        </w:rPr>
        <w:t xml:space="preserve">El cine hace visible la distancia fundamental entre un nombre y lo nombrado y a su vez articula modos de habitar esa distancia, modos con consecuencias políticas. </w:t>
      </w:r>
      <w:r w:rsidR="00A076CA">
        <w:rPr>
          <w:rFonts w:ascii="Times New Roman" w:hAnsi="Times New Roman" w:cs="Times New Roman"/>
          <w:iCs/>
          <w:color w:val="2C3E50"/>
          <w:lang w:val="es-ES_tradnl"/>
        </w:rPr>
        <w:t>En su cine n</w:t>
      </w:r>
      <w:r w:rsidR="003337B9">
        <w:rPr>
          <w:rFonts w:ascii="Times New Roman" w:hAnsi="Times New Roman" w:cs="Times New Roman"/>
          <w:iCs/>
          <w:color w:val="2C3E50"/>
          <w:lang w:val="es-ES_tradnl"/>
        </w:rPr>
        <w:t xml:space="preserve">o </w:t>
      </w:r>
      <w:r w:rsidR="001E2652">
        <w:rPr>
          <w:rFonts w:ascii="Times New Roman" w:hAnsi="Times New Roman" w:cs="Times New Roman"/>
          <w:iCs/>
          <w:color w:val="2C3E50"/>
          <w:lang w:val="es-ES_tradnl"/>
        </w:rPr>
        <w:t xml:space="preserve">se trata de </w:t>
      </w:r>
      <w:r w:rsidR="00AA622A">
        <w:rPr>
          <w:rFonts w:ascii="Times New Roman" w:hAnsi="Times New Roman" w:cs="Times New Roman"/>
          <w:iCs/>
          <w:color w:val="2C3E50"/>
          <w:lang w:val="es-ES_tradnl"/>
        </w:rPr>
        <w:t>definir</w:t>
      </w:r>
      <w:r w:rsidR="003337B9">
        <w:rPr>
          <w:rFonts w:ascii="Times New Roman" w:hAnsi="Times New Roman" w:cs="Times New Roman"/>
          <w:iCs/>
          <w:color w:val="2C3E50"/>
          <w:lang w:val="es-ES_tradnl"/>
        </w:rPr>
        <w:t xml:space="preserve"> mejor</w:t>
      </w:r>
      <w:r w:rsidR="00AA622A">
        <w:rPr>
          <w:rFonts w:ascii="Times New Roman" w:hAnsi="Times New Roman" w:cs="Times New Roman"/>
          <w:iCs/>
          <w:color w:val="2C3E50"/>
          <w:lang w:val="es-ES_tradnl"/>
        </w:rPr>
        <w:t xml:space="preserve"> un nombre dado</w:t>
      </w:r>
      <w:r w:rsidR="003337B9">
        <w:rPr>
          <w:rFonts w:ascii="Times New Roman" w:hAnsi="Times New Roman" w:cs="Times New Roman"/>
          <w:iCs/>
          <w:color w:val="2C3E50"/>
          <w:lang w:val="es-ES_tradnl"/>
        </w:rPr>
        <w:t xml:space="preserve">, </w:t>
      </w:r>
      <w:r w:rsidR="001E2652">
        <w:rPr>
          <w:rFonts w:ascii="Times New Roman" w:hAnsi="Times New Roman" w:cs="Times New Roman"/>
          <w:iCs/>
          <w:color w:val="2C3E50"/>
          <w:lang w:val="es-ES_tradnl"/>
        </w:rPr>
        <w:t>de</w:t>
      </w:r>
      <w:r w:rsidR="003337B9">
        <w:rPr>
          <w:rFonts w:ascii="Times New Roman" w:hAnsi="Times New Roman" w:cs="Times New Roman"/>
          <w:iCs/>
          <w:color w:val="2C3E50"/>
          <w:lang w:val="es-ES_tradnl"/>
        </w:rPr>
        <w:t xml:space="preserve"> representarlo mejor</w:t>
      </w:r>
      <w:r w:rsidR="00450435">
        <w:rPr>
          <w:rFonts w:ascii="Times New Roman" w:hAnsi="Times New Roman" w:cs="Times New Roman"/>
          <w:iCs/>
          <w:color w:val="2C3E50"/>
          <w:lang w:val="es-ES_tradnl"/>
        </w:rPr>
        <w:t xml:space="preserve"> acorde a los tiempos que corren</w:t>
      </w:r>
      <w:r w:rsidR="003337B9">
        <w:rPr>
          <w:rFonts w:ascii="Times New Roman" w:hAnsi="Times New Roman" w:cs="Times New Roman"/>
          <w:iCs/>
          <w:color w:val="2C3E50"/>
          <w:lang w:val="es-ES_tradnl"/>
        </w:rPr>
        <w:t xml:space="preserve">, sino </w:t>
      </w:r>
      <w:r w:rsidR="001E2652">
        <w:rPr>
          <w:rFonts w:ascii="Times New Roman" w:hAnsi="Times New Roman" w:cs="Times New Roman"/>
          <w:iCs/>
          <w:color w:val="2C3E50"/>
          <w:lang w:val="es-ES_tradnl"/>
        </w:rPr>
        <w:t>de una intervención que confirma</w:t>
      </w:r>
      <w:r w:rsidR="003337B9">
        <w:rPr>
          <w:rFonts w:ascii="Times New Roman" w:hAnsi="Times New Roman" w:cs="Times New Roman"/>
          <w:iCs/>
          <w:color w:val="2C3E50"/>
          <w:lang w:val="es-ES_tradnl"/>
        </w:rPr>
        <w:t xml:space="preserve"> que el presente está abierto a ser reconfigurado</w:t>
      </w:r>
      <w:r w:rsidR="00524C8B">
        <w:rPr>
          <w:rFonts w:ascii="Times New Roman" w:hAnsi="Times New Roman" w:cs="Times New Roman"/>
          <w:iCs/>
          <w:color w:val="2C3E50"/>
          <w:lang w:val="es-ES_tradnl"/>
        </w:rPr>
        <w:t xml:space="preserve">. </w:t>
      </w:r>
      <w:r w:rsidR="003337B9">
        <w:rPr>
          <w:rFonts w:ascii="Times New Roman" w:hAnsi="Times New Roman" w:cs="Times New Roman"/>
          <w:iCs/>
          <w:color w:val="2C3E50"/>
          <w:lang w:val="es-ES_tradnl"/>
        </w:rPr>
        <w:t xml:space="preserve">Las </w:t>
      </w:r>
      <w:r w:rsidR="003B272A">
        <w:rPr>
          <w:rFonts w:ascii="Times New Roman" w:hAnsi="Times New Roman" w:cs="Times New Roman"/>
          <w:iCs/>
          <w:color w:val="2C3E50"/>
          <w:lang w:val="es-ES_tradnl"/>
        </w:rPr>
        <w:t>palabras, imágenes y</w:t>
      </w:r>
      <w:r w:rsidR="003337B9">
        <w:rPr>
          <w:rFonts w:ascii="Times New Roman" w:hAnsi="Times New Roman" w:cs="Times New Roman"/>
          <w:iCs/>
          <w:color w:val="2C3E50"/>
          <w:lang w:val="es-ES_tradnl"/>
        </w:rPr>
        <w:t xml:space="preserve"> sonidos de este cine </w:t>
      </w:r>
      <w:r w:rsidR="00672C0E">
        <w:rPr>
          <w:rFonts w:ascii="Times New Roman" w:hAnsi="Times New Roman" w:cs="Times New Roman"/>
          <w:iCs/>
          <w:color w:val="2C3E50"/>
          <w:lang w:val="es-ES_tradnl"/>
        </w:rPr>
        <w:t>convocan</w:t>
      </w:r>
      <w:r w:rsidR="003337B9">
        <w:rPr>
          <w:rFonts w:ascii="Times New Roman" w:hAnsi="Times New Roman" w:cs="Times New Roman"/>
          <w:iCs/>
          <w:color w:val="2C3E50"/>
          <w:lang w:val="es-ES_tradnl"/>
        </w:rPr>
        <w:t xml:space="preserve"> otro mundo, y </w:t>
      </w:r>
      <w:r w:rsidR="00524C8B">
        <w:rPr>
          <w:rFonts w:ascii="Times New Roman" w:hAnsi="Times New Roman" w:cs="Times New Roman"/>
          <w:iCs/>
          <w:color w:val="2C3E50"/>
          <w:lang w:val="es-ES_tradnl"/>
        </w:rPr>
        <w:t>sacuden nuestras certezas</w:t>
      </w:r>
      <w:r w:rsidR="003337B9">
        <w:rPr>
          <w:rFonts w:ascii="Times New Roman" w:hAnsi="Times New Roman" w:cs="Times New Roman"/>
          <w:iCs/>
          <w:color w:val="2C3E50"/>
          <w:lang w:val="es-ES_tradnl"/>
        </w:rPr>
        <w:t xml:space="preserve"> </w:t>
      </w:r>
      <w:r w:rsidR="00704CBE">
        <w:rPr>
          <w:rFonts w:ascii="Times New Roman" w:hAnsi="Times New Roman" w:cs="Times New Roman"/>
          <w:iCs/>
          <w:color w:val="2C3E50"/>
          <w:lang w:val="es-ES_tradnl"/>
        </w:rPr>
        <w:t>para que</w:t>
      </w:r>
      <w:r w:rsidR="003337B9">
        <w:rPr>
          <w:rFonts w:ascii="Times New Roman" w:hAnsi="Times New Roman" w:cs="Times New Roman"/>
          <w:iCs/>
          <w:color w:val="2C3E50"/>
          <w:lang w:val="es-ES_tradnl"/>
        </w:rPr>
        <w:t xml:space="preserve"> </w:t>
      </w:r>
      <w:r w:rsidR="00672C0E">
        <w:rPr>
          <w:rFonts w:ascii="Times New Roman" w:hAnsi="Times New Roman" w:cs="Times New Roman"/>
          <w:iCs/>
          <w:color w:val="2C3E50"/>
          <w:lang w:val="es-ES_tradnl"/>
        </w:rPr>
        <w:t>lo veamos y</w:t>
      </w:r>
      <w:r w:rsidR="005B089B">
        <w:rPr>
          <w:rFonts w:ascii="Times New Roman" w:hAnsi="Times New Roman" w:cs="Times New Roman"/>
          <w:iCs/>
          <w:color w:val="2C3E50"/>
          <w:lang w:val="es-ES_tradnl"/>
        </w:rPr>
        <w:t xml:space="preserve"> </w:t>
      </w:r>
      <w:r w:rsidR="00F53603">
        <w:rPr>
          <w:rFonts w:ascii="Times New Roman" w:hAnsi="Times New Roman" w:cs="Times New Roman"/>
          <w:iCs/>
          <w:color w:val="2C3E50"/>
          <w:lang w:val="es-ES_tradnl"/>
        </w:rPr>
        <w:t>escuchemos</w:t>
      </w:r>
      <w:r w:rsidR="00672C0E">
        <w:rPr>
          <w:rFonts w:ascii="Times New Roman" w:hAnsi="Times New Roman" w:cs="Times New Roman"/>
          <w:iCs/>
          <w:color w:val="2C3E50"/>
          <w:lang w:val="es-ES_tradnl"/>
        </w:rPr>
        <w:t xml:space="preserve">. </w:t>
      </w:r>
    </w:p>
    <w:p w14:paraId="2668B95F" w14:textId="77777777" w:rsidR="001D332C" w:rsidRDefault="001D332C" w:rsidP="00292547">
      <w:pPr>
        <w:jc w:val="both"/>
        <w:rPr>
          <w:rFonts w:ascii="Times" w:eastAsia="Times New Roman" w:hAnsi="Times" w:cs="Times New Roman"/>
          <w:lang w:val="es-ES_tradnl"/>
        </w:rPr>
      </w:pPr>
    </w:p>
    <w:p w14:paraId="1A9C3B8B" w14:textId="77777777" w:rsidR="001D332C" w:rsidRDefault="001D332C" w:rsidP="00292547">
      <w:pPr>
        <w:jc w:val="both"/>
        <w:rPr>
          <w:rFonts w:ascii="Times" w:eastAsia="Times New Roman" w:hAnsi="Times" w:cs="Times New Roman"/>
          <w:lang w:val="es-ES_tradnl"/>
        </w:rPr>
      </w:pPr>
    </w:p>
    <w:p w14:paraId="16366299" w14:textId="77777777" w:rsidR="00036ABA" w:rsidRPr="00150858" w:rsidRDefault="00036ABA" w:rsidP="00292547">
      <w:pPr>
        <w:jc w:val="both"/>
        <w:rPr>
          <w:lang w:val="es-ES_tradnl"/>
        </w:rPr>
      </w:pPr>
    </w:p>
    <w:sectPr w:rsidR="00036ABA" w:rsidRPr="00150858" w:rsidSect="00036AB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56A372" w14:textId="77777777" w:rsidR="00305422" w:rsidRDefault="00305422" w:rsidP="0026351E">
      <w:r>
        <w:separator/>
      </w:r>
    </w:p>
  </w:endnote>
  <w:endnote w:type="continuationSeparator" w:id="0">
    <w:p w14:paraId="6C47C148" w14:textId="77777777" w:rsidR="00305422" w:rsidRDefault="00305422" w:rsidP="0026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charset w:val="80"/>
    <w:family w:val="auto"/>
    <w:pitch w:val="variable"/>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C53E1" w14:textId="77777777" w:rsidR="00305422" w:rsidRDefault="00305422" w:rsidP="00244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F0269" w14:textId="77777777" w:rsidR="00305422" w:rsidRDefault="00305422" w:rsidP="0024425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BF623" w14:textId="77777777" w:rsidR="00305422" w:rsidRDefault="00305422" w:rsidP="00244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1D82">
      <w:rPr>
        <w:rStyle w:val="PageNumber"/>
        <w:noProof/>
      </w:rPr>
      <w:t>1</w:t>
    </w:r>
    <w:r>
      <w:rPr>
        <w:rStyle w:val="PageNumber"/>
      </w:rPr>
      <w:fldChar w:fldCharType="end"/>
    </w:r>
  </w:p>
  <w:p w14:paraId="560DE80C" w14:textId="77777777" w:rsidR="00305422" w:rsidRDefault="00305422" w:rsidP="0024425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D78A1" w14:textId="77777777" w:rsidR="00305422" w:rsidRDefault="00305422" w:rsidP="0026351E">
      <w:r>
        <w:separator/>
      </w:r>
    </w:p>
  </w:footnote>
  <w:footnote w:type="continuationSeparator" w:id="0">
    <w:p w14:paraId="21E23842" w14:textId="77777777" w:rsidR="00305422" w:rsidRDefault="00305422" w:rsidP="0026351E">
      <w:r>
        <w:continuationSeparator/>
      </w:r>
    </w:p>
  </w:footnote>
  <w:footnote w:id="1">
    <w:p w14:paraId="79DDEAAE" w14:textId="0E88F241" w:rsidR="00305422" w:rsidRPr="001B2976" w:rsidRDefault="00305422" w:rsidP="000D5FCB">
      <w:pPr>
        <w:pStyle w:val="FootnoteText"/>
        <w:jc w:val="both"/>
        <w:rPr>
          <w:rFonts w:ascii="Times New Roman" w:hAnsi="Times New Roman" w:cs="Times New Roman"/>
          <w:sz w:val="24"/>
          <w:szCs w:val="24"/>
          <w:lang w:val="es-ES_tradnl"/>
        </w:rPr>
      </w:pPr>
      <w:r w:rsidRPr="001B2976">
        <w:rPr>
          <w:rStyle w:val="FootnoteReference"/>
          <w:rFonts w:ascii="Times New Roman" w:hAnsi="Times New Roman" w:cs="Times New Roman"/>
          <w:sz w:val="24"/>
          <w:szCs w:val="24"/>
          <w:lang w:val="es-ES_tradnl"/>
        </w:rPr>
        <w:footnoteRef/>
      </w:r>
      <w:r w:rsidRPr="001B2976">
        <w:rPr>
          <w:rFonts w:ascii="Times New Roman" w:hAnsi="Times New Roman" w:cs="Times New Roman"/>
          <w:sz w:val="24"/>
          <w:szCs w:val="24"/>
          <w:lang w:val="es-ES_tradnl"/>
        </w:rPr>
        <w:t xml:space="preserve"> Al debate cr</w:t>
      </w:r>
      <w:r w:rsidRPr="001B2976">
        <w:rPr>
          <w:rFonts w:ascii="Times New Roman" w:hAnsi="Times New Roman" w:cs="Times New Roman"/>
          <w:color w:val="2C3E50"/>
          <w:sz w:val="24"/>
          <w:szCs w:val="24"/>
          <w:lang w:val="es-ES_tradnl"/>
        </w:rPr>
        <w:t>í</w:t>
      </w:r>
      <w:r w:rsidRPr="001B2976">
        <w:rPr>
          <w:rFonts w:ascii="Times New Roman" w:hAnsi="Times New Roman" w:cs="Times New Roman"/>
          <w:sz w:val="24"/>
          <w:szCs w:val="24"/>
          <w:lang w:val="es-ES_tradnl"/>
        </w:rPr>
        <w:t xml:space="preserve">tico en torno al concepto de </w:t>
      </w:r>
      <w:r w:rsidRPr="001B2976">
        <w:rPr>
          <w:rFonts w:ascii="Times New Roman" w:hAnsi="Times New Roman" w:cs="Times New Roman"/>
          <w:i/>
          <w:sz w:val="24"/>
          <w:szCs w:val="24"/>
          <w:lang w:val="es-ES_tradnl"/>
        </w:rPr>
        <w:t>nombre</w:t>
      </w:r>
      <w:r w:rsidRPr="001B2976">
        <w:rPr>
          <w:rFonts w:ascii="Times New Roman" w:hAnsi="Times New Roman" w:cs="Times New Roman"/>
          <w:sz w:val="24"/>
          <w:szCs w:val="24"/>
          <w:lang w:val="es-ES_tradnl"/>
        </w:rPr>
        <w:t xml:space="preserve"> han contribuido entre otros Louis Althusser, Michel Foucault, Jacques Derrida, Alain Badiou, Sylvain Lazarus, Jacques Rancière, Judith Butler. </w:t>
      </w:r>
    </w:p>
  </w:footnote>
  <w:footnote w:id="2">
    <w:p w14:paraId="2638F2E6" w14:textId="55A85654" w:rsidR="00305422" w:rsidRPr="001B2976" w:rsidRDefault="00305422" w:rsidP="00C5476D">
      <w:pPr>
        <w:pStyle w:val="FootnoteText"/>
        <w:jc w:val="both"/>
        <w:rPr>
          <w:rFonts w:ascii="Times New Roman" w:hAnsi="Times New Roman" w:cs="Times New Roman"/>
          <w:sz w:val="24"/>
          <w:szCs w:val="24"/>
          <w:lang w:val="es-ES_tradnl"/>
        </w:rPr>
      </w:pPr>
      <w:r w:rsidRPr="001B2976">
        <w:rPr>
          <w:rStyle w:val="FootnoteReference"/>
          <w:rFonts w:ascii="Times New Roman" w:hAnsi="Times New Roman" w:cs="Times New Roman"/>
          <w:sz w:val="24"/>
          <w:szCs w:val="24"/>
          <w:lang w:val="es-ES_tradnl"/>
        </w:rPr>
        <w:footnoteRef/>
      </w:r>
      <w:r w:rsidRPr="001B2976">
        <w:rPr>
          <w:rFonts w:ascii="Times New Roman" w:hAnsi="Times New Roman" w:cs="Times New Roman"/>
          <w:sz w:val="24"/>
          <w:szCs w:val="24"/>
          <w:lang w:val="es-ES_tradnl"/>
        </w:rPr>
        <w:t xml:space="preserve"> </w:t>
      </w:r>
      <w:r w:rsidRPr="001B2976">
        <w:rPr>
          <w:rFonts w:ascii="Times New Roman" w:eastAsia="Times New Roman" w:hAnsi="Times New Roman" w:cs="Times New Roman"/>
          <w:sz w:val="24"/>
          <w:szCs w:val="24"/>
          <w:lang w:val="es-ES_tradnl"/>
        </w:rPr>
        <w:t>Nicole Brenez, ‘T.W. Ador</w:t>
      </w:r>
      <w:r>
        <w:rPr>
          <w:rFonts w:ascii="Times New Roman" w:eastAsia="Times New Roman" w:hAnsi="Times New Roman" w:cs="Times New Roman"/>
          <w:sz w:val="24"/>
          <w:szCs w:val="24"/>
          <w:lang w:val="es-ES_tradnl"/>
        </w:rPr>
        <w:t>no, Cinema in Spite of Itself –</w:t>
      </w:r>
      <w:r w:rsidRPr="001B2976">
        <w:rPr>
          <w:rFonts w:ascii="Times New Roman" w:eastAsia="Times New Roman" w:hAnsi="Times New Roman" w:cs="Times New Roman"/>
          <w:sz w:val="24"/>
          <w:szCs w:val="24"/>
          <w:lang w:val="es-ES_tradnl"/>
        </w:rPr>
        <w:t xml:space="preserve">but Cinema All the Same’, </w:t>
      </w:r>
      <w:r w:rsidRPr="001B2976">
        <w:rPr>
          <w:rStyle w:val="Emphasis"/>
          <w:rFonts w:ascii="Times New Roman" w:eastAsia="Times New Roman" w:hAnsi="Times New Roman" w:cs="Times New Roman"/>
          <w:iCs w:val="0"/>
          <w:sz w:val="24"/>
          <w:szCs w:val="24"/>
          <w:lang w:val="es-ES_tradnl"/>
        </w:rPr>
        <w:t>Cultural Studies Review</w:t>
      </w:r>
      <w:r w:rsidRPr="001B2976">
        <w:rPr>
          <w:rFonts w:ascii="Times New Roman" w:eastAsia="Times New Roman" w:hAnsi="Times New Roman" w:cs="Times New Roman"/>
          <w:sz w:val="24"/>
          <w:szCs w:val="24"/>
          <w:lang w:val="es-ES_tradnl"/>
        </w:rPr>
        <w:t>, No. 1, Vol. 13, 2007, p.84.</w:t>
      </w:r>
    </w:p>
  </w:footnote>
  <w:footnote w:id="3">
    <w:p w14:paraId="6748B3C4" w14:textId="0149416D" w:rsidR="00305422" w:rsidRPr="001B2976" w:rsidRDefault="00305422">
      <w:pPr>
        <w:pStyle w:val="FootnoteText"/>
        <w:rPr>
          <w:rFonts w:ascii="Times New Roman" w:hAnsi="Times New Roman" w:cs="Times New Roman"/>
          <w:sz w:val="24"/>
          <w:szCs w:val="24"/>
          <w:lang w:val="en-US"/>
        </w:rPr>
      </w:pPr>
      <w:r w:rsidRPr="001B2976">
        <w:rPr>
          <w:rStyle w:val="FootnoteReference"/>
          <w:rFonts w:ascii="Times New Roman" w:hAnsi="Times New Roman" w:cs="Times New Roman"/>
          <w:sz w:val="24"/>
          <w:szCs w:val="24"/>
        </w:rPr>
        <w:footnoteRef/>
      </w:r>
      <w:r w:rsidRPr="001B2976">
        <w:rPr>
          <w:rFonts w:ascii="Times New Roman" w:hAnsi="Times New Roman" w:cs="Times New Roman"/>
          <w:sz w:val="24"/>
          <w:szCs w:val="24"/>
        </w:rPr>
        <w:t xml:space="preserve"> </w:t>
      </w:r>
      <w:r w:rsidRPr="001B2976">
        <w:rPr>
          <w:rFonts w:ascii="Times New Roman" w:hAnsi="Times New Roman" w:cs="Times New Roman"/>
          <w:i/>
          <w:color w:val="2C3E50"/>
          <w:sz w:val="24"/>
          <w:szCs w:val="24"/>
          <w:lang w:val="es-ES_tradnl"/>
        </w:rPr>
        <w:t xml:space="preserve">La muerte de Empédocles </w:t>
      </w:r>
      <w:r w:rsidRPr="001B2976">
        <w:rPr>
          <w:rFonts w:ascii="Times New Roman" w:hAnsi="Times New Roman" w:cs="Times New Roman"/>
          <w:color w:val="2C3E50"/>
          <w:sz w:val="24"/>
          <w:szCs w:val="24"/>
          <w:lang w:val="es-ES_tradnl"/>
        </w:rPr>
        <w:t>solo utiliza parcialmente el t</w:t>
      </w:r>
      <w:r w:rsidRPr="00751D40">
        <w:rPr>
          <w:rFonts w:ascii="Times New Roman" w:hAnsi="Times New Roman" w:cs="Times New Roman"/>
          <w:color w:val="2C3E50"/>
          <w:sz w:val="24"/>
          <w:szCs w:val="24"/>
          <w:lang w:val="es-ES_tradnl"/>
        </w:rPr>
        <w:t>í</w:t>
      </w:r>
      <w:r w:rsidRPr="001B2976">
        <w:rPr>
          <w:rFonts w:ascii="Times New Roman" w:hAnsi="Times New Roman" w:cs="Times New Roman"/>
          <w:color w:val="2C3E50"/>
          <w:sz w:val="24"/>
          <w:szCs w:val="24"/>
          <w:lang w:val="es-ES_tradnl"/>
        </w:rPr>
        <w:t>tulo original. El t</w:t>
      </w:r>
      <w:r w:rsidRPr="00751D40">
        <w:rPr>
          <w:rFonts w:ascii="Times New Roman" w:hAnsi="Times New Roman" w:cs="Times New Roman"/>
          <w:color w:val="2C3E50"/>
          <w:sz w:val="24"/>
          <w:szCs w:val="24"/>
          <w:lang w:val="es-ES_tradnl"/>
        </w:rPr>
        <w:t>í</w:t>
      </w:r>
      <w:r w:rsidRPr="001B2976">
        <w:rPr>
          <w:rFonts w:ascii="Times New Roman" w:hAnsi="Times New Roman" w:cs="Times New Roman"/>
          <w:color w:val="2C3E50"/>
          <w:sz w:val="24"/>
          <w:szCs w:val="24"/>
          <w:lang w:val="es-ES_tradnl"/>
        </w:rPr>
        <w:t xml:space="preserve">tulo completo del film </w:t>
      </w:r>
      <w:r>
        <w:rPr>
          <w:rFonts w:ascii="Times New Roman" w:hAnsi="Times New Roman" w:cs="Times New Roman"/>
          <w:color w:val="2C3E50"/>
          <w:sz w:val="24"/>
          <w:szCs w:val="24"/>
          <w:lang w:val="es-ES_tradnl"/>
        </w:rPr>
        <w:t xml:space="preserve">es </w:t>
      </w:r>
      <w:r w:rsidRPr="00DE501F">
        <w:rPr>
          <w:rFonts w:ascii="Times New Roman" w:hAnsi="Times New Roman" w:cs="Times New Roman"/>
          <w:i/>
          <w:color w:val="2C3E50"/>
          <w:sz w:val="24"/>
          <w:szCs w:val="24"/>
          <w:lang w:val="es-ES_tradnl"/>
        </w:rPr>
        <w:t>La muerte de</w:t>
      </w:r>
      <w:r w:rsidRPr="001B2976">
        <w:rPr>
          <w:rFonts w:ascii="Times New Roman" w:hAnsi="Times New Roman" w:cs="Times New Roman"/>
          <w:color w:val="2C3E50"/>
          <w:sz w:val="24"/>
          <w:szCs w:val="24"/>
          <w:lang w:val="es-ES_tradnl"/>
        </w:rPr>
        <w:t xml:space="preserve"> </w:t>
      </w:r>
      <w:r w:rsidRPr="001B2976">
        <w:rPr>
          <w:rFonts w:ascii="Times New Roman" w:hAnsi="Times New Roman" w:cs="Times New Roman"/>
          <w:i/>
          <w:color w:val="2C3E50"/>
          <w:sz w:val="24"/>
          <w:szCs w:val="24"/>
          <w:lang w:val="es-ES_tradnl"/>
        </w:rPr>
        <w:t>Empédocles</w:t>
      </w:r>
      <w:r>
        <w:rPr>
          <w:rFonts w:ascii="Times New Roman" w:hAnsi="Times New Roman" w:cs="Times New Roman"/>
          <w:i/>
          <w:color w:val="2C3E50"/>
          <w:sz w:val="24"/>
          <w:szCs w:val="24"/>
          <w:lang w:val="es-ES_tradnl"/>
        </w:rPr>
        <w:t xml:space="preserve"> o cuando el verdor de la tierra de nuevo para vosotros resplandecerá. </w:t>
      </w:r>
    </w:p>
  </w:footnote>
  <w:footnote w:id="4">
    <w:p w14:paraId="6F706290" w14:textId="77777777"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Ver T. W. Adorno, ‘Titles, Paraphrases of Lessing’, ‘A Title’, ‘Unrat and Angel’ en </w:t>
      </w:r>
      <w:r w:rsidRPr="001B2976">
        <w:rPr>
          <w:rFonts w:ascii="Times New Roman" w:eastAsia="Times New Roman" w:hAnsi="Times New Roman" w:cs="Times New Roman"/>
          <w:i/>
          <w:iCs/>
          <w:color w:val="2C3E50"/>
          <w:shd w:val="clear" w:color="auto" w:fill="FFFFFF"/>
          <w:lang w:val="es-ES_tradnl"/>
        </w:rPr>
        <w:t>Notes to Literature</w:t>
      </w:r>
      <w:r w:rsidRPr="001B2976">
        <w:rPr>
          <w:rFonts w:ascii="Times New Roman" w:eastAsia="Times New Roman" w:hAnsi="Times New Roman" w:cs="Times New Roman"/>
          <w:color w:val="2C3E50"/>
          <w:shd w:val="clear" w:color="auto" w:fill="FFFFFF"/>
          <w:lang w:val="es-ES_tradnl"/>
        </w:rPr>
        <w:t>, Volume Two, Columbia University Press, New York 1994.</w:t>
      </w:r>
    </w:p>
  </w:footnote>
  <w:footnote w:id="5">
    <w:p w14:paraId="1122A0B7" w14:textId="77777777"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Ibid., p.4, 6.</w:t>
      </w:r>
    </w:p>
  </w:footnote>
  <w:footnote w:id="6">
    <w:p w14:paraId="1E309070" w14:textId="5B1DECEE"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Jean-Marie Straub, Danièle Huillet y Jean-Louis Raymond,</w:t>
      </w:r>
      <w:r w:rsidRPr="001B2976">
        <w:rPr>
          <w:rFonts w:ascii="Times New Roman" w:eastAsia="Times New Roman" w:hAnsi="Times New Roman" w:cs="Times New Roman"/>
          <w:i/>
          <w:iCs/>
          <w:color w:val="2C3E50"/>
          <w:shd w:val="clear" w:color="auto" w:fill="FFFFFF"/>
          <w:lang w:val="es-ES_tradnl"/>
        </w:rPr>
        <w:t> Rencontres avec Jean-Marie Straub et Danièle Huillet</w:t>
      </w:r>
      <w:r w:rsidRPr="001B2976">
        <w:rPr>
          <w:rFonts w:ascii="Times New Roman" w:eastAsia="Times New Roman" w:hAnsi="Times New Roman" w:cs="Times New Roman"/>
          <w:color w:val="2C3E50"/>
          <w:shd w:val="clear" w:color="auto" w:fill="FFFFFF"/>
          <w:lang w:val="es-ES_tradnl"/>
        </w:rPr>
        <w:t xml:space="preserve">, Beaux-arts de Paris les éditions, Paris 2008, p.13. Mi traducción. </w:t>
      </w:r>
    </w:p>
  </w:footnote>
  <w:footnote w:id="7">
    <w:p w14:paraId="49C9F885" w14:textId="527E6149" w:rsidR="00305422" w:rsidRPr="001B2976" w:rsidRDefault="00305422" w:rsidP="006E321D">
      <w:pPr>
        <w:pStyle w:val="FootnoteText"/>
        <w:jc w:val="both"/>
        <w:rPr>
          <w:rFonts w:ascii="Times New Roman" w:hAnsi="Times New Roman" w:cs="Times New Roman"/>
          <w:sz w:val="24"/>
          <w:szCs w:val="24"/>
          <w:lang w:val="es-ES_tradnl"/>
        </w:rPr>
      </w:pPr>
      <w:r w:rsidRPr="001B2976">
        <w:rPr>
          <w:rStyle w:val="FootnoteReference"/>
          <w:rFonts w:ascii="Times New Roman" w:hAnsi="Times New Roman" w:cs="Times New Roman"/>
          <w:sz w:val="24"/>
          <w:szCs w:val="24"/>
          <w:lang w:val="es-ES_tradnl"/>
        </w:rPr>
        <w:footnoteRef/>
      </w:r>
      <w:r w:rsidRPr="001B2976">
        <w:rPr>
          <w:rFonts w:ascii="Times New Roman" w:hAnsi="Times New Roman" w:cs="Times New Roman"/>
          <w:sz w:val="24"/>
          <w:szCs w:val="24"/>
          <w:lang w:val="es-ES_tradnl"/>
        </w:rPr>
        <w:t xml:space="preserve"> Ibid., p.87. </w:t>
      </w:r>
    </w:p>
  </w:footnote>
  <w:footnote w:id="8">
    <w:p w14:paraId="57758C62" w14:textId="02F30E6B" w:rsidR="00305422" w:rsidRPr="001B2976" w:rsidRDefault="00305422" w:rsidP="006E321D">
      <w:pPr>
        <w:pStyle w:val="FootnoteText"/>
        <w:jc w:val="both"/>
        <w:rPr>
          <w:rFonts w:ascii="Times New Roman" w:hAnsi="Times New Roman" w:cs="Times New Roman"/>
          <w:sz w:val="24"/>
          <w:szCs w:val="24"/>
          <w:lang w:val="es-ES_tradnl"/>
        </w:rPr>
      </w:pPr>
      <w:r w:rsidRPr="001B2976">
        <w:rPr>
          <w:rStyle w:val="FootnoteReference"/>
          <w:rFonts w:ascii="Times New Roman" w:hAnsi="Times New Roman" w:cs="Times New Roman"/>
          <w:sz w:val="24"/>
          <w:szCs w:val="24"/>
          <w:lang w:val="es-ES_tradnl"/>
        </w:rPr>
        <w:footnoteRef/>
      </w:r>
      <w:r w:rsidRPr="001B2976">
        <w:rPr>
          <w:rFonts w:ascii="Times New Roman" w:hAnsi="Times New Roman" w:cs="Times New Roman"/>
          <w:sz w:val="24"/>
          <w:szCs w:val="24"/>
          <w:lang w:val="es-ES_tradnl"/>
        </w:rPr>
        <w:t xml:space="preserve"> Ibid., p.22. </w:t>
      </w:r>
    </w:p>
  </w:footnote>
  <w:footnote w:id="9">
    <w:p w14:paraId="47A3417B" w14:textId="541CF91D"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 Roland Barthes, ‘Sagesse de l'Art’, </w:t>
      </w:r>
      <w:r w:rsidRPr="001B2976">
        <w:rPr>
          <w:rFonts w:ascii="Times New Roman" w:eastAsia="Times New Roman" w:hAnsi="Times New Roman" w:cs="Times New Roman"/>
          <w:i/>
          <w:iCs/>
          <w:color w:val="2C3E50"/>
          <w:shd w:val="clear" w:color="auto" w:fill="FFFFFF"/>
          <w:lang w:val="es-ES_tradnl"/>
        </w:rPr>
        <w:t>L'Obvie et l'Obtus, Essais Critiques III</w:t>
      </w:r>
      <w:r w:rsidRPr="001B2976">
        <w:rPr>
          <w:rFonts w:ascii="Times New Roman" w:eastAsia="Times New Roman" w:hAnsi="Times New Roman" w:cs="Times New Roman"/>
          <w:color w:val="2C3E50"/>
          <w:shd w:val="clear" w:color="auto" w:fill="FFFFFF"/>
          <w:lang w:val="es-ES_tradnl"/>
        </w:rPr>
        <w:t>, Editions du Seuil, Paris 1982, p.170. Mi traducción.</w:t>
      </w:r>
    </w:p>
  </w:footnote>
  <w:footnote w:id="10">
    <w:p w14:paraId="782F1822" w14:textId="2E19C44E"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 xml:space="preserve">Ibid. </w:t>
      </w:r>
    </w:p>
  </w:footnote>
  <w:footnote w:id="11">
    <w:p w14:paraId="56ECBD59" w14:textId="103FA65B"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 xml:space="preserve">Ibid. p.169.  </w:t>
      </w:r>
    </w:p>
  </w:footnote>
  <w:footnote w:id="12">
    <w:p w14:paraId="1ACD29F1" w14:textId="74DDA26F"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 xml:space="preserve">Ibid. p.170.  </w:t>
      </w:r>
    </w:p>
  </w:footnote>
  <w:footnote w:id="13">
    <w:p w14:paraId="5BF3F58C" w14:textId="43908275" w:rsidR="00305422" w:rsidRPr="001B2976" w:rsidRDefault="00305422" w:rsidP="006E321D">
      <w:pPr>
        <w:pStyle w:val="FootnoteText"/>
        <w:jc w:val="both"/>
        <w:rPr>
          <w:rFonts w:ascii="Times New Roman" w:hAnsi="Times New Roman" w:cs="Times New Roman"/>
          <w:sz w:val="24"/>
          <w:szCs w:val="24"/>
          <w:lang w:val="es-ES_tradnl"/>
        </w:rPr>
      </w:pPr>
      <w:r w:rsidRPr="001B2976">
        <w:rPr>
          <w:rStyle w:val="FootnoteReference"/>
          <w:rFonts w:ascii="Times New Roman" w:hAnsi="Times New Roman" w:cs="Times New Roman"/>
          <w:sz w:val="24"/>
          <w:szCs w:val="24"/>
          <w:lang w:val="es-ES_tradnl"/>
        </w:rPr>
        <w:footnoteRef/>
      </w:r>
      <w:r w:rsidRPr="001B2976">
        <w:rPr>
          <w:rFonts w:ascii="Times New Roman" w:hAnsi="Times New Roman" w:cs="Times New Roman"/>
          <w:sz w:val="24"/>
          <w:szCs w:val="24"/>
          <w:lang w:val="es-ES_tradnl"/>
        </w:rPr>
        <w:t xml:space="preserve"> Un ejemplo es el trabajo de Antonio Negri que se distancia de conceptos como ‘obrero’ o ‘pueblo’ en favor del concepto de ‘multitud’. Ver Antonio Negri y Michael Hardt, </w:t>
      </w:r>
      <w:r w:rsidRPr="001B2976">
        <w:rPr>
          <w:rFonts w:ascii="Times New Roman" w:hAnsi="Times New Roman" w:cs="Times New Roman"/>
          <w:i/>
          <w:sz w:val="24"/>
          <w:szCs w:val="24"/>
          <w:lang w:val="es-ES_tradnl"/>
        </w:rPr>
        <w:t>Multitude</w:t>
      </w:r>
      <w:r w:rsidRPr="001B2976">
        <w:rPr>
          <w:rFonts w:ascii="Times New Roman" w:hAnsi="Times New Roman" w:cs="Times New Roman"/>
          <w:sz w:val="24"/>
          <w:szCs w:val="24"/>
          <w:lang w:val="es-ES_tradnl"/>
        </w:rPr>
        <w:t xml:space="preserve">, Penguin, London, 2004. </w:t>
      </w:r>
    </w:p>
  </w:footnote>
  <w:footnote w:id="14">
    <w:p w14:paraId="49EDED9C" w14:textId="2A13F0FE" w:rsidR="00305422" w:rsidRPr="00891D82" w:rsidRDefault="00305422" w:rsidP="00891D82">
      <w:pPr>
        <w:shd w:val="clear" w:color="auto" w:fill="FFFFFF"/>
        <w:spacing w:line="240" w:lineRule="atLeast"/>
        <w:outlineLvl w:val="1"/>
        <w:rPr>
          <w:rFonts w:ascii="Times" w:hAnsi="Times" w:cs="Times"/>
          <w:sz w:val="30"/>
          <w:szCs w:val="30"/>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Ver los comentarios acerca de estas dos tendencias </w:t>
      </w:r>
      <w:r w:rsidR="00891D82">
        <w:rPr>
          <w:rFonts w:ascii="Times New Roman" w:hAnsi="Times New Roman" w:cs="Times New Roman"/>
          <w:lang w:val="es-ES_tradnl"/>
        </w:rPr>
        <w:t>que hace</w:t>
      </w:r>
      <w:r w:rsidRPr="001B2976">
        <w:rPr>
          <w:rFonts w:ascii="Times New Roman" w:hAnsi="Times New Roman" w:cs="Times New Roman"/>
          <w:lang w:val="es-ES_tradnl"/>
        </w:rPr>
        <w:t xml:space="preserve"> Jacques Rancière en Lafosse, Philippe (ed.), </w:t>
      </w:r>
      <w:r w:rsidRPr="001B2976">
        <w:rPr>
          <w:rFonts w:ascii="Times New Roman" w:hAnsi="Times New Roman" w:cs="Times New Roman"/>
          <w:i/>
          <w:lang w:val="es-ES_tradnl"/>
        </w:rPr>
        <w:t>L'Etrange Cas de Madame Huillet et Monsieur Straub</w:t>
      </w:r>
      <w:r w:rsidRPr="001B2976">
        <w:rPr>
          <w:rFonts w:ascii="Times New Roman" w:hAnsi="Times New Roman" w:cs="Times New Roman"/>
          <w:lang w:val="es-ES_tradnl"/>
        </w:rPr>
        <w:t>, Editions Ombres, Toulouse, 2007, p</w:t>
      </w:r>
      <w:r w:rsidRPr="00305422">
        <w:rPr>
          <w:rFonts w:ascii="Times New Roman" w:hAnsi="Times New Roman" w:cs="Times New Roman"/>
          <w:lang w:val="es-ES_tradnl"/>
        </w:rPr>
        <w:t xml:space="preserve">.142. </w:t>
      </w:r>
      <w:r>
        <w:rPr>
          <w:rFonts w:ascii="Times New Roman" w:hAnsi="Times New Roman" w:cs="Times New Roman"/>
          <w:lang w:val="es-ES_tradnl"/>
        </w:rPr>
        <w:t xml:space="preserve">Por otro lado, </w:t>
      </w:r>
      <w:r w:rsidRPr="00305422">
        <w:rPr>
          <w:rFonts w:ascii="Times New Roman" w:hAnsi="Times New Roman" w:cs="Times New Roman"/>
          <w:lang w:val="es-ES_tradnl"/>
        </w:rPr>
        <w:t>Jean-François Chevrier</w:t>
      </w:r>
      <w:r>
        <w:rPr>
          <w:rFonts w:ascii="Times New Roman" w:hAnsi="Times New Roman" w:cs="Times New Roman"/>
          <w:lang w:val="es-ES_tradnl"/>
        </w:rPr>
        <w:t xml:space="preserve"> ha añadido un tercer nombre a la rica constelación en la que opera el trabajo de Straub y Huillet</w:t>
      </w:r>
      <w:r w:rsidR="00891D82">
        <w:rPr>
          <w:rFonts w:ascii="Times New Roman" w:hAnsi="Times New Roman" w:cs="Times New Roman"/>
          <w:lang w:val="es-ES_tradnl"/>
        </w:rPr>
        <w:t>, se trata de Stéphane Mallarmé</w:t>
      </w:r>
      <w:r>
        <w:rPr>
          <w:rFonts w:ascii="Times New Roman" w:hAnsi="Times New Roman" w:cs="Times New Roman"/>
          <w:lang w:val="es-ES_tradnl"/>
        </w:rPr>
        <w:t>. En efecto Chevrier incluy</w:t>
      </w:r>
      <w:r w:rsidRPr="00305422">
        <w:rPr>
          <w:rFonts w:ascii="Times New Roman" w:hAnsi="Times New Roman" w:cs="Times New Roman"/>
          <w:lang w:val="es-ES_tradnl"/>
        </w:rPr>
        <w:t>ó</w:t>
      </w:r>
      <w:r>
        <w:rPr>
          <w:rFonts w:ascii="Times New Roman" w:hAnsi="Times New Roman" w:cs="Times New Roman"/>
          <w:lang w:val="es-ES_tradnl"/>
        </w:rPr>
        <w:t xml:space="preserve"> </w:t>
      </w:r>
      <w:r w:rsidR="00891D82">
        <w:rPr>
          <w:rFonts w:ascii="Times New Roman" w:hAnsi="Times New Roman" w:cs="Times New Roman"/>
          <w:lang w:val="es-ES_tradnl"/>
        </w:rPr>
        <w:t xml:space="preserve">el corto </w:t>
      </w:r>
      <w:r w:rsidR="00891D82" w:rsidRPr="00891D82">
        <w:rPr>
          <w:rFonts w:ascii="Times New Roman" w:hAnsi="Times New Roman" w:cs="Times New Roman"/>
          <w:i/>
          <w:lang w:val="es-ES_tradnl"/>
        </w:rPr>
        <w:t>Toda revolución es una tirada de dados</w:t>
      </w:r>
      <w:r w:rsidR="00891D82">
        <w:rPr>
          <w:rFonts w:ascii="Times New Roman" w:hAnsi="Times New Roman" w:cs="Times New Roman"/>
          <w:lang w:val="es-ES_tradnl"/>
        </w:rPr>
        <w:t xml:space="preserve"> (1977) </w:t>
      </w:r>
      <w:r>
        <w:rPr>
          <w:rFonts w:ascii="Times New Roman" w:hAnsi="Times New Roman" w:cs="Times New Roman"/>
          <w:lang w:val="es-ES_tradnl"/>
        </w:rPr>
        <w:t>en la</w:t>
      </w:r>
      <w:r w:rsidRPr="00305422">
        <w:rPr>
          <w:rFonts w:ascii="Times New Roman" w:hAnsi="Times New Roman" w:cs="Times New Roman"/>
          <w:lang w:val="es-ES_tradnl"/>
        </w:rPr>
        <w:t xml:space="preserve"> exposición </w:t>
      </w:r>
      <w:r w:rsidRPr="00305422">
        <w:rPr>
          <w:rFonts w:ascii="Times New Roman" w:hAnsi="Times New Roman" w:cs="Times New Roman"/>
          <w:i/>
          <w:lang w:val="es-ES_tradnl"/>
        </w:rPr>
        <w:t>Arte y utopía - la acción restringida</w:t>
      </w:r>
      <w:r w:rsidRPr="00305422">
        <w:rPr>
          <w:rFonts w:ascii="Times New Roman" w:hAnsi="Times New Roman" w:cs="Times New Roman"/>
          <w:lang w:val="es-ES_tradnl"/>
        </w:rPr>
        <w:t xml:space="preserve"> (</w:t>
      </w:r>
      <w:r w:rsidR="00891D82">
        <w:rPr>
          <w:rFonts w:ascii="Times New Roman" w:hAnsi="Times New Roman" w:cs="Times New Roman"/>
          <w:lang w:val="es-ES_tradnl"/>
        </w:rPr>
        <w:t xml:space="preserve">Macba, </w:t>
      </w:r>
      <w:r w:rsidRPr="00891D82">
        <w:rPr>
          <w:rFonts w:ascii="Times New Roman" w:hAnsi="Times New Roman" w:cs="Times New Roman"/>
          <w:lang w:val="es-ES_tradnl"/>
        </w:rPr>
        <w:t>2004)</w:t>
      </w:r>
      <w:r w:rsidR="00891D82" w:rsidRPr="00891D82">
        <w:rPr>
          <w:rFonts w:ascii="Times New Roman" w:hAnsi="Times New Roman" w:cs="Times New Roman"/>
          <w:lang w:val="es-ES_tradnl"/>
        </w:rPr>
        <w:t xml:space="preserve"> – muestra que</w:t>
      </w:r>
      <w:r w:rsidRPr="00891D82">
        <w:rPr>
          <w:rFonts w:ascii="Times New Roman" w:hAnsi="Times New Roman" w:cs="Times New Roman"/>
          <w:lang w:val="es-ES_tradnl"/>
        </w:rPr>
        <w:t xml:space="preserve"> revisaba el arte del siglo veinte a partir de la poética mallarmeana. </w:t>
      </w:r>
      <w:r w:rsidR="00891D82">
        <w:rPr>
          <w:rFonts w:ascii="Times New Roman" w:hAnsi="Times New Roman" w:cs="Times New Roman"/>
          <w:lang w:val="es-ES_tradnl"/>
        </w:rPr>
        <w:t xml:space="preserve">Pensar conjuntamente </w:t>
      </w:r>
      <w:r w:rsidR="00891D82">
        <w:rPr>
          <w:rFonts w:ascii="Times" w:hAnsi="Times" w:cs="Times"/>
          <w:lang w:val="es-ES_tradnl"/>
        </w:rPr>
        <w:t>l</w:t>
      </w:r>
      <w:r w:rsidR="00891D82" w:rsidRPr="00891D82">
        <w:rPr>
          <w:rFonts w:ascii="Times" w:hAnsi="Times" w:cs="Times"/>
          <w:lang w:val="es-ES_tradnl"/>
        </w:rPr>
        <w:t xml:space="preserve">a relación imagen/palabra en </w:t>
      </w:r>
      <w:r w:rsidR="00891D82">
        <w:rPr>
          <w:rFonts w:ascii="Times" w:hAnsi="Times" w:cs="Times"/>
          <w:lang w:val="es-ES_tradnl"/>
        </w:rPr>
        <w:t>el trabajo de Mallarmé</w:t>
      </w:r>
      <w:r w:rsidR="00891D82" w:rsidRPr="00891D82">
        <w:rPr>
          <w:rFonts w:ascii="Times" w:hAnsi="Times" w:cs="Times"/>
          <w:lang w:val="es-ES_tradnl"/>
        </w:rPr>
        <w:t xml:space="preserve"> y en el de Straub y Huillet </w:t>
      </w:r>
      <w:r w:rsidR="00891D82">
        <w:rPr>
          <w:rFonts w:ascii="Times" w:hAnsi="Times" w:cs="Times"/>
          <w:lang w:val="es-ES_tradnl"/>
        </w:rPr>
        <w:t>abre</w:t>
      </w:r>
      <w:r w:rsidR="00891D82" w:rsidRPr="00891D82">
        <w:rPr>
          <w:rFonts w:ascii="Times" w:hAnsi="Times" w:cs="Times"/>
          <w:lang w:val="es-ES_tradnl"/>
        </w:rPr>
        <w:t xml:space="preserve"> una sugestiva línea de investigación</w:t>
      </w:r>
      <w:r w:rsidR="00891D82">
        <w:rPr>
          <w:rFonts w:ascii="Times" w:hAnsi="Times" w:cs="Times"/>
          <w:lang w:val="es-ES_tradnl"/>
        </w:rPr>
        <w:t xml:space="preserve"> para continuar verificando los poderes de este cine. </w:t>
      </w:r>
      <w:r w:rsidR="00891D82" w:rsidRPr="00BE4C0B">
        <w:rPr>
          <w:rFonts w:ascii="Times" w:hAnsi="Times" w:cs="Times"/>
          <w:sz w:val="30"/>
          <w:szCs w:val="30"/>
          <w:lang w:val="es-ES_tradnl"/>
        </w:rPr>
        <w:t xml:space="preserve"> </w:t>
      </w:r>
    </w:p>
  </w:footnote>
  <w:footnote w:id="15">
    <w:p w14:paraId="0E9C88B3" w14:textId="063E2DBC"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Ver </w:t>
      </w:r>
      <w:r w:rsidRPr="001B2976">
        <w:rPr>
          <w:rFonts w:ascii="Times New Roman" w:eastAsia="Times New Roman" w:hAnsi="Times New Roman" w:cs="Times New Roman"/>
          <w:color w:val="2C3E50"/>
          <w:shd w:val="clear" w:color="auto" w:fill="FFFFFF"/>
          <w:lang w:val="es-ES_tradnl"/>
        </w:rPr>
        <w:t>Ursula Böser, </w:t>
      </w:r>
      <w:r w:rsidRPr="001B2976">
        <w:rPr>
          <w:rFonts w:ascii="Times New Roman" w:eastAsia="Times New Roman" w:hAnsi="Times New Roman" w:cs="Times New Roman"/>
          <w:i/>
          <w:iCs/>
          <w:color w:val="2C3E50"/>
          <w:shd w:val="clear" w:color="auto" w:fill="FFFFFF"/>
          <w:lang w:val="es-ES_tradnl"/>
        </w:rPr>
        <w:t>The Art Of Seeing, The Art Of Listening, The Politics of Representation in the Work of Jean-Marie Straub and Danièle Huillet</w:t>
      </w:r>
      <w:r w:rsidRPr="001B2976">
        <w:rPr>
          <w:rFonts w:ascii="Times New Roman" w:eastAsia="Times New Roman" w:hAnsi="Times New Roman" w:cs="Times New Roman"/>
          <w:color w:val="2C3E50"/>
          <w:shd w:val="clear" w:color="auto" w:fill="FFFFFF"/>
          <w:lang w:val="es-ES_tradnl"/>
        </w:rPr>
        <w:t>, Peter Lang, Frankfurt 2004, p.116.</w:t>
      </w:r>
    </w:p>
  </w:footnote>
  <w:footnote w:id="16">
    <w:p w14:paraId="781BE29F" w14:textId="5FC6D400"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Ibid.</w:t>
      </w:r>
    </w:p>
  </w:footnote>
  <w:footnote w:id="17">
    <w:p w14:paraId="7202D745" w14:textId="09B06D28"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Ibid. p.117.</w:t>
      </w:r>
    </w:p>
  </w:footnote>
  <w:footnote w:id="18">
    <w:p w14:paraId="2903E16E" w14:textId="02D0ADA9" w:rsidR="00305422" w:rsidRPr="001B2976" w:rsidRDefault="00305422" w:rsidP="006E321D">
      <w:pPr>
        <w:pStyle w:val="FootnoteText"/>
        <w:rPr>
          <w:rFonts w:ascii="Times New Roman" w:hAnsi="Times New Roman" w:cs="Times New Roman"/>
          <w:sz w:val="24"/>
          <w:szCs w:val="24"/>
          <w:lang w:val="es-ES_tradnl"/>
        </w:rPr>
      </w:pPr>
      <w:r w:rsidRPr="001B2976">
        <w:rPr>
          <w:rStyle w:val="FootnoteReference"/>
          <w:rFonts w:ascii="Times New Roman" w:hAnsi="Times New Roman" w:cs="Times New Roman"/>
          <w:sz w:val="24"/>
          <w:szCs w:val="24"/>
          <w:lang w:val="es-ES_tradnl"/>
        </w:rPr>
        <w:footnoteRef/>
      </w:r>
      <w:r w:rsidRPr="001B2976">
        <w:rPr>
          <w:rFonts w:ascii="Times New Roman" w:hAnsi="Times New Roman" w:cs="Times New Roman"/>
          <w:sz w:val="24"/>
          <w:szCs w:val="24"/>
          <w:lang w:val="es-ES_tradnl"/>
        </w:rPr>
        <w:t xml:space="preserve"> Ver por ejemplo los textos de Alain Badiou cr</w:t>
      </w:r>
      <w:r w:rsidRPr="001B2976">
        <w:rPr>
          <w:rFonts w:ascii="Times New Roman" w:hAnsi="Times New Roman" w:cs="Times New Roman"/>
          <w:color w:val="2C3E50"/>
          <w:sz w:val="24"/>
          <w:szCs w:val="24"/>
          <w:lang w:val="es-ES_tradnl"/>
        </w:rPr>
        <w:t>í</w:t>
      </w:r>
      <w:r w:rsidRPr="001B2976">
        <w:rPr>
          <w:rFonts w:ascii="Times New Roman" w:hAnsi="Times New Roman" w:cs="Times New Roman"/>
          <w:sz w:val="24"/>
          <w:szCs w:val="24"/>
          <w:lang w:val="es-ES_tradnl"/>
        </w:rPr>
        <w:t xml:space="preserve">ticos con el cine de izquierdas en su libro </w:t>
      </w:r>
      <w:r w:rsidRPr="001B2976">
        <w:rPr>
          <w:rFonts w:ascii="Times New Roman" w:hAnsi="Times New Roman" w:cs="Times New Roman"/>
          <w:i/>
          <w:sz w:val="24"/>
          <w:szCs w:val="24"/>
          <w:lang w:val="es-ES_tradnl"/>
        </w:rPr>
        <w:t>Cinéma,</w:t>
      </w:r>
      <w:r w:rsidRPr="001B2976">
        <w:rPr>
          <w:rFonts w:ascii="Times New Roman" w:hAnsi="Times New Roman" w:cs="Times New Roman"/>
          <w:sz w:val="24"/>
          <w:szCs w:val="24"/>
          <w:lang w:val="es-ES_tradnl"/>
        </w:rPr>
        <w:t xml:space="preserve"> Nova Editions, Paris, 2010.</w:t>
      </w:r>
    </w:p>
  </w:footnote>
  <w:footnote w:id="19">
    <w:p w14:paraId="7422928D" w14:textId="4D62DE6A"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Ibid., p.116.</w:t>
      </w:r>
    </w:p>
  </w:footnote>
  <w:footnote w:id="20">
    <w:p w14:paraId="076FDB5D" w14:textId="242C331B"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Ver </w:t>
      </w:r>
      <w:r w:rsidRPr="001B2976">
        <w:rPr>
          <w:rFonts w:ascii="Times New Roman" w:eastAsia="Times New Roman" w:hAnsi="Times New Roman" w:cs="Times New Roman"/>
          <w:color w:val="2C3E50"/>
          <w:shd w:val="clear" w:color="auto" w:fill="FFFFFF"/>
          <w:lang w:val="es-ES_tradnl"/>
        </w:rPr>
        <w:t>Jean-Marie Straub, Danièle Huillet and Elio Vittorini, </w:t>
      </w:r>
      <w:r w:rsidRPr="001B2976">
        <w:rPr>
          <w:rFonts w:ascii="Times New Roman" w:eastAsia="Times New Roman" w:hAnsi="Times New Roman" w:cs="Times New Roman"/>
          <w:i/>
          <w:iCs/>
          <w:color w:val="2C3E50"/>
          <w:shd w:val="clear" w:color="auto" w:fill="FFFFFF"/>
          <w:lang w:val="es-ES_tradnl"/>
        </w:rPr>
        <w:t>Ouvriers, Paysans</w:t>
      </w:r>
      <w:r w:rsidRPr="001B2976">
        <w:rPr>
          <w:rFonts w:ascii="Times New Roman" w:eastAsia="Times New Roman" w:hAnsi="Times New Roman" w:cs="Times New Roman"/>
          <w:color w:val="2C3E50"/>
          <w:shd w:val="clear" w:color="auto" w:fill="FFFFFF"/>
          <w:lang w:val="es-ES_tradnl"/>
        </w:rPr>
        <w:t>, Editions Ombres, Toulouse 2001, p.174.</w:t>
      </w:r>
    </w:p>
  </w:footnote>
  <w:footnote w:id="21">
    <w:p w14:paraId="10B21422" w14:textId="1C431613"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hAnsi="Times New Roman" w:cs="Times New Roman"/>
          <w:i/>
          <w:lang w:val="es-ES_tradnl"/>
        </w:rPr>
        <w:t>Obreros, Campesinos</w:t>
      </w:r>
      <w:r w:rsidRPr="001B2976">
        <w:rPr>
          <w:rFonts w:ascii="Times New Roman" w:hAnsi="Times New Roman" w:cs="Times New Roman"/>
          <w:lang w:val="es-ES_tradnl"/>
        </w:rPr>
        <w:t xml:space="preserve"> se centra en cuatro cap</w:t>
      </w:r>
      <w:r w:rsidRPr="001B2976">
        <w:rPr>
          <w:rFonts w:ascii="Times New Roman" w:hAnsi="Times New Roman" w:cs="Times New Roman"/>
          <w:color w:val="2C3E50"/>
          <w:lang w:val="es-ES_tradnl"/>
        </w:rPr>
        <w:t>í</w:t>
      </w:r>
      <w:r w:rsidRPr="001B2976">
        <w:rPr>
          <w:rFonts w:ascii="Times New Roman" w:hAnsi="Times New Roman" w:cs="Times New Roman"/>
          <w:lang w:val="es-ES_tradnl"/>
        </w:rPr>
        <w:t xml:space="preserve">tulos de la novela </w:t>
      </w:r>
      <w:r w:rsidRPr="001B2976">
        <w:rPr>
          <w:rFonts w:ascii="Times New Roman" w:hAnsi="Times New Roman" w:cs="Times New Roman"/>
          <w:i/>
          <w:lang w:val="es-ES_tradnl"/>
        </w:rPr>
        <w:t>Mujeres de Mesina</w:t>
      </w:r>
      <w:r w:rsidRPr="001B2976">
        <w:rPr>
          <w:rFonts w:ascii="Times New Roman" w:eastAsia="Times New Roman" w:hAnsi="Times New Roman" w:cs="Times New Roman"/>
          <w:color w:val="2C3E50"/>
          <w:shd w:val="clear" w:color="auto" w:fill="FFFFFF"/>
          <w:lang w:val="es-ES_tradnl"/>
        </w:rPr>
        <w:t xml:space="preserve"> (XLIV, XLV, XLVI y XLVII). </w:t>
      </w:r>
    </w:p>
  </w:footnote>
  <w:footnote w:id="22">
    <w:p w14:paraId="364E6D1F" w14:textId="7C30945F" w:rsidR="00305422" w:rsidRPr="001B2976" w:rsidRDefault="00305422" w:rsidP="006E321D">
      <w:pPr>
        <w:jc w:val="both"/>
        <w:rPr>
          <w:rFonts w:ascii="Times New Roman" w:eastAsia="Times New Roman" w:hAnsi="Times New Roman" w:cs="Times New Roman"/>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eastAsia="Times New Roman" w:hAnsi="Times New Roman" w:cs="Times New Roman"/>
          <w:color w:val="2C3E50"/>
          <w:shd w:val="clear" w:color="auto" w:fill="FFFFFF"/>
          <w:lang w:val="es-ES_tradnl"/>
        </w:rPr>
        <w:t xml:space="preserve">Straub y Huillet han hecho tres versiones de </w:t>
      </w:r>
      <w:r w:rsidRPr="001B2976">
        <w:rPr>
          <w:rFonts w:ascii="Times New Roman" w:eastAsia="Times New Roman" w:hAnsi="Times New Roman" w:cs="Times New Roman"/>
          <w:i/>
          <w:color w:val="2C3E50"/>
          <w:shd w:val="clear" w:color="auto" w:fill="FFFFFF"/>
          <w:lang w:val="es-ES_tradnl"/>
        </w:rPr>
        <w:t>Obreros, Campesinos</w:t>
      </w:r>
      <w:r w:rsidRPr="001B2976">
        <w:rPr>
          <w:rFonts w:ascii="Times New Roman" w:eastAsia="Times New Roman" w:hAnsi="Times New Roman" w:cs="Times New Roman"/>
          <w:color w:val="2C3E50"/>
          <w:shd w:val="clear" w:color="auto" w:fill="FFFFFF"/>
          <w:lang w:val="es-ES_tradnl"/>
        </w:rPr>
        <w:t>. Hay mínimas diferencias entre estas versiones (en la luz, en la posición de los actores), en una de estas versiones no hay estrella roja en el fotograma del título. Ver Giulio Bursi, “</w:t>
      </w:r>
      <w:r w:rsidRPr="001B2976">
        <w:rPr>
          <w:rFonts w:ascii="Times New Roman" w:eastAsia="Times New Roman" w:hAnsi="Times New Roman" w:cs="Times New Roman"/>
          <w:i/>
          <w:iCs/>
          <w:color w:val="2C3E50"/>
          <w:shd w:val="clear" w:color="auto" w:fill="FFFFFF"/>
          <w:lang w:val="es-ES_tradnl"/>
        </w:rPr>
        <w:t>Ouvriers, Paysans </w:t>
      </w:r>
      <w:r w:rsidRPr="001B2976">
        <w:rPr>
          <w:rFonts w:ascii="Times New Roman" w:eastAsia="Times New Roman" w:hAnsi="Times New Roman" w:cs="Times New Roman"/>
          <w:color w:val="2C3E50"/>
          <w:shd w:val="clear" w:color="auto" w:fill="FFFFFF"/>
          <w:lang w:val="es-ES_tradnl"/>
        </w:rPr>
        <w:t>et la Pratique des Différentes Editions dans le Cinéma de Straub-Huillet”, </w:t>
      </w:r>
      <w:r w:rsidRPr="001B2976">
        <w:rPr>
          <w:rFonts w:ascii="Times New Roman" w:eastAsia="Times New Roman" w:hAnsi="Times New Roman" w:cs="Times New Roman"/>
          <w:i/>
          <w:iCs/>
          <w:color w:val="2C3E50"/>
          <w:shd w:val="clear" w:color="auto" w:fill="FFFFFF"/>
          <w:lang w:val="es-ES_tradnl"/>
        </w:rPr>
        <w:t>Cinéma &amp; Cie</w:t>
      </w:r>
      <w:r w:rsidRPr="001B2976">
        <w:rPr>
          <w:rFonts w:ascii="Times New Roman" w:eastAsia="Times New Roman" w:hAnsi="Times New Roman" w:cs="Times New Roman"/>
          <w:color w:val="2C3E50"/>
          <w:shd w:val="clear" w:color="auto" w:fill="FFFFFF"/>
          <w:lang w:val="es-ES_tradnl"/>
        </w:rPr>
        <w:t>, Vol. IX, No. 13, 2009, pp.51-60.</w:t>
      </w:r>
    </w:p>
  </w:footnote>
  <w:footnote w:id="23">
    <w:p w14:paraId="6B3D951C" w14:textId="68798B90" w:rsidR="00305422" w:rsidRPr="001B2976" w:rsidRDefault="00305422" w:rsidP="006E321D">
      <w:pPr>
        <w:shd w:val="clear" w:color="auto" w:fill="FFFFFF"/>
        <w:spacing w:after="120"/>
        <w:jc w:val="both"/>
        <w:rPr>
          <w:rFonts w:ascii="Times New Roman" w:hAnsi="Times New Roman" w:cs="Times New Roman"/>
          <w:color w:val="2C3E50"/>
          <w:lang w:val="es-ES_tradnl"/>
        </w:rPr>
      </w:pPr>
      <w:r w:rsidRPr="001B2976">
        <w:rPr>
          <w:rStyle w:val="FootnoteReference"/>
          <w:rFonts w:ascii="Times New Roman" w:hAnsi="Times New Roman" w:cs="Times New Roman"/>
          <w:lang w:val="es-ES_tradnl"/>
        </w:rPr>
        <w:footnoteRef/>
      </w:r>
      <w:r w:rsidRPr="001B2976">
        <w:rPr>
          <w:rFonts w:ascii="Times New Roman" w:hAnsi="Times New Roman" w:cs="Times New Roman"/>
          <w:lang w:val="es-ES_tradnl"/>
        </w:rPr>
        <w:t xml:space="preserve"> </w:t>
      </w:r>
      <w:r w:rsidRPr="001B2976">
        <w:rPr>
          <w:rFonts w:ascii="Times New Roman" w:hAnsi="Times New Roman" w:cs="Times New Roman"/>
          <w:color w:val="2C3E50"/>
          <w:lang w:val="es-ES_tradnl"/>
        </w:rPr>
        <w:t xml:space="preserve">El arranque de </w:t>
      </w:r>
      <w:r w:rsidRPr="001B2976">
        <w:rPr>
          <w:rFonts w:ascii="Times New Roman" w:hAnsi="Times New Roman" w:cs="Times New Roman"/>
          <w:i/>
          <w:color w:val="2C3E50"/>
          <w:lang w:val="es-ES_tradnl"/>
        </w:rPr>
        <w:t>Comunistas</w:t>
      </w:r>
      <w:r w:rsidRPr="001B2976">
        <w:rPr>
          <w:rFonts w:ascii="Times New Roman" w:hAnsi="Times New Roman" w:cs="Times New Roman"/>
          <w:color w:val="2C3E50"/>
          <w:lang w:val="es-ES_tradnl"/>
        </w:rPr>
        <w:t xml:space="preserve"> parece, pero solo parece, ofrecer una sonoridad marxista clásica. En efecto la película arranca al compás del himno de la República Democrática Alemana, </w:t>
      </w:r>
      <w:r w:rsidRPr="001B2976">
        <w:rPr>
          <w:rFonts w:ascii="Times New Roman" w:hAnsi="Times New Roman" w:cs="Times New Roman"/>
          <w:i/>
          <w:color w:val="2C3E50"/>
          <w:lang w:val="es-ES_tradnl"/>
        </w:rPr>
        <w:t>Resucitado de entre las Ruinas</w:t>
      </w:r>
      <w:r w:rsidRPr="001B2976">
        <w:rPr>
          <w:rFonts w:ascii="Times New Roman" w:hAnsi="Times New Roman" w:cs="Times New Roman"/>
          <w:color w:val="2C3E50"/>
          <w:lang w:val="es-ES_tradnl"/>
        </w:rPr>
        <w:t xml:space="preserve">, con letra de Johannes R. Becher y música de Hanns Eisler.  </w:t>
      </w:r>
    </w:p>
    <w:p w14:paraId="28FA3A67" w14:textId="54ED36A0" w:rsidR="00305422" w:rsidRPr="001B2976" w:rsidRDefault="00305422" w:rsidP="006E321D">
      <w:pPr>
        <w:pStyle w:val="FootnoteText"/>
        <w:jc w:val="both"/>
        <w:rPr>
          <w:rFonts w:ascii="Times New Roman" w:hAnsi="Times New Roman" w:cs="Times New Roman"/>
          <w:sz w:val="24"/>
          <w:szCs w:val="24"/>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47"/>
    <w:rsid w:val="00001DB8"/>
    <w:rsid w:val="00004A31"/>
    <w:rsid w:val="00010908"/>
    <w:rsid w:val="000153D5"/>
    <w:rsid w:val="000163E2"/>
    <w:rsid w:val="000174F8"/>
    <w:rsid w:val="00023AF6"/>
    <w:rsid w:val="00027DB0"/>
    <w:rsid w:val="0003031D"/>
    <w:rsid w:val="00036ABA"/>
    <w:rsid w:val="000423F0"/>
    <w:rsid w:val="00042B3F"/>
    <w:rsid w:val="000649B1"/>
    <w:rsid w:val="00067EFE"/>
    <w:rsid w:val="00074AC8"/>
    <w:rsid w:val="00075137"/>
    <w:rsid w:val="0007693E"/>
    <w:rsid w:val="000A4768"/>
    <w:rsid w:val="000A4B57"/>
    <w:rsid w:val="000C07CA"/>
    <w:rsid w:val="000C217A"/>
    <w:rsid w:val="000D5FCB"/>
    <w:rsid w:val="000E4295"/>
    <w:rsid w:val="00104D1D"/>
    <w:rsid w:val="001057DC"/>
    <w:rsid w:val="00111B1F"/>
    <w:rsid w:val="00115B1E"/>
    <w:rsid w:val="0011658F"/>
    <w:rsid w:val="001254BC"/>
    <w:rsid w:val="00132764"/>
    <w:rsid w:val="0014423D"/>
    <w:rsid w:val="00150858"/>
    <w:rsid w:val="00167805"/>
    <w:rsid w:val="00173B91"/>
    <w:rsid w:val="00175827"/>
    <w:rsid w:val="00177D83"/>
    <w:rsid w:val="00180C76"/>
    <w:rsid w:val="001968B4"/>
    <w:rsid w:val="001B149B"/>
    <w:rsid w:val="001B2976"/>
    <w:rsid w:val="001D332C"/>
    <w:rsid w:val="001D6DF2"/>
    <w:rsid w:val="001D7ED2"/>
    <w:rsid w:val="001E2652"/>
    <w:rsid w:val="001E4547"/>
    <w:rsid w:val="001F0896"/>
    <w:rsid w:val="001F1CA8"/>
    <w:rsid w:val="001F7FD3"/>
    <w:rsid w:val="00201875"/>
    <w:rsid w:val="00210483"/>
    <w:rsid w:val="00216427"/>
    <w:rsid w:val="0022068B"/>
    <w:rsid w:val="00222D5E"/>
    <w:rsid w:val="00233517"/>
    <w:rsid w:val="00234942"/>
    <w:rsid w:val="0023751E"/>
    <w:rsid w:val="0024425B"/>
    <w:rsid w:val="0025228C"/>
    <w:rsid w:val="002561B9"/>
    <w:rsid w:val="00261287"/>
    <w:rsid w:val="0026351E"/>
    <w:rsid w:val="00273DE7"/>
    <w:rsid w:val="00277C48"/>
    <w:rsid w:val="00281542"/>
    <w:rsid w:val="00287560"/>
    <w:rsid w:val="00292547"/>
    <w:rsid w:val="002B720F"/>
    <w:rsid w:val="002C0DA3"/>
    <w:rsid w:val="002C1977"/>
    <w:rsid w:val="002D61A3"/>
    <w:rsid w:val="002D71A7"/>
    <w:rsid w:val="002E680B"/>
    <w:rsid w:val="002F302A"/>
    <w:rsid w:val="002F48D1"/>
    <w:rsid w:val="002F4A5A"/>
    <w:rsid w:val="002F60D6"/>
    <w:rsid w:val="002F7756"/>
    <w:rsid w:val="003025C4"/>
    <w:rsid w:val="00305422"/>
    <w:rsid w:val="0031187A"/>
    <w:rsid w:val="0031279F"/>
    <w:rsid w:val="00314BF3"/>
    <w:rsid w:val="003156AA"/>
    <w:rsid w:val="00315F17"/>
    <w:rsid w:val="003270CA"/>
    <w:rsid w:val="003337B9"/>
    <w:rsid w:val="00337C7F"/>
    <w:rsid w:val="0034036B"/>
    <w:rsid w:val="00352210"/>
    <w:rsid w:val="00356E02"/>
    <w:rsid w:val="003604C5"/>
    <w:rsid w:val="00360BF7"/>
    <w:rsid w:val="00364FB0"/>
    <w:rsid w:val="00365392"/>
    <w:rsid w:val="00365A27"/>
    <w:rsid w:val="00380C7E"/>
    <w:rsid w:val="00380FA0"/>
    <w:rsid w:val="00387455"/>
    <w:rsid w:val="00387AB0"/>
    <w:rsid w:val="003B272A"/>
    <w:rsid w:val="003B2A69"/>
    <w:rsid w:val="003B41A0"/>
    <w:rsid w:val="003C2352"/>
    <w:rsid w:val="003D20AC"/>
    <w:rsid w:val="003D47C2"/>
    <w:rsid w:val="003E20AD"/>
    <w:rsid w:val="003E31D8"/>
    <w:rsid w:val="003E4D1B"/>
    <w:rsid w:val="003F5A02"/>
    <w:rsid w:val="003F6004"/>
    <w:rsid w:val="00415079"/>
    <w:rsid w:val="00416382"/>
    <w:rsid w:val="00417CCD"/>
    <w:rsid w:val="00426D94"/>
    <w:rsid w:val="00432D3E"/>
    <w:rsid w:val="00436AEE"/>
    <w:rsid w:val="00441889"/>
    <w:rsid w:val="00441FE0"/>
    <w:rsid w:val="004432FE"/>
    <w:rsid w:val="004462DD"/>
    <w:rsid w:val="00450435"/>
    <w:rsid w:val="004555AA"/>
    <w:rsid w:val="00456D83"/>
    <w:rsid w:val="00475239"/>
    <w:rsid w:val="0047651E"/>
    <w:rsid w:val="004872DA"/>
    <w:rsid w:val="0048786B"/>
    <w:rsid w:val="004914CE"/>
    <w:rsid w:val="00495D64"/>
    <w:rsid w:val="00496FA7"/>
    <w:rsid w:val="00497B41"/>
    <w:rsid w:val="004A65A6"/>
    <w:rsid w:val="004A79C1"/>
    <w:rsid w:val="004B69E1"/>
    <w:rsid w:val="004C1986"/>
    <w:rsid w:val="004C5E11"/>
    <w:rsid w:val="004D2649"/>
    <w:rsid w:val="004E2887"/>
    <w:rsid w:val="004E7839"/>
    <w:rsid w:val="004F10BF"/>
    <w:rsid w:val="004F50C0"/>
    <w:rsid w:val="00506D6C"/>
    <w:rsid w:val="00522655"/>
    <w:rsid w:val="00524C8B"/>
    <w:rsid w:val="00525644"/>
    <w:rsid w:val="0052615D"/>
    <w:rsid w:val="00527F86"/>
    <w:rsid w:val="00530766"/>
    <w:rsid w:val="0053236C"/>
    <w:rsid w:val="00551EEA"/>
    <w:rsid w:val="005547AB"/>
    <w:rsid w:val="00564784"/>
    <w:rsid w:val="00570403"/>
    <w:rsid w:val="005710D8"/>
    <w:rsid w:val="005809AA"/>
    <w:rsid w:val="00582D27"/>
    <w:rsid w:val="005910D3"/>
    <w:rsid w:val="00594FCE"/>
    <w:rsid w:val="005A07BC"/>
    <w:rsid w:val="005A093E"/>
    <w:rsid w:val="005B089B"/>
    <w:rsid w:val="005B13E9"/>
    <w:rsid w:val="005C1221"/>
    <w:rsid w:val="005C4120"/>
    <w:rsid w:val="005C4E38"/>
    <w:rsid w:val="005D1D6C"/>
    <w:rsid w:val="005D26E3"/>
    <w:rsid w:val="005E0BD6"/>
    <w:rsid w:val="005E2FB5"/>
    <w:rsid w:val="005E67EB"/>
    <w:rsid w:val="005F04D8"/>
    <w:rsid w:val="005F2B78"/>
    <w:rsid w:val="005F4387"/>
    <w:rsid w:val="00605170"/>
    <w:rsid w:val="0060581E"/>
    <w:rsid w:val="006070AE"/>
    <w:rsid w:val="00621240"/>
    <w:rsid w:val="00621B8B"/>
    <w:rsid w:val="0062773D"/>
    <w:rsid w:val="00627E36"/>
    <w:rsid w:val="00631F1A"/>
    <w:rsid w:val="00640434"/>
    <w:rsid w:val="0064244D"/>
    <w:rsid w:val="0064267C"/>
    <w:rsid w:val="00642B97"/>
    <w:rsid w:val="00650EFF"/>
    <w:rsid w:val="00652F07"/>
    <w:rsid w:val="00653B93"/>
    <w:rsid w:val="00662E40"/>
    <w:rsid w:val="00663102"/>
    <w:rsid w:val="006646F2"/>
    <w:rsid w:val="00667FCC"/>
    <w:rsid w:val="00672C0E"/>
    <w:rsid w:val="00676764"/>
    <w:rsid w:val="00683283"/>
    <w:rsid w:val="006915C6"/>
    <w:rsid w:val="006928ED"/>
    <w:rsid w:val="006B2BC1"/>
    <w:rsid w:val="006B582D"/>
    <w:rsid w:val="006E13B1"/>
    <w:rsid w:val="006E321D"/>
    <w:rsid w:val="006F0AAD"/>
    <w:rsid w:val="006F11B7"/>
    <w:rsid w:val="00700F54"/>
    <w:rsid w:val="00704CBE"/>
    <w:rsid w:val="00710334"/>
    <w:rsid w:val="00713E66"/>
    <w:rsid w:val="00722CD6"/>
    <w:rsid w:val="00723EF5"/>
    <w:rsid w:val="00732839"/>
    <w:rsid w:val="007335B7"/>
    <w:rsid w:val="0075032A"/>
    <w:rsid w:val="007516A2"/>
    <w:rsid w:val="00751A62"/>
    <w:rsid w:val="00751D40"/>
    <w:rsid w:val="00751D62"/>
    <w:rsid w:val="00783D07"/>
    <w:rsid w:val="0078499A"/>
    <w:rsid w:val="007913B1"/>
    <w:rsid w:val="00793575"/>
    <w:rsid w:val="00796575"/>
    <w:rsid w:val="007A0F25"/>
    <w:rsid w:val="007A3BC3"/>
    <w:rsid w:val="007A6031"/>
    <w:rsid w:val="007B3164"/>
    <w:rsid w:val="007B329E"/>
    <w:rsid w:val="007B52EC"/>
    <w:rsid w:val="007B5615"/>
    <w:rsid w:val="007C02F2"/>
    <w:rsid w:val="007C5BAD"/>
    <w:rsid w:val="007E223C"/>
    <w:rsid w:val="007F7302"/>
    <w:rsid w:val="0080222B"/>
    <w:rsid w:val="0080263D"/>
    <w:rsid w:val="00811A07"/>
    <w:rsid w:val="00813422"/>
    <w:rsid w:val="008278A5"/>
    <w:rsid w:val="008419AE"/>
    <w:rsid w:val="008423DE"/>
    <w:rsid w:val="00852D71"/>
    <w:rsid w:val="008610A1"/>
    <w:rsid w:val="00867B17"/>
    <w:rsid w:val="00870FB1"/>
    <w:rsid w:val="00871534"/>
    <w:rsid w:val="00872ACF"/>
    <w:rsid w:val="008747F8"/>
    <w:rsid w:val="008869FF"/>
    <w:rsid w:val="00887510"/>
    <w:rsid w:val="00891D82"/>
    <w:rsid w:val="008B3708"/>
    <w:rsid w:val="008C1DD8"/>
    <w:rsid w:val="008C369C"/>
    <w:rsid w:val="008D17C7"/>
    <w:rsid w:val="008D1D81"/>
    <w:rsid w:val="008D23C0"/>
    <w:rsid w:val="008E1D21"/>
    <w:rsid w:val="008F5C45"/>
    <w:rsid w:val="00906BCF"/>
    <w:rsid w:val="009134A9"/>
    <w:rsid w:val="009205D5"/>
    <w:rsid w:val="009233FF"/>
    <w:rsid w:val="00944331"/>
    <w:rsid w:val="009465A0"/>
    <w:rsid w:val="00954BC9"/>
    <w:rsid w:val="00962741"/>
    <w:rsid w:val="00965E9F"/>
    <w:rsid w:val="00982973"/>
    <w:rsid w:val="00992BE1"/>
    <w:rsid w:val="00993991"/>
    <w:rsid w:val="009A6BE2"/>
    <w:rsid w:val="009A798D"/>
    <w:rsid w:val="009C24C0"/>
    <w:rsid w:val="009C5218"/>
    <w:rsid w:val="009C667D"/>
    <w:rsid w:val="009C667F"/>
    <w:rsid w:val="009C7CA1"/>
    <w:rsid w:val="009D2F5E"/>
    <w:rsid w:val="009D7F58"/>
    <w:rsid w:val="009E6741"/>
    <w:rsid w:val="009F369E"/>
    <w:rsid w:val="009F402A"/>
    <w:rsid w:val="009F45A2"/>
    <w:rsid w:val="009F5F15"/>
    <w:rsid w:val="00A0300A"/>
    <w:rsid w:val="00A076CA"/>
    <w:rsid w:val="00A14E07"/>
    <w:rsid w:val="00A16EC6"/>
    <w:rsid w:val="00A2112D"/>
    <w:rsid w:val="00A21747"/>
    <w:rsid w:val="00A44ED5"/>
    <w:rsid w:val="00A46354"/>
    <w:rsid w:val="00A514F3"/>
    <w:rsid w:val="00A5537D"/>
    <w:rsid w:val="00A61BBC"/>
    <w:rsid w:val="00A62176"/>
    <w:rsid w:val="00A72B84"/>
    <w:rsid w:val="00A7550D"/>
    <w:rsid w:val="00A82BC3"/>
    <w:rsid w:val="00A8308E"/>
    <w:rsid w:val="00A86449"/>
    <w:rsid w:val="00A90CC1"/>
    <w:rsid w:val="00A94D19"/>
    <w:rsid w:val="00AA622A"/>
    <w:rsid w:val="00AB0FA8"/>
    <w:rsid w:val="00AC3549"/>
    <w:rsid w:val="00AC3935"/>
    <w:rsid w:val="00AD245B"/>
    <w:rsid w:val="00AD3BE4"/>
    <w:rsid w:val="00AD5F69"/>
    <w:rsid w:val="00AE5ECF"/>
    <w:rsid w:val="00AF45A7"/>
    <w:rsid w:val="00B0433F"/>
    <w:rsid w:val="00B05220"/>
    <w:rsid w:val="00B06F61"/>
    <w:rsid w:val="00B11EFA"/>
    <w:rsid w:val="00B120E2"/>
    <w:rsid w:val="00B2126A"/>
    <w:rsid w:val="00B3180C"/>
    <w:rsid w:val="00B33552"/>
    <w:rsid w:val="00B40047"/>
    <w:rsid w:val="00B43942"/>
    <w:rsid w:val="00B527D5"/>
    <w:rsid w:val="00B62851"/>
    <w:rsid w:val="00B8439B"/>
    <w:rsid w:val="00B94986"/>
    <w:rsid w:val="00B978D7"/>
    <w:rsid w:val="00BA50C8"/>
    <w:rsid w:val="00BA6DDF"/>
    <w:rsid w:val="00BB3D53"/>
    <w:rsid w:val="00BC14EC"/>
    <w:rsid w:val="00BE13E2"/>
    <w:rsid w:val="00BE4609"/>
    <w:rsid w:val="00BF2070"/>
    <w:rsid w:val="00BF22AF"/>
    <w:rsid w:val="00BF2BBB"/>
    <w:rsid w:val="00BF4D91"/>
    <w:rsid w:val="00C026A9"/>
    <w:rsid w:val="00C03706"/>
    <w:rsid w:val="00C2508C"/>
    <w:rsid w:val="00C26986"/>
    <w:rsid w:val="00C30C38"/>
    <w:rsid w:val="00C37684"/>
    <w:rsid w:val="00C44FF3"/>
    <w:rsid w:val="00C45A7A"/>
    <w:rsid w:val="00C47714"/>
    <w:rsid w:val="00C5476D"/>
    <w:rsid w:val="00C54C75"/>
    <w:rsid w:val="00C57729"/>
    <w:rsid w:val="00C579C8"/>
    <w:rsid w:val="00C6052D"/>
    <w:rsid w:val="00C61A57"/>
    <w:rsid w:val="00C62B8B"/>
    <w:rsid w:val="00C75BCC"/>
    <w:rsid w:val="00C8374B"/>
    <w:rsid w:val="00CA0337"/>
    <w:rsid w:val="00CA533F"/>
    <w:rsid w:val="00CB0961"/>
    <w:rsid w:val="00CB1053"/>
    <w:rsid w:val="00CB54DE"/>
    <w:rsid w:val="00CB6F4F"/>
    <w:rsid w:val="00CC41B7"/>
    <w:rsid w:val="00CC6495"/>
    <w:rsid w:val="00CD19CF"/>
    <w:rsid w:val="00CD23A6"/>
    <w:rsid w:val="00CE1417"/>
    <w:rsid w:val="00CE3BCE"/>
    <w:rsid w:val="00CF3E26"/>
    <w:rsid w:val="00D01B4E"/>
    <w:rsid w:val="00D02C38"/>
    <w:rsid w:val="00D064A8"/>
    <w:rsid w:val="00D131C1"/>
    <w:rsid w:val="00D23A76"/>
    <w:rsid w:val="00D25CDF"/>
    <w:rsid w:val="00D26611"/>
    <w:rsid w:val="00D34C29"/>
    <w:rsid w:val="00D40399"/>
    <w:rsid w:val="00D625FF"/>
    <w:rsid w:val="00D64898"/>
    <w:rsid w:val="00D709AB"/>
    <w:rsid w:val="00D7553F"/>
    <w:rsid w:val="00D7700B"/>
    <w:rsid w:val="00D80324"/>
    <w:rsid w:val="00D8683F"/>
    <w:rsid w:val="00D920C6"/>
    <w:rsid w:val="00DA1539"/>
    <w:rsid w:val="00DA68BE"/>
    <w:rsid w:val="00DB60D7"/>
    <w:rsid w:val="00DD2F84"/>
    <w:rsid w:val="00DE0C4C"/>
    <w:rsid w:val="00DE40C2"/>
    <w:rsid w:val="00DE501F"/>
    <w:rsid w:val="00DE624F"/>
    <w:rsid w:val="00DF219E"/>
    <w:rsid w:val="00E00420"/>
    <w:rsid w:val="00E05987"/>
    <w:rsid w:val="00E062D0"/>
    <w:rsid w:val="00E0645F"/>
    <w:rsid w:val="00E12E9C"/>
    <w:rsid w:val="00E134EB"/>
    <w:rsid w:val="00E1453E"/>
    <w:rsid w:val="00E16E25"/>
    <w:rsid w:val="00E1789F"/>
    <w:rsid w:val="00E22B47"/>
    <w:rsid w:val="00E230AD"/>
    <w:rsid w:val="00E236BD"/>
    <w:rsid w:val="00E239D7"/>
    <w:rsid w:val="00E269EA"/>
    <w:rsid w:val="00E323E8"/>
    <w:rsid w:val="00E33696"/>
    <w:rsid w:val="00E51EB8"/>
    <w:rsid w:val="00E637B3"/>
    <w:rsid w:val="00E643F8"/>
    <w:rsid w:val="00E679FB"/>
    <w:rsid w:val="00E8214E"/>
    <w:rsid w:val="00E93361"/>
    <w:rsid w:val="00E9336A"/>
    <w:rsid w:val="00EA2881"/>
    <w:rsid w:val="00EA7949"/>
    <w:rsid w:val="00EB4939"/>
    <w:rsid w:val="00EB61EC"/>
    <w:rsid w:val="00EC12D3"/>
    <w:rsid w:val="00EC39C5"/>
    <w:rsid w:val="00EC3AC2"/>
    <w:rsid w:val="00ED16AA"/>
    <w:rsid w:val="00EE2FBB"/>
    <w:rsid w:val="00F01472"/>
    <w:rsid w:val="00F1082C"/>
    <w:rsid w:val="00F21C3C"/>
    <w:rsid w:val="00F26219"/>
    <w:rsid w:val="00F3322F"/>
    <w:rsid w:val="00F35877"/>
    <w:rsid w:val="00F44A32"/>
    <w:rsid w:val="00F53603"/>
    <w:rsid w:val="00F54101"/>
    <w:rsid w:val="00F64A6A"/>
    <w:rsid w:val="00F72736"/>
    <w:rsid w:val="00F83179"/>
    <w:rsid w:val="00F910B6"/>
    <w:rsid w:val="00FA0AA6"/>
    <w:rsid w:val="00FA2378"/>
    <w:rsid w:val="00FA44A1"/>
    <w:rsid w:val="00FC452E"/>
    <w:rsid w:val="00FD45FC"/>
    <w:rsid w:val="00FD4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7D94A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254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547"/>
    <w:rPr>
      <w:rFonts w:ascii="Times" w:hAnsi="Times"/>
      <w:b/>
      <w:bCs/>
      <w:kern w:val="36"/>
      <w:sz w:val="48"/>
      <w:szCs w:val="48"/>
      <w:lang w:val="en-GB"/>
    </w:rPr>
  </w:style>
  <w:style w:type="paragraph" w:styleId="NormalWeb">
    <w:name w:val="Normal (Web)"/>
    <w:basedOn w:val="Normal"/>
    <w:uiPriority w:val="99"/>
    <w:semiHidden/>
    <w:unhideWhenUsed/>
    <w:rsid w:val="00292547"/>
    <w:pPr>
      <w:spacing w:before="100" w:beforeAutospacing="1" w:after="100" w:afterAutospacing="1"/>
    </w:pPr>
    <w:rPr>
      <w:rFonts w:ascii="Times" w:hAnsi="Times" w:cs="Times New Roman"/>
      <w:sz w:val="20"/>
      <w:szCs w:val="20"/>
      <w:lang w:val="en-GB"/>
    </w:rPr>
  </w:style>
  <w:style w:type="character" w:styleId="FootnoteReference">
    <w:name w:val="footnote reference"/>
    <w:basedOn w:val="DefaultParagraphFont"/>
    <w:uiPriority w:val="99"/>
    <w:unhideWhenUsed/>
    <w:rsid w:val="00292547"/>
  </w:style>
  <w:style w:type="character" w:customStyle="1" w:styleId="apple-converted-space">
    <w:name w:val="apple-converted-space"/>
    <w:basedOn w:val="DefaultParagraphFont"/>
    <w:rsid w:val="00292547"/>
  </w:style>
  <w:style w:type="character" w:styleId="Emphasis">
    <w:name w:val="Emphasis"/>
    <w:basedOn w:val="DefaultParagraphFont"/>
    <w:uiPriority w:val="20"/>
    <w:qFormat/>
    <w:rsid w:val="00292547"/>
    <w:rPr>
      <w:i/>
      <w:iCs/>
    </w:rPr>
  </w:style>
  <w:style w:type="paragraph" w:styleId="FootnoteText">
    <w:name w:val="footnote text"/>
    <w:basedOn w:val="Normal"/>
    <w:link w:val="FootnoteTextChar"/>
    <w:uiPriority w:val="99"/>
    <w:unhideWhenUsed/>
    <w:rsid w:val="00292547"/>
    <w:pPr>
      <w:spacing w:before="100" w:beforeAutospacing="1" w:after="100" w:afterAutospacing="1"/>
    </w:pPr>
    <w:rPr>
      <w:rFonts w:ascii="Times" w:hAnsi="Times"/>
      <w:sz w:val="20"/>
      <w:szCs w:val="20"/>
      <w:lang w:val="en-GB"/>
    </w:rPr>
  </w:style>
  <w:style w:type="character" w:customStyle="1" w:styleId="FootnoteTextChar">
    <w:name w:val="Footnote Text Char"/>
    <w:basedOn w:val="DefaultParagraphFont"/>
    <w:link w:val="FootnoteText"/>
    <w:uiPriority w:val="99"/>
    <w:rsid w:val="00292547"/>
    <w:rPr>
      <w:rFonts w:ascii="Times" w:hAnsi="Times"/>
      <w:sz w:val="20"/>
      <w:szCs w:val="20"/>
      <w:lang w:val="en-GB"/>
    </w:rPr>
  </w:style>
  <w:style w:type="paragraph" w:styleId="BalloonText">
    <w:name w:val="Balloon Text"/>
    <w:basedOn w:val="Normal"/>
    <w:link w:val="BalloonTextChar"/>
    <w:uiPriority w:val="99"/>
    <w:semiHidden/>
    <w:unhideWhenUsed/>
    <w:rsid w:val="002925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547"/>
    <w:rPr>
      <w:rFonts w:ascii="Lucida Grande" w:hAnsi="Lucida Grande" w:cs="Lucida Grande"/>
      <w:sz w:val="18"/>
      <w:szCs w:val="18"/>
    </w:rPr>
  </w:style>
  <w:style w:type="character" w:styleId="Hyperlink">
    <w:name w:val="Hyperlink"/>
    <w:basedOn w:val="DefaultParagraphFont"/>
    <w:uiPriority w:val="99"/>
    <w:semiHidden/>
    <w:unhideWhenUsed/>
    <w:rsid w:val="008D1D81"/>
    <w:rPr>
      <w:color w:val="0000FF"/>
      <w:u w:val="single"/>
    </w:rPr>
  </w:style>
  <w:style w:type="character" w:customStyle="1" w:styleId="itemprop">
    <w:name w:val="itemprop"/>
    <w:basedOn w:val="DefaultParagraphFont"/>
    <w:rsid w:val="008D1D81"/>
  </w:style>
  <w:style w:type="character" w:customStyle="1" w:styleId="tlfcdefinition">
    <w:name w:val="tlf_cdefinition"/>
    <w:basedOn w:val="DefaultParagraphFont"/>
    <w:rsid w:val="00AB0FA8"/>
  </w:style>
  <w:style w:type="character" w:customStyle="1" w:styleId="tlfsmallcaps">
    <w:name w:val="tlf_smallcaps"/>
    <w:basedOn w:val="DefaultParagraphFont"/>
    <w:rsid w:val="00AB0FA8"/>
  </w:style>
  <w:style w:type="character" w:customStyle="1" w:styleId="foreign">
    <w:name w:val="foreign"/>
    <w:basedOn w:val="DefaultParagraphFont"/>
    <w:rsid w:val="00AB0FA8"/>
  </w:style>
  <w:style w:type="paragraph" w:styleId="ListParagraph">
    <w:name w:val="List Paragraph"/>
    <w:basedOn w:val="Normal"/>
    <w:uiPriority w:val="34"/>
    <w:qFormat/>
    <w:rsid w:val="00BA6DDF"/>
    <w:pPr>
      <w:ind w:left="720"/>
      <w:contextualSpacing/>
    </w:pPr>
  </w:style>
  <w:style w:type="paragraph" w:styleId="Footer">
    <w:name w:val="footer"/>
    <w:basedOn w:val="Normal"/>
    <w:link w:val="FooterChar"/>
    <w:uiPriority w:val="99"/>
    <w:unhideWhenUsed/>
    <w:rsid w:val="0024425B"/>
    <w:pPr>
      <w:tabs>
        <w:tab w:val="center" w:pos="4320"/>
        <w:tab w:val="right" w:pos="8640"/>
      </w:tabs>
    </w:pPr>
  </w:style>
  <w:style w:type="character" w:customStyle="1" w:styleId="FooterChar">
    <w:name w:val="Footer Char"/>
    <w:basedOn w:val="DefaultParagraphFont"/>
    <w:link w:val="Footer"/>
    <w:uiPriority w:val="99"/>
    <w:rsid w:val="0024425B"/>
  </w:style>
  <w:style w:type="character" w:styleId="PageNumber">
    <w:name w:val="page number"/>
    <w:basedOn w:val="DefaultParagraphFont"/>
    <w:uiPriority w:val="99"/>
    <w:semiHidden/>
    <w:unhideWhenUsed/>
    <w:rsid w:val="0024425B"/>
  </w:style>
  <w:style w:type="paragraph" w:styleId="CommentText">
    <w:name w:val="annotation text"/>
    <w:basedOn w:val="Normal"/>
    <w:link w:val="CommentTextChar"/>
    <w:semiHidden/>
    <w:rsid w:val="008747F8"/>
    <w:rPr>
      <w:rFonts w:ascii="Cambria" w:eastAsia="MS Mincho" w:hAnsi="Cambria" w:cs="Times New Roman"/>
      <w:sz w:val="20"/>
      <w:szCs w:val="20"/>
    </w:rPr>
  </w:style>
  <w:style w:type="character" w:customStyle="1" w:styleId="CommentTextChar">
    <w:name w:val="Comment Text Char"/>
    <w:basedOn w:val="DefaultParagraphFont"/>
    <w:link w:val="CommentText"/>
    <w:semiHidden/>
    <w:rsid w:val="008747F8"/>
    <w:rPr>
      <w:rFonts w:ascii="Cambria" w:eastAsia="MS Mincho" w:hAnsi="Cambria"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2547"/>
    <w:pPr>
      <w:spacing w:before="100" w:beforeAutospacing="1" w:after="100" w:afterAutospacing="1"/>
      <w:outlineLvl w:val="0"/>
    </w:pPr>
    <w:rPr>
      <w:rFonts w:ascii="Times" w:hAnsi="Times"/>
      <w:b/>
      <w:bCs/>
      <w:kern w:val="36"/>
      <w:sz w:val="48"/>
      <w:szCs w:val="4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547"/>
    <w:rPr>
      <w:rFonts w:ascii="Times" w:hAnsi="Times"/>
      <w:b/>
      <w:bCs/>
      <w:kern w:val="36"/>
      <w:sz w:val="48"/>
      <w:szCs w:val="48"/>
      <w:lang w:val="en-GB"/>
    </w:rPr>
  </w:style>
  <w:style w:type="paragraph" w:styleId="NormalWeb">
    <w:name w:val="Normal (Web)"/>
    <w:basedOn w:val="Normal"/>
    <w:uiPriority w:val="99"/>
    <w:semiHidden/>
    <w:unhideWhenUsed/>
    <w:rsid w:val="00292547"/>
    <w:pPr>
      <w:spacing w:before="100" w:beforeAutospacing="1" w:after="100" w:afterAutospacing="1"/>
    </w:pPr>
    <w:rPr>
      <w:rFonts w:ascii="Times" w:hAnsi="Times" w:cs="Times New Roman"/>
      <w:sz w:val="20"/>
      <w:szCs w:val="20"/>
      <w:lang w:val="en-GB"/>
    </w:rPr>
  </w:style>
  <w:style w:type="character" w:styleId="FootnoteReference">
    <w:name w:val="footnote reference"/>
    <w:basedOn w:val="DefaultParagraphFont"/>
    <w:uiPriority w:val="99"/>
    <w:unhideWhenUsed/>
    <w:rsid w:val="00292547"/>
  </w:style>
  <w:style w:type="character" w:customStyle="1" w:styleId="apple-converted-space">
    <w:name w:val="apple-converted-space"/>
    <w:basedOn w:val="DefaultParagraphFont"/>
    <w:rsid w:val="00292547"/>
  </w:style>
  <w:style w:type="character" w:styleId="Emphasis">
    <w:name w:val="Emphasis"/>
    <w:basedOn w:val="DefaultParagraphFont"/>
    <w:uiPriority w:val="20"/>
    <w:qFormat/>
    <w:rsid w:val="00292547"/>
    <w:rPr>
      <w:i/>
      <w:iCs/>
    </w:rPr>
  </w:style>
  <w:style w:type="paragraph" w:styleId="FootnoteText">
    <w:name w:val="footnote text"/>
    <w:basedOn w:val="Normal"/>
    <w:link w:val="FootnoteTextChar"/>
    <w:uiPriority w:val="99"/>
    <w:unhideWhenUsed/>
    <w:rsid w:val="00292547"/>
    <w:pPr>
      <w:spacing w:before="100" w:beforeAutospacing="1" w:after="100" w:afterAutospacing="1"/>
    </w:pPr>
    <w:rPr>
      <w:rFonts w:ascii="Times" w:hAnsi="Times"/>
      <w:sz w:val="20"/>
      <w:szCs w:val="20"/>
      <w:lang w:val="en-GB"/>
    </w:rPr>
  </w:style>
  <w:style w:type="character" w:customStyle="1" w:styleId="FootnoteTextChar">
    <w:name w:val="Footnote Text Char"/>
    <w:basedOn w:val="DefaultParagraphFont"/>
    <w:link w:val="FootnoteText"/>
    <w:uiPriority w:val="99"/>
    <w:rsid w:val="00292547"/>
    <w:rPr>
      <w:rFonts w:ascii="Times" w:hAnsi="Times"/>
      <w:sz w:val="20"/>
      <w:szCs w:val="20"/>
      <w:lang w:val="en-GB"/>
    </w:rPr>
  </w:style>
  <w:style w:type="paragraph" w:styleId="BalloonText">
    <w:name w:val="Balloon Text"/>
    <w:basedOn w:val="Normal"/>
    <w:link w:val="BalloonTextChar"/>
    <w:uiPriority w:val="99"/>
    <w:semiHidden/>
    <w:unhideWhenUsed/>
    <w:rsid w:val="0029254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92547"/>
    <w:rPr>
      <w:rFonts w:ascii="Lucida Grande" w:hAnsi="Lucida Grande" w:cs="Lucida Grande"/>
      <w:sz w:val="18"/>
      <w:szCs w:val="18"/>
    </w:rPr>
  </w:style>
  <w:style w:type="character" w:styleId="Hyperlink">
    <w:name w:val="Hyperlink"/>
    <w:basedOn w:val="DefaultParagraphFont"/>
    <w:uiPriority w:val="99"/>
    <w:semiHidden/>
    <w:unhideWhenUsed/>
    <w:rsid w:val="008D1D81"/>
    <w:rPr>
      <w:color w:val="0000FF"/>
      <w:u w:val="single"/>
    </w:rPr>
  </w:style>
  <w:style w:type="character" w:customStyle="1" w:styleId="itemprop">
    <w:name w:val="itemprop"/>
    <w:basedOn w:val="DefaultParagraphFont"/>
    <w:rsid w:val="008D1D81"/>
  </w:style>
  <w:style w:type="character" w:customStyle="1" w:styleId="tlfcdefinition">
    <w:name w:val="tlf_cdefinition"/>
    <w:basedOn w:val="DefaultParagraphFont"/>
    <w:rsid w:val="00AB0FA8"/>
  </w:style>
  <w:style w:type="character" w:customStyle="1" w:styleId="tlfsmallcaps">
    <w:name w:val="tlf_smallcaps"/>
    <w:basedOn w:val="DefaultParagraphFont"/>
    <w:rsid w:val="00AB0FA8"/>
  </w:style>
  <w:style w:type="character" w:customStyle="1" w:styleId="foreign">
    <w:name w:val="foreign"/>
    <w:basedOn w:val="DefaultParagraphFont"/>
    <w:rsid w:val="00AB0FA8"/>
  </w:style>
  <w:style w:type="paragraph" w:styleId="ListParagraph">
    <w:name w:val="List Paragraph"/>
    <w:basedOn w:val="Normal"/>
    <w:uiPriority w:val="34"/>
    <w:qFormat/>
    <w:rsid w:val="00BA6DDF"/>
    <w:pPr>
      <w:ind w:left="720"/>
      <w:contextualSpacing/>
    </w:pPr>
  </w:style>
  <w:style w:type="paragraph" w:styleId="Footer">
    <w:name w:val="footer"/>
    <w:basedOn w:val="Normal"/>
    <w:link w:val="FooterChar"/>
    <w:uiPriority w:val="99"/>
    <w:unhideWhenUsed/>
    <w:rsid w:val="0024425B"/>
    <w:pPr>
      <w:tabs>
        <w:tab w:val="center" w:pos="4320"/>
        <w:tab w:val="right" w:pos="8640"/>
      </w:tabs>
    </w:pPr>
  </w:style>
  <w:style w:type="character" w:customStyle="1" w:styleId="FooterChar">
    <w:name w:val="Footer Char"/>
    <w:basedOn w:val="DefaultParagraphFont"/>
    <w:link w:val="Footer"/>
    <w:uiPriority w:val="99"/>
    <w:rsid w:val="0024425B"/>
  </w:style>
  <w:style w:type="character" w:styleId="PageNumber">
    <w:name w:val="page number"/>
    <w:basedOn w:val="DefaultParagraphFont"/>
    <w:uiPriority w:val="99"/>
    <w:semiHidden/>
    <w:unhideWhenUsed/>
    <w:rsid w:val="0024425B"/>
  </w:style>
  <w:style w:type="paragraph" w:styleId="CommentText">
    <w:name w:val="annotation text"/>
    <w:basedOn w:val="Normal"/>
    <w:link w:val="CommentTextChar"/>
    <w:semiHidden/>
    <w:rsid w:val="008747F8"/>
    <w:rPr>
      <w:rFonts w:ascii="Cambria" w:eastAsia="MS Mincho" w:hAnsi="Cambria" w:cs="Times New Roman"/>
      <w:sz w:val="20"/>
      <w:szCs w:val="20"/>
    </w:rPr>
  </w:style>
  <w:style w:type="character" w:customStyle="1" w:styleId="CommentTextChar">
    <w:name w:val="Comment Text Char"/>
    <w:basedOn w:val="DefaultParagraphFont"/>
    <w:link w:val="CommentText"/>
    <w:semiHidden/>
    <w:rsid w:val="008747F8"/>
    <w:rPr>
      <w:rFonts w:ascii="Cambria" w:eastAsia="MS Mincho"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5205">
      <w:bodyDiv w:val="1"/>
      <w:marLeft w:val="0"/>
      <w:marRight w:val="0"/>
      <w:marTop w:val="0"/>
      <w:marBottom w:val="0"/>
      <w:divBdr>
        <w:top w:val="none" w:sz="0" w:space="0" w:color="auto"/>
        <w:left w:val="none" w:sz="0" w:space="0" w:color="auto"/>
        <w:bottom w:val="none" w:sz="0" w:space="0" w:color="auto"/>
        <w:right w:val="none" w:sz="0" w:space="0" w:color="auto"/>
      </w:divBdr>
    </w:div>
    <w:div w:id="160705479">
      <w:bodyDiv w:val="1"/>
      <w:marLeft w:val="0"/>
      <w:marRight w:val="0"/>
      <w:marTop w:val="0"/>
      <w:marBottom w:val="0"/>
      <w:divBdr>
        <w:top w:val="none" w:sz="0" w:space="0" w:color="auto"/>
        <w:left w:val="none" w:sz="0" w:space="0" w:color="auto"/>
        <w:bottom w:val="none" w:sz="0" w:space="0" w:color="auto"/>
        <w:right w:val="none" w:sz="0" w:space="0" w:color="auto"/>
      </w:divBdr>
    </w:div>
    <w:div w:id="185143847">
      <w:bodyDiv w:val="1"/>
      <w:marLeft w:val="0"/>
      <w:marRight w:val="0"/>
      <w:marTop w:val="0"/>
      <w:marBottom w:val="0"/>
      <w:divBdr>
        <w:top w:val="none" w:sz="0" w:space="0" w:color="auto"/>
        <w:left w:val="none" w:sz="0" w:space="0" w:color="auto"/>
        <w:bottom w:val="none" w:sz="0" w:space="0" w:color="auto"/>
        <w:right w:val="none" w:sz="0" w:space="0" w:color="auto"/>
      </w:divBdr>
    </w:div>
    <w:div w:id="199825259">
      <w:bodyDiv w:val="1"/>
      <w:marLeft w:val="0"/>
      <w:marRight w:val="0"/>
      <w:marTop w:val="0"/>
      <w:marBottom w:val="0"/>
      <w:divBdr>
        <w:top w:val="none" w:sz="0" w:space="0" w:color="auto"/>
        <w:left w:val="none" w:sz="0" w:space="0" w:color="auto"/>
        <w:bottom w:val="none" w:sz="0" w:space="0" w:color="auto"/>
        <w:right w:val="none" w:sz="0" w:space="0" w:color="auto"/>
      </w:divBdr>
    </w:div>
    <w:div w:id="271522163">
      <w:bodyDiv w:val="1"/>
      <w:marLeft w:val="0"/>
      <w:marRight w:val="0"/>
      <w:marTop w:val="0"/>
      <w:marBottom w:val="0"/>
      <w:divBdr>
        <w:top w:val="none" w:sz="0" w:space="0" w:color="auto"/>
        <w:left w:val="none" w:sz="0" w:space="0" w:color="auto"/>
        <w:bottom w:val="none" w:sz="0" w:space="0" w:color="auto"/>
        <w:right w:val="none" w:sz="0" w:space="0" w:color="auto"/>
      </w:divBdr>
    </w:div>
    <w:div w:id="304702511">
      <w:bodyDiv w:val="1"/>
      <w:marLeft w:val="0"/>
      <w:marRight w:val="0"/>
      <w:marTop w:val="0"/>
      <w:marBottom w:val="0"/>
      <w:divBdr>
        <w:top w:val="none" w:sz="0" w:space="0" w:color="auto"/>
        <w:left w:val="none" w:sz="0" w:space="0" w:color="auto"/>
        <w:bottom w:val="none" w:sz="0" w:space="0" w:color="auto"/>
        <w:right w:val="none" w:sz="0" w:space="0" w:color="auto"/>
      </w:divBdr>
    </w:div>
    <w:div w:id="338578439">
      <w:bodyDiv w:val="1"/>
      <w:marLeft w:val="0"/>
      <w:marRight w:val="0"/>
      <w:marTop w:val="0"/>
      <w:marBottom w:val="0"/>
      <w:divBdr>
        <w:top w:val="none" w:sz="0" w:space="0" w:color="auto"/>
        <w:left w:val="none" w:sz="0" w:space="0" w:color="auto"/>
        <w:bottom w:val="none" w:sz="0" w:space="0" w:color="auto"/>
        <w:right w:val="none" w:sz="0" w:space="0" w:color="auto"/>
      </w:divBdr>
    </w:div>
    <w:div w:id="440690782">
      <w:bodyDiv w:val="1"/>
      <w:marLeft w:val="0"/>
      <w:marRight w:val="0"/>
      <w:marTop w:val="0"/>
      <w:marBottom w:val="0"/>
      <w:divBdr>
        <w:top w:val="none" w:sz="0" w:space="0" w:color="auto"/>
        <w:left w:val="none" w:sz="0" w:space="0" w:color="auto"/>
        <w:bottom w:val="none" w:sz="0" w:space="0" w:color="auto"/>
        <w:right w:val="none" w:sz="0" w:space="0" w:color="auto"/>
      </w:divBdr>
    </w:div>
    <w:div w:id="452556943">
      <w:bodyDiv w:val="1"/>
      <w:marLeft w:val="0"/>
      <w:marRight w:val="0"/>
      <w:marTop w:val="0"/>
      <w:marBottom w:val="0"/>
      <w:divBdr>
        <w:top w:val="none" w:sz="0" w:space="0" w:color="auto"/>
        <w:left w:val="none" w:sz="0" w:space="0" w:color="auto"/>
        <w:bottom w:val="none" w:sz="0" w:space="0" w:color="auto"/>
        <w:right w:val="none" w:sz="0" w:space="0" w:color="auto"/>
      </w:divBdr>
    </w:div>
    <w:div w:id="500585925">
      <w:bodyDiv w:val="1"/>
      <w:marLeft w:val="0"/>
      <w:marRight w:val="0"/>
      <w:marTop w:val="0"/>
      <w:marBottom w:val="0"/>
      <w:divBdr>
        <w:top w:val="none" w:sz="0" w:space="0" w:color="auto"/>
        <w:left w:val="none" w:sz="0" w:space="0" w:color="auto"/>
        <w:bottom w:val="none" w:sz="0" w:space="0" w:color="auto"/>
        <w:right w:val="none" w:sz="0" w:space="0" w:color="auto"/>
      </w:divBdr>
    </w:div>
    <w:div w:id="574975286">
      <w:bodyDiv w:val="1"/>
      <w:marLeft w:val="0"/>
      <w:marRight w:val="0"/>
      <w:marTop w:val="0"/>
      <w:marBottom w:val="0"/>
      <w:divBdr>
        <w:top w:val="none" w:sz="0" w:space="0" w:color="auto"/>
        <w:left w:val="none" w:sz="0" w:space="0" w:color="auto"/>
        <w:bottom w:val="none" w:sz="0" w:space="0" w:color="auto"/>
        <w:right w:val="none" w:sz="0" w:space="0" w:color="auto"/>
      </w:divBdr>
    </w:div>
    <w:div w:id="587080913">
      <w:bodyDiv w:val="1"/>
      <w:marLeft w:val="0"/>
      <w:marRight w:val="0"/>
      <w:marTop w:val="0"/>
      <w:marBottom w:val="0"/>
      <w:divBdr>
        <w:top w:val="none" w:sz="0" w:space="0" w:color="auto"/>
        <w:left w:val="none" w:sz="0" w:space="0" w:color="auto"/>
        <w:bottom w:val="none" w:sz="0" w:space="0" w:color="auto"/>
        <w:right w:val="none" w:sz="0" w:space="0" w:color="auto"/>
      </w:divBdr>
    </w:div>
    <w:div w:id="595360708">
      <w:bodyDiv w:val="1"/>
      <w:marLeft w:val="0"/>
      <w:marRight w:val="0"/>
      <w:marTop w:val="0"/>
      <w:marBottom w:val="0"/>
      <w:divBdr>
        <w:top w:val="none" w:sz="0" w:space="0" w:color="auto"/>
        <w:left w:val="none" w:sz="0" w:space="0" w:color="auto"/>
        <w:bottom w:val="none" w:sz="0" w:space="0" w:color="auto"/>
        <w:right w:val="none" w:sz="0" w:space="0" w:color="auto"/>
      </w:divBdr>
    </w:div>
    <w:div w:id="623075049">
      <w:bodyDiv w:val="1"/>
      <w:marLeft w:val="0"/>
      <w:marRight w:val="0"/>
      <w:marTop w:val="0"/>
      <w:marBottom w:val="0"/>
      <w:divBdr>
        <w:top w:val="none" w:sz="0" w:space="0" w:color="auto"/>
        <w:left w:val="none" w:sz="0" w:space="0" w:color="auto"/>
        <w:bottom w:val="none" w:sz="0" w:space="0" w:color="auto"/>
        <w:right w:val="none" w:sz="0" w:space="0" w:color="auto"/>
      </w:divBdr>
    </w:div>
    <w:div w:id="637494756">
      <w:bodyDiv w:val="1"/>
      <w:marLeft w:val="0"/>
      <w:marRight w:val="0"/>
      <w:marTop w:val="0"/>
      <w:marBottom w:val="0"/>
      <w:divBdr>
        <w:top w:val="none" w:sz="0" w:space="0" w:color="auto"/>
        <w:left w:val="none" w:sz="0" w:space="0" w:color="auto"/>
        <w:bottom w:val="none" w:sz="0" w:space="0" w:color="auto"/>
        <w:right w:val="none" w:sz="0" w:space="0" w:color="auto"/>
      </w:divBdr>
    </w:div>
    <w:div w:id="734552587">
      <w:bodyDiv w:val="1"/>
      <w:marLeft w:val="0"/>
      <w:marRight w:val="0"/>
      <w:marTop w:val="0"/>
      <w:marBottom w:val="0"/>
      <w:divBdr>
        <w:top w:val="none" w:sz="0" w:space="0" w:color="auto"/>
        <w:left w:val="none" w:sz="0" w:space="0" w:color="auto"/>
        <w:bottom w:val="none" w:sz="0" w:space="0" w:color="auto"/>
        <w:right w:val="none" w:sz="0" w:space="0" w:color="auto"/>
      </w:divBdr>
    </w:div>
    <w:div w:id="875854260">
      <w:bodyDiv w:val="1"/>
      <w:marLeft w:val="0"/>
      <w:marRight w:val="0"/>
      <w:marTop w:val="0"/>
      <w:marBottom w:val="0"/>
      <w:divBdr>
        <w:top w:val="none" w:sz="0" w:space="0" w:color="auto"/>
        <w:left w:val="none" w:sz="0" w:space="0" w:color="auto"/>
        <w:bottom w:val="none" w:sz="0" w:space="0" w:color="auto"/>
        <w:right w:val="none" w:sz="0" w:space="0" w:color="auto"/>
      </w:divBdr>
    </w:div>
    <w:div w:id="890312454">
      <w:bodyDiv w:val="1"/>
      <w:marLeft w:val="0"/>
      <w:marRight w:val="0"/>
      <w:marTop w:val="0"/>
      <w:marBottom w:val="0"/>
      <w:divBdr>
        <w:top w:val="none" w:sz="0" w:space="0" w:color="auto"/>
        <w:left w:val="none" w:sz="0" w:space="0" w:color="auto"/>
        <w:bottom w:val="none" w:sz="0" w:space="0" w:color="auto"/>
        <w:right w:val="none" w:sz="0" w:space="0" w:color="auto"/>
      </w:divBdr>
      <w:divsChild>
        <w:div w:id="1859074267">
          <w:marLeft w:val="0"/>
          <w:marRight w:val="0"/>
          <w:marTop w:val="0"/>
          <w:marBottom w:val="0"/>
          <w:divBdr>
            <w:top w:val="none" w:sz="0" w:space="0" w:color="auto"/>
            <w:left w:val="none" w:sz="0" w:space="0" w:color="auto"/>
            <w:bottom w:val="none" w:sz="0" w:space="0" w:color="auto"/>
            <w:right w:val="none" w:sz="0" w:space="0" w:color="auto"/>
          </w:divBdr>
        </w:div>
      </w:divsChild>
    </w:div>
    <w:div w:id="934284552">
      <w:bodyDiv w:val="1"/>
      <w:marLeft w:val="0"/>
      <w:marRight w:val="0"/>
      <w:marTop w:val="0"/>
      <w:marBottom w:val="0"/>
      <w:divBdr>
        <w:top w:val="none" w:sz="0" w:space="0" w:color="auto"/>
        <w:left w:val="none" w:sz="0" w:space="0" w:color="auto"/>
        <w:bottom w:val="none" w:sz="0" w:space="0" w:color="auto"/>
        <w:right w:val="none" w:sz="0" w:space="0" w:color="auto"/>
      </w:divBdr>
    </w:div>
    <w:div w:id="942224181">
      <w:bodyDiv w:val="1"/>
      <w:marLeft w:val="0"/>
      <w:marRight w:val="0"/>
      <w:marTop w:val="0"/>
      <w:marBottom w:val="0"/>
      <w:divBdr>
        <w:top w:val="none" w:sz="0" w:space="0" w:color="auto"/>
        <w:left w:val="none" w:sz="0" w:space="0" w:color="auto"/>
        <w:bottom w:val="none" w:sz="0" w:space="0" w:color="auto"/>
        <w:right w:val="none" w:sz="0" w:space="0" w:color="auto"/>
      </w:divBdr>
    </w:div>
    <w:div w:id="1032731305">
      <w:bodyDiv w:val="1"/>
      <w:marLeft w:val="0"/>
      <w:marRight w:val="0"/>
      <w:marTop w:val="0"/>
      <w:marBottom w:val="0"/>
      <w:divBdr>
        <w:top w:val="none" w:sz="0" w:space="0" w:color="auto"/>
        <w:left w:val="none" w:sz="0" w:space="0" w:color="auto"/>
        <w:bottom w:val="none" w:sz="0" w:space="0" w:color="auto"/>
        <w:right w:val="none" w:sz="0" w:space="0" w:color="auto"/>
      </w:divBdr>
    </w:div>
    <w:div w:id="1105466358">
      <w:bodyDiv w:val="1"/>
      <w:marLeft w:val="0"/>
      <w:marRight w:val="0"/>
      <w:marTop w:val="0"/>
      <w:marBottom w:val="0"/>
      <w:divBdr>
        <w:top w:val="none" w:sz="0" w:space="0" w:color="auto"/>
        <w:left w:val="none" w:sz="0" w:space="0" w:color="auto"/>
        <w:bottom w:val="none" w:sz="0" w:space="0" w:color="auto"/>
        <w:right w:val="none" w:sz="0" w:space="0" w:color="auto"/>
      </w:divBdr>
    </w:div>
    <w:div w:id="1118254909">
      <w:bodyDiv w:val="1"/>
      <w:marLeft w:val="0"/>
      <w:marRight w:val="0"/>
      <w:marTop w:val="0"/>
      <w:marBottom w:val="0"/>
      <w:divBdr>
        <w:top w:val="none" w:sz="0" w:space="0" w:color="auto"/>
        <w:left w:val="none" w:sz="0" w:space="0" w:color="auto"/>
        <w:bottom w:val="none" w:sz="0" w:space="0" w:color="auto"/>
        <w:right w:val="none" w:sz="0" w:space="0" w:color="auto"/>
      </w:divBdr>
    </w:div>
    <w:div w:id="1152866376">
      <w:bodyDiv w:val="1"/>
      <w:marLeft w:val="0"/>
      <w:marRight w:val="0"/>
      <w:marTop w:val="0"/>
      <w:marBottom w:val="0"/>
      <w:divBdr>
        <w:top w:val="none" w:sz="0" w:space="0" w:color="auto"/>
        <w:left w:val="none" w:sz="0" w:space="0" w:color="auto"/>
        <w:bottom w:val="none" w:sz="0" w:space="0" w:color="auto"/>
        <w:right w:val="none" w:sz="0" w:space="0" w:color="auto"/>
      </w:divBdr>
    </w:div>
    <w:div w:id="1236430007">
      <w:bodyDiv w:val="1"/>
      <w:marLeft w:val="0"/>
      <w:marRight w:val="0"/>
      <w:marTop w:val="0"/>
      <w:marBottom w:val="0"/>
      <w:divBdr>
        <w:top w:val="none" w:sz="0" w:space="0" w:color="auto"/>
        <w:left w:val="none" w:sz="0" w:space="0" w:color="auto"/>
        <w:bottom w:val="none" w:sz="0" w:space="0" w:color="auto"/>
        <w:right w:val="none" w:sz="0" w:space="0" w:color="auto"/>
      </w:divBdr>
    </w:div>
    <w:div w:id="1308365756">
      <w:bodyDiv w:val="1"/>
      <w:marLeft w:val="0"/>
      <w:marRight w:val="0"/>
      <w:marTop w:val="0"/>
      <w:marBottom w:val="0"/>
      <w:divBdr>
        <w:top w:val="none" w:sz="0" w:space="0" w:color="auto"/>
        <w:left w:val="none" w:sz="0" w:space="0" w:color="auto"/>
        <w:bottom w:val="none" w:sz="0" w:space="0" w:color="auto"/>
        <w:right w:val="none" w:sz="0" w:space="0" w:color="auto"/>
      </w:divBdr>
    </w:div>
    <w:div w:id="1413509502">
      <w:bodyDiv w:val="1"/>
      <w:marLeft w:val="0"/>
      <w:marRight w:val="0"/>
      <w:marTop w:val="0"/>
      <w:marBottom w:val="0"/>
      <w:divBdr>
        <w:top w:val="none" w:sz="0" w:space="0" w:color="auto"/>
        <w:left w:val="none" w:sz="0" w:space="0" w:color="auto"/>
        <w:bottom w:val="none" w:sz="0" w:space="0" w:color="auto"/>
        <w:right w:val="none" w:sz="0" w:space="0" w:color="auto"/>
      </w:divBdr>
    </w:div>
    <w:div w:id="1461533474">
      <w:bodyDiv w:val="1"/>
      <w:marLeft w:val="0"/>
      <w:marRight w:val="0"/>
      <w:marTop w:val="0"/>
      <w:marBottom w:val="0"/>
      <w:divBdr>
        <w:top w:val="none" w:sz="0" w:space="0" w:color="auto"/>
        <w:left w:val="none" w:sz="0" w:space="0" w:color="auto"/>
        <w:bottom w:val="none" w:sz="0" w:space="0" w:color="auto"/>
        <w:right w:val="none" w:sz="0" w:space="0" w:color="auto"/>
      </w:divBdr>
    </w:div>
    <w:div w:id="1472678056">
      <w:bodyDiv w:val="1"/>
      <w:marLeft w:val="0"/>
      <w:marRight w:val="0"/>
      <w:marTop w:val="0"/>
      <w:marBottom w:val="0"/>
      <w:divBdr>
        <w:top w:val="none" w:sz="0" w:space="0" w:color="auto"/>
        <w:left w:val="none" w:sz="0" w:space="0" w:color="auto"/>
        <w:bottom w:val="none" w:sz="0" w:space="0" w:color="auto"/>
        <w:right w:val="none" w:sz="0" w:space="0" w:color="auto"/>
      </w:divBdr>
    </w:div>
    <w:div w:id="1473787620">
      <w:bodyDiv w:val="1"/>
      <w:marLeft w:val="0"/>
      <w:marRight w:val="0"/>
      <w:marTop w:val="0"/>
      <w:marBottom w:val="0"/>
      <w:divBdr>
        <w:top w:val="none" w:sz="0" w:space="0" w:color="auto"/>
        <w:left w:val="none" w:sz="0" w:space="0" w:color="auto"/>
        <w:bottom w:val="none" w:sz="0" w:space="0" w:color="auto"/>
        <w:right w:val="none" w:sz="0" w:space="0" w:color="auto"/>
      </w:divBdr>
    </w:div>
    <w:div w:id="1520467026">
      <w:bodyDiv w:val="1"/>
      <w:marLeft w:val="0"/>
      <w:marRight w:val="0"/>
      <w:marTop w:val="0"/>
      <w:marBottom w:val="0"/>
      <w:divBdr>
        <w:top w:val="none" w:sz="0" w:space="0" w:color="auto"/>
        <w:left w:val="none" w:sz="0" w:space="0" w:color="auto"/>
        <w:bottom w:val="none" w:sz="0" w:space="0" w:color="auto"/>
        <w:right w:val="none" w:sz="0" w:space="0" w:color="auto"/>
      </w:divBdr>
    </w:div>
    <w:div w:id="1655838386">
      <w:bodyDiv w:val="1"/>
      <w:marLeft w:val="0"/>
      <w:marRight w:val="0"/>
      <w:marTop w:val="0"/>
      <w:marBottom w:val="0"/>
      <w:divBdr>
        <w:top w:val="none" w:sz="0" w:space="0" w:color="auto"/>
        <w:left w:val="none" w:sz="0" w:space="0" w:color="auto"/>
        <w:bottom w:val="none" w:sz="0" w:space="0" w:color="auto"/>
        <w:right w:val="none" w:sz="0" w:space="0" w:color="auto"/>
      </w:divBdr>
    </w:div>
    <w:div w:id="1759667222">
      <w:bodyDiv w:val="1"/>
      <w:marLeft w:val="0"/>
      <w:marRight w:val="0"/>
      <w:marTop w:val="0"/>
      <w:marBottom w:val="0"/>
      <w:divBdr>
        <w:top w:val="none" w:sz="0" w:space="0" w:color="auto"/>
        <w:left w:val="none" w:sz="0" w:space="0" w:color="auto"/>
        <w:bottom w:val="none" w:sz="0" w:space="0" w:color="auto"/>
        <w:right w:val="none" w:sz="0" w:space="0" w:color="auto"/>
      </w:divBdr>
    </w:div>
    <w:div w:id="1789278235">
      <w:bodyDiv w:val="1"/>
      <w:marLeft w:val="0"/>
      <w:marRight w:val="0"/>
      <w:marTop w:val="0"/>
      <w:marBottom w:val="0"/>
      <w:divBdr>
        <w:top w:val="none" w:sz="0" w:space="0" w:color="auto"/>
        <w:left w:val="none" w:sz="0" w:space="0" w:color="auto"/>
        <w:bottom w:val="none" w:sz="0" w:space="0" w:color="auto"/>
        <w:right w:val="none" w:sz="0" w:space="0" w:color="auto"/>
      </w:divBdr>
    </w:div>
    <w:div w:id="1830369142">
      <w:bodyDiv w:val="1"/>
      <w:marLeft w:val="0"/>
      <w:marRight w:val="0"/>
      <w:marTop w:val="0"/>
      <w:marBottom w:val="0"/>
      <w:divBdr>
        <w:top w:val="none" w:sz="0" w:space="0" w:color="auto"/>
        <w:left w:val="none" w:sz="0" w:space="0" w:color="auto"/>
        <w:bottom w:val="none" w:sz="0" w:space="0" w:color="auto"/>
        <w:right w:val="none" w:sz="0" w:space="0" w:color="auto"/>
      </w:divBdr>
    </w:div>
    <w:div w:id="1882744593">
      <w:bodyDiv w:val="1"/>
      <w:marLeft w:val="0"/>
      <w:marRight w:val="0"/>
      <w:marTop w:val="0"/>
      <w:marBottom w:val="0"/>
      <w:divBdr>
        <w:top w:val="none" w:sz="0" w:space="0" w:color="auto"/>
        <w:left w:val="none" w:sz="0" w:space="0" w:color="auto"/>
        <w:bottom w:val="none" w:sz="0" w:space="0" w:color="auto"/>
        <w:right w:val="none" w:sz="0" w:space="0" w:color="auto"/>
      </w:divBdr>
    </w:div>
    <w:div w:id="1884825260">
      <w:bodyDiv w:val="1"/>
      <w:marLeft w:val="0"/>
      <w:marRight w:val="0"/>
      <w:marTop w:val="0"/>
      <w:marBottom w:val="0"/>
      <w:divBdr>
        <w:top w:val="none" w:sz="0" w:space="0" w:color="auto"/>
        <w:left w:val="none" w:sz="0" w:space="0" w:color="auto"/>
        <w:bottom w:val="none" w:sz="0" w:space="0" w:color="auto"/>
        <w:right w:val="none" w:sz="0" w:space="0" w:color="auto"/>
      </w:divBdr>
    </w:div>
    <w:div w:id="1898083003">
      <w:bodyDiv w:val="1"/>
      <w:marLeft w:val="0"/>
      <w:marRight w:val="0"/>
      <w:marTop w:val="0"/>
      <w:marBottom w:val="0"/>
      <w:divBdr>
        <w:top w:val="none" w:sz="0" w:space="0" w:color="auto"/>
        <w:left w:val="none" w:sz="0" w:space="0" w:color="auto"/>
        <w:bottom w:val="none" w:sz="0" w:space="0" w:color="auto"/>
        <w:right w:val="none" w:sz="0" w:space="0" w:color="auto"/>
      </w:divBdr>
    </w:div>
    <w:div w:id="1932934664">
      <w:bodyDiv w:val="1"/>
      <w:marLeft w:val="0"/>
      <w:marRight w:val="0"/>
      <w:marTop w:val="0"/>
      <w:marBottom w:val="0"/>
      <w:divBdr>
        <w:top w:val="none" w:sz="0" w:space="0" w:color="auto"/>
        <w:left w:val="none" w:sz="0" w:space="0" w:color="auto"/>
        <w:bottom w:val="none" w:sz="0" w:space="0" w:color="auto"/>
        <w:right w:val="none" w:sz="0" w:space="0" w:color="auto"/>
      </w:divBdr>
    </w:div>
    <w:div w:id="19548964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1845</TotalTime>
  <Pages>13</Pages>
  <Words>4090</Words>
  <Characters>23314</Characters>
  <Application>Microsoft Macintosh Word</Application>
  <DocSecurity>0</DocSecurity>
  <Lines>194</Lines>
  <Paragraphs>54</Paragraphs>
  <ScaleCrop>false</ScaleCrop>
  <Company>Goldsmiths</Company>
  <LinksUpToDate>false</LinksUpToDate>
  <CharactersWithSpaces>27350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Martinez</dc:creator>
  <cp:keywords/>
  <dc:description/>
  <cp:lastModifiedBy>Manu Martinez</cp:lastModifiedBy>
  <cp:revision>286</cp:revision>
  <dcterms:created xsi:type="dcterms:W3CDTF">2016-06-04T08:06:00Z</dcterms:created>
  <dcterms:modified xsi:type="dcterms:W3CDTF">2016-07-19T16:31:00Z</dcterms:modified>
</cp:coreProperties>
</file>