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A26FA" w14:textId="1E6753F7" w:rsidR="001264F0" w:rsidRPr="00F26283" w:rsidRDefault="00C32128" w:rsidP="00C517F0">
      <w:pPr>
        <w:spacing w:line="480" w:lineRule="auto"/>
        <w:rPr>
          <w:b/>
        </w:rPr>
      </w:pPr>
      <w:r w:rsidRPr="00F26283">
        <w:rPr>
          <w:b/>
        </w:rPr>
        <w:t>Complicit No More</w:t>
      </w:r>
      <w:r w:rsidR="00C517F0">
        <w:rPr>
          <w:b/>
        </w:rPr>
        <w:t xml:space="preserve"> – Introduction Yasmin Gunaratnam</w:t>
      </w:r>
    </w:p>
    <w:p w14:paraId="520639DC" w14:textId="77777777" w:rsidR="00C32128" w:rsidRDefault="00C32128" w:rsidP="00C517F0">
      <w:pPr>
        <w:spacing w:line="480" w:lineRule="auto"/>
      </w:pPr>
    </w:p>
    <w:p w14:paraId="363CA6AD" w14:textId="2EC49751" w:rsidR="00376BD2" w:rsidRDefault="00BE7597" w:rsidP="00C517F0">
      <w:pPr>
        <w:spacing w:line="480" w:lineRule="auto"/>
      </w:pPr>
      <w:r>
        <w:t xml:space="preserve">Each of us has a different relationship to feminism. Perhaps it is an ambivalent </w:t>
      </w:r>
      <w:r w:rsidR="00FE1BD7">
        <w:t>relationship, marred</w:t>
      </w:r>
      <w:r w:rsidR="00376BD2">
        <w:t xml:space="preserve"> by past encounters or by observing the casual racism of some white feminists?</w:t>
      </w:r>
      <w:r>
        <w:t xml:space="preserve"> Perhaps it is part of a rich fabric of life experience, beginning with a grandmother or mother, who through their love, faith or powerlessness taught us something important, not necessarily spoken, about the travesties of injustice</w:t>
      </w:r>
      <w:r w:rsidR="00FE1BD7">
        <w:t xml:space="preserve"> or the sacredness of our dreams</w:t>
      </w:r>
      <w:r w:rsidR="00376BD2">
        <w:t xml:space="preserve">? Perhaps it began with </w:t>
      </w:r>
      <w:proofErr w:type="spellStart"/>
      <w:r w:rsidR="00376BD2">
        <w:t>Audre</w:t>
      </w:r>
      <w:proofErr w:type="spellEnd"/>
      <w:r w:rsidR="00376BD2">
        <w:t xml:space="preserve"> </w:t>
      </w:r>
      <w:proofErr w:type="spellStart"/>
      <w:r w:rsidR="00376BD2">
        <w:t>Lorde</w:t>
      </w:r>
      <w:proofErr w:type="spellEnd"/>
      <w:r w:rsidR="00376BD2">
        <w:t xml:space="preserve">, </w:t>
      </w:r>
      <w:proofErr w:type="spellStart"/>
      <w:r w:rsidR="00376BD2">
        <w:rPr>
          <w:rFonts w:eastAsia="Times New Roman" w:cs="Times New Roman"/>
        </w:rPr>
        <w:t>Mahasweta</w:t>
      </w:r>
      <w:proofErr w:type="spellEnd"/>
      <w:r w:rsidR="00376BD2">
        <w:rPr>
          <w:rFonts w:eastAsia="Times New Roman" w:cs="Times New Roman"/>
        </w:rPr>
        <w:t xml:space="preserve"> Devi,</w:t>
      </w:r>
      <w:r w:rsidR="005E153C">
        <w:rPr>
          <w:rFonts w:eastAsia="Times New Roman" w:cs="Times New Roman"/>
        </w:rPr>
        <w:t xml:space="preserve"> </w:t>
      </w:r>
      <w:proofErr w:type="spellStart"/>
      <w:r w:rsidR="005E153C" w:rsidRPr="005E153C">
        <w:rPr>
          <w:rStyle w:val="Emphasis"/>
          <w:rFonts w:eastAsia="Times New Roman" w:cs="Times New Roman"/>
          <w:i w:val="0"/>
        </w:rPr>
        <w:t>Amira</w:t>
      </w:r>
      <w:proofErr w:type="spellEnd"/>
      <w:r w:rsidR="005E153C" w:rsidRPr="005E153C">
        <w:rPr>
          <w:rStyle w:val="Emphasis"/>
          <w:rFonts w:eastAsia="Times New Roman" w:cs="Times New Roman"/>
          <w:i w:val="0"/>
        </w:rPr>
        <w:t xml:space="preserve"> Osman</w:t>
      </w:r>
      <w:r w:rsidR="00FE1BD7">
        <w:rPr>
          <w:rStyle w:val="Emphasis"/>
          <w:rFonts w:eastAsia="Times New Roman" w:cs="Times New Roman"/>
          <w:i w:val="0"/>
        </w:rPr>
        <w:t xml:space="preserve">, </w:t>
      </w:r>
      <w:proofErr w:type="spellStart"/>
      <w:r w:rsidR="00FE1BD7">
        <w:rPr>
          <w:rStyle w:val="Emphasis"/>
          <w:rFonts w:eastAsia="Times New Roman" w:cs="Times New Roman"/>
          <w:i w:val="0"/>
        </w:rPr>
        <w:t>Zadie</w:t>
      </w:r>
      <w:proofErr w:type="spellEnd"/>
      <w:r w:rsidR="00FE1BD7">
        <w:rPr>
          <w:rStyle w:val="Emphasis"/>
          <w:rFonts w:eastAsia="Times New Roman" w:cs="Times New Roman"/>
          <w:i w:val="0"/>
        </w:rPr>
        <w:t xml:space="preserve"> Smith</w:t>
      </w:r>
      <w:r w:rsidR="00376BD2">
        <w:t xml:space="preserve"> or </w:t>
      </w:r>
      <w:r w:rsidR="00376BD2" w:rsidRPr="00376BD2">
        <w:rPr>
          <w:rStyle w:val="Emphasis"/>
          <w:rFonts w:eastAsia="Times New Roman" w:cs="Times New Roman"/>
          <w:i w:val="0"/>
        </w:rPr>
        <w:t>Beyoncé</w:t>
      </w:r>
      <w:r w:rsidR="00376BD2">
        <w:rPr>
          <w:rStyle w:val="st"/>
          <w:rFonts w:eastAsia="Times New Roman" w:cs="Times New Roman"/>
        </w:rPr>
        <w:t xml:space="preserve"> Giselle Knowles-Carter</w:t>
      </w:r>
      <w:r w:rsidR="005E153C">
        <w:rPr>
          <w:rStyle w:val="st"/>
          <w:rFonts w:eastAsia="Times New Roman" w:cs="Times New Roman"/>
        </w:rPr>
        <w:t>?</w:t>
      </w:r>
    </w:p>
    <w:p w14:paraId="6F4EFB4C" w14:textId="77777777" w:rsidR="00376BD2" w:rsidRDefault="00376BD2" w:rsidP="00C517F0">
      <w:pPr>
        <w:spacing w:line="480" w:lineRule="auto"/>
      </w:pPr>
    </w:p>
    <w:p w14:paraId="2837742D" w14:textId="7D0CFE6C" w:rsidR="00BE7597" w:rsidRPr="00376BD2" w:rsidRDefault="00BE7597" w:rsidP="00C517F0">
      <w:pPr>
        <w:spacing w:line="480" w:lineRule="auto"/>
      </w:pPr>
      <w:r>
        <w:rPr>
          <w:rFonts w:eastAsia="Times New Roman" w:cs="Times New Roman"/>
        </w:rPr>
        <w:t>I cannot remember the first time that I thought of myself as a feminist. It didn’t happen wit</w:t>
      </w:r>
      <w:r w:rsidR="00376BD2">
        <w:rPr>
          <w:rFonts w:eastAsia="Times New Roman" w:cs="Times New Roman"/>
        </w:rPr>
        <w:t xml:space="preserve">h a life-changing book or </w:t>
      </w:r>
      <w:r>
        <w:rPr>
          <w:rFonts w:eastAsia="Times New Roman" w:cs="Times New Roman"/>
        </w:rPr>
        <w:t>event. It happened gradually as I learned</w:t>
      </w:r>
      <w:r w:rsidR="00376BD2">
        <w:rPr>
          <w:rFonts w:eastAsia="Times New Roman" w:cs="Times New Roman"/>
        </w:rPr>
        <w:t xml:space="preserve"> from </w:t>
      </w:r>
      <w:r w:rsidR="005E153C">
        <w:rPr>
          <w:rFonts w:eastAsia="Times New Roman" w:cs="Times New Roman"/>
        </w:rPr>
        <w:t xml:space="preserve">other </w:t>
      </w:r>
      <w:r w:rsidR="00376BD2">
        <w:rPr>
          <w:rFonts w:eastAsia="Times New Roman" w:cs="Times New Roman"/>
        </w:rPr>
        <w:t>black and brown women around me</w:t>
      </w:r>
      <w:r w:rsidR="00C517F0">
        <w:rPr>
          <w:rFonts w:eastAsia="Times New Roman" w:cs="Times New Roman"/>
        </w:rPr>
        <w:t>,</w:t>
      </w:r>
      <w:r w:rsidR="00376BD2">
        <w:rPr>
          <w:rFonts w:eastAsia="Times New Roman" w:cs="Times New Roman"/>
        </w:rPr>
        <w:t xml:space="preserve"> to make sense of buried </w:t>
      </w:r>
      <w:r w:rsidR="005E153C">
        <w:rPr>
          <w:rFonts w:eastAsia="Times New Roman" w:cs="Times New Roman"/>
        </w:rPr>
        <w:t>memories and feelings</w:t>
      </w:r>
      <w:r w:rsidR="00376BD2">
        <w:rPr>
          <w:rFonts w:eastAsia="Times New Roman" w:cs="Times New Roman"/>
        </w:rPr>
        <w:t>. When you don’t have the words, or want to resist any sense of being a victim, it can be easier to ignor</w:t>
      </w:r>
      <w:r w:rsidR="005E153C">
        <w:rPr>
          <w:rFonts w:eastAsia="Times New Roman" w:cs="Times New Roman"/>
        </w:rPr>
        <w:t>e or ‘forget’ difficult emotions</w:t>
      </w:r>
      <w:r w:rsidR="00376BD2">
        <w:rPr>
          <w:rFonts w:eastAsia="Times New Roman" w:cs="Times New Roman"/>
        </w:rPr>
        <w:t xml:space="preserve"> and experiences. </w:t>
      </w:r>
      <w:r w:rsidR="00FE1BD7">
        <w:rPr>
          <w:rFonts w:eastAsia="Times New Roman" w:cs="Times New Roman"/>
        </w:rPr>
        <w:t xml:space="preserve">Growing into feminism has </w:t>
      </w:r>
      <w:r w:rsidR="00376BD2">
        <w:rPr>
          <w:rFonts w:eastAsia="Times New Roman" w:cs="Times New Roman"/>
        </w:rPr>
        <w:t xml:space="preserve">meant simple affirmations - </w:t>
      </w:r>
      <w:r w:rsidR="00FE1BD7">
        <w:rPr>
          <w:rFonts w:eastAsia="Times New Roman" w:cs="Times New Roman"/>
        </w:rPr>
        <w:t>acknowledging</w:t>
      </w:r>
      <w:r w:rsidR="00376BD2">
        <w:rPr>
          <w:rFonts w:eastAsia="Times New Roman" w:cs="Times New Roman"/>
        </w:rPr>
        <w:t xml:space="preserve"> imposed silences, learning to value my difference and </w:t>
      </w:r>
      <w:r w:rsidR="00FE1BD7">
        <w:rPr>
          <w:rFonts w:eastAsia="Times New Roman" w:cs="Times New Roman"/>
        </w:rPr>
        <w:t xml:space="preserve">the differences of others, recognising that </w:t>
      </w:r>
      <w:r w:rsidR="005E153C">
        <w:rPr>
          <w:rFonts w:eastAsia="Times New Roman" w:cs="Times New Roman"/>
        </w:rPr>
        <w:t>racism and</w:t>
      </w:r>
      <w:r w:rsidR="00FE1BD7">
        <w:rPr>
          <w:rFonts w:eastAsia="Times New Roman" w:cs="Times New Roman"/>
        </w:rPr>
        <w:t xml:space="preserve"> sexism can never be separated.</w:t>
      </w:r>
    </w:p>
    <w:p w14:paraId="21802927" w14:textId="34B53ED0" w:rsidR="00BE7597" w:rsidRDefault="00BE7597" w:rsidP="00C517F0">
      <w:pPr>
        <w:spacing w:line="480" w:lineRule="auto"/>
      </w:pPr>
      <w:r>
        <w:t xml:space="preserve">   </w:t>
      </w:r>
    </w:p>
    <w:p w14:paraId="53E67C1F" w14:textId="76897150" w:rsidR="008F2208" w:rsidRDefault="005E153C" w:rsidP="00C517F0">
      <w:pPr>
        <w:spacing w:line="480" w:lineRule="auto"/>
        <w:rPr>
          <w:rFonts w:eastAsia="Times New Roman" w:cs="Times New Roman"/>
        </w:rPr>
      </w:pPr>
      <w:r>
        <w:rPr>
          <w:rFonts w:eastAsia="Times New Roman" w:cs="Times New Roman"/>
        </w:rPr>
        <w:t>Yet</w:t>
      </w:r>
      <w:r w:rsidR="00C517F0">
        <w:rPr>
          <w:rFonts w:eastAsia="Times New Roman" w:cs="Times New Roman"/>
        </w:rPr>
        <w:t>,</w:t>
      </w:r>
      <w:r>
        <w:rPr>
          <w:rFonts w:eastAsia="Times New Roman" w:cs="Times New Roman"/>
        </w:rPr>
        <w:t xml:space="preserve"> a</w:t>
      </w:r>
      <w:r w:rsidR="00E03E2B">
        <w:rPr>
          <w:rFonts w:eastAsia="Times New Roman" w:cs="Times New Roman"/>
        </w:rPr>
        <w:t xml:space="preserve">s my </w:t>
      </w:r>
      <w:r w:rsidR="006B5E2A">
        <w:rPr>
          <w:rFonts w:eastAsia="Times New Roman" w:cs="Times New Roman"/>
        </w:rPr>
        <w:t xml:space="preserve">sociology </w:t>
      </w:r>
      <w:r w:rsidR="00E03E2B">
        <w:rPr>
          <w:rFonts w:eastAsia="Times New Roman" w:cs="Times New Roman"/>
        </w:rPr>
        <w:t>undergraduate students reminded me a couple of weeks ago, feminism</w:t>
      </w:r>
      <w:r>
        <w:rPr>
          <w:rFonts w:eastAsia="Times New Roman" w:cs="Times New Roman"/>
        </w:rPr>
        <w:t xml:space="preserve"> these days</w:t>
      </w:r>
      <w:r w:rsidR="00E03E2B">
        <w:rPr>
          <w:rFonts w:eastAsia="Times New Roman" w:cs="Times New Roman"/>
        </w:rPr>
        <w:t xml:space="preserve"> has </w:t>
      </w:r>
      <w:r w:rsidR="00D3683F">
        <w:rPr>
          <w:rFonts w:eastAsia="Times New Roman" w:cs="Times New Roman"/>
        </w:rPr>
        <w:t>an image problem, especially among</w:t>
      </w:r>
      <w:r w:rsidR="00E03E2B">
        <w:rPr>
          <w:rFonts w:eastAsia="Times New Roman" w:cs="Times New Roman"/>
        </w:rPr>
        <w:t xml:space="preserve"> </w:t>
      </w:r>
      <w:r w:rsidR="000F5ADC">
        <w:rPr>
          <w:rFonts w:eastAsia="Times New Roman" w:cs="Times New Roman"/>
        </w:rPr>
        <w:t>younger generations</w:t>
      </w:r>
      <w:r w:rsidR="00051B3D">
        <w:rPr>
          <w:rFonts w:eastAsia="Times New Roman" w:cs="Times New Roman"/>
        </w:rPr>
        <w:t xml:space="preserve"> and </w:t>
      </w:r>
      <w:r w:rsidR="006B5E2A">
        <w:rPr>
          <w:rFonts w:eastAsia="Times New Roman" w:cs="Times New Roman"/>
        </w:rPr>
        <w:t>those on the social</w:t>
      </w:r>
      <w:r w:rsidR="00E03E2B">
        <w:rPr>
          <w:rFonts w:eastAsia="Times New Roman" w:cs="Times New Roman"/>
        </w:rPr>
        <w:t xml:space="preserve"> margin</w:t>
      </w:r>
      <w:r w:rsidR="006B5E2A">
        <w:rPr>
          <w:rFonts w:eastAsia="Times New Roman" w:cs="Times New Roman"/>
        </w:rPr>
        <w:t>s</w:t>
      </w:r>
      <w:r>
        <w:rPr>
          <w:rFonts w:eastAsia="Times New Roman" w:cs="Times New Roman"/>
        </w:rPr>
        <w:t xml:space="preserve">. It can come across </w:t>
      </w:r>
      <w:r w:rsidR="00E45547">
        <w:rPr>
          <w:rFonts w:eastAsia="Times New Roman" w:cs="Times New Roman"/>
        </w:rPr>
        <w:t>as</w:t>
      </w:r>
      <w:r w:rsidR="00E03E2B">
        <w:rPr>
          <w:rFonts w:eastAsia="Times New Roman" w:cs="Times New Roman"/>
        </w:rPr>
        <w:t xml:space="preserve"> </w:t>
      </w:r>
      <w:r>
        <w:rPr>
          <w:rFonts w:eastAsia="Times New Roman" w:cs="Times New Roman"/>
        </w:rPr>
        <w:t xml:space="preserve">being </w:t>
      </w:r>
      <w:r w:rsidR="00E03E2B">
        <w:rPr>
          <w:rFonts w:eastAsia="Times New Roman" w:cs="Times New Roman"/>
        </w:rPr>
        <w:t xml:space="preserve">too white, too middle-class, </w:t>
      </w:r>
      <w:r w:rsidR="00E03E2B" w:rsidRPr="00CE2658">
        <w:rPr>
          <w:rFonts w:eastAsia="Times New Roman" w:cs="Times New Roman"/>
        </w:rPr>
        <w:t>too</w:t>
      </w:r>
      <w:r w:rsidR="00051B3D">
        <w:rPr>
          <w:rFonts w:eastAsia="Times New Roman" w:cs="Times New Roman"/>
        </w:rPr>
        <w:t xml:space="preserve"> hideously pre</w:t>
      </w:r>
      <w:r w:rsidR="006B5E2A">
        <w:rPr>
          <w:rFonts w:eastAsia="Times New Roman" w:cs="Times New Roman"/>
        </w:rPr>
        <w:t xml:space="preserve">achy and </w:t>
      </w:r>
      <w:r w:rsidR="00CE6778">
        <w:rPr>
          <w:rFonts w:eastAsia="Times New Roman" w:cs="Times New Roman"/>
        </w:rPr>
        <w:t>restrictive</w:t>
      </w:r>
      <w:r w:rsidR="00E03E2B">
        <w:rPr>
          <w:rFonts w:eastAsia="Times New Roman" w:cs="Times New Roman"/>
        </w:rPr>
        <w:t>.</w:t>
      </w:r>
      <w:r w:rsidR="00E45547">
        <w:rPr>
          <w:rFonts w:eastAsia="Times New Roman" w:cs="Times New Roman"/>
        </w:rPr>
        <w:t xml:space="preserve"> </w:t>
      </w:r>
      <w:r w:rsidR="00CE2658">
        <w:rPr>
          <w:rFonts w:eastAsia="Times New Roman" w:cs="Times New Roman"/>
        </w:rPr>
        <w:t>The very word ‘femi</w:t>
      </w:r>
      <w:r w:rsidR="00051B3D">
        <w:rPr>
          <w:rFonts w:eastAsia="Times New Roman" w:cs="Times New Roman"/>
        </w:rPr>
        <w:t xml:space="preserve">nism’, like ‘monster’, can </w:t>
      </w:r>
      <w:r w:rsidR="00CE2658">
        <w:rPr>
          <w:rFonts w:eastAsia="Times New Roman" w:cs="Times New Roman"/>
        </w:rPr>
        <w:t>conjure u</w:t>
      </w:r>
      <w:r w:rsidR="00051B3D">
        <w:rPr>
          <w:rFonts w:eastAsia="Times New Roman" w:cs="Times New Roman"/>
        </w:rPr>
        <w:t>p horrible images and anxieties</w:t>
      </w:r>
      <w:r w:rsidR="00CE2658">
        <w:rPr>
          <w:rFonts w:eastAsia="Times New Roman" w:cs="Times New Roman"/>
        </w:rPr>
        <w:t xml:space="preserve">. </w:t>
      </w:r>
      <w:r w:rsidR="00FE1BD7">
        <w:rPr>
          <w:rFonts w:eastAsia="Times New Roman" w:cs="Times New Roman"/>
        </w:rPr>
        <w:t xml:space="preserve">But </w:t>
      </w:r>
      <w:r w:rsidR="0023226E">
        <w:rPr>
          <w:rFonts w:eastAsia="Times New Roman" w:cs="Times New Roman"/>
        </w:rPr>
        <w:lastRenderedPageBreak/>
        <w:t>a</w:t>
      </w:r>
      <w:r w:rsidR="006B5E2A">
        <w:rPr>
          <w:rFonts w:eastAsia="Times New Roman" w:cs="Times New Roman"/>
        </w:rPr>
        <w:t>longside this aversion to</w:t>
      </w:r>
      <w:r w:rsidR="0023226E">
        <w:rPr>
          <w:rFonts w:eastAsia="Times New Roman" w:cs="Times New Roman"/>
        </w:rPr>
        <w:t xml:space="preserve"> anything ‘feminist’, </w:t>
      </w:r>
      <w:r w:rsidR="00CE2658">
        <w:rPr>
          <w:rFonts w:eastAsia="Times New Roman" w:cs="Times New Roman"/>
        </w:rPr>
        <w:t>femini</w:t>
      </w:r>
      <w:r w:rsidR="00CE6778">
        <w:rPr>
          <w:rFonts w:eastAsia="Times New Roman" w:cs="Times New Roman"/>
        </w:rPr>
        <w:t xml:space="preserve">sm is also </w:t>
      </w:r>
      <w:r>
        <w:rPr>
          <w:rFonts w:eastAsia="Times New Roman" w:cs="Times New Roman"/>
        </w:rPr>
        <w:t xml:space="preserve">very much </w:t>
      </w:r>
      <w:r w:rsidR="00CE6778">
        <w:rPr>
          <w:rFonts w:eastAsia="Times New Roman" w:cs="Times New Roman"/>
        </w:rPr>
        <w:t>a part of our everyday worlds</w:t>
      </w:r>
      <w:r w:rsidR="00051B3D">
        <w:rPr>
          <w:rFonts w:eastAsia="Times New Roman" w:cs="Times New Roman"/>
        </w:rPr>
        <w:t xml:space="preserve">. Think of </w:t>
      </w:r>
      <w:hyperlink r:id="rId5" w:history="1">
        <w:proofErr w:type="spellStart"/>
        <w:r w:rsidR="00E03E2B" w:rsidRPr="00E03E2B">
          <w:rPr>
            <w:rStyle w:val="Hyperlink"/>
            <w:rFonts w:eastAsia="Times New Roman" w:cs="Times New Roman"/>
          </w:rPr>
          <w:t>Beyonce’s</w:t>
        </w:r>
        <w:proofErr w:type="spellEnd"/>
      </w:hyperlink>
      <w:r w:rsidR="00E03E2B">
        <w:rPr>
          <w:rFonts w:eastAsia="Times New Roman" w:cs="Times New Roman"/>
        </w:rPr>
        <w:t xml:space="preserve"> </w:t>
      </w:r>
      <w:r w:rsidR="008F2208">
        <w:rPr>
          <w:rFonts w:eastAsia="Times New Roman" w:cs="Times New Roman"/>
        </w:rPr>
        <w:t xml:space="preserve">recent </w:t>
      </w:r>
      <w:r w:rsidR="00E03E2B">
        <w:rPr>
          <w:rFonts w:eastAsia="Times New Roman" w:cs="Times New Roman"/>
        </w:rPr>
        <w:t>homage to</w:t>
      </w:r>
      <w:r w:rsidR="00F26283">
        <w:rPr>
          <w:rFonts w:eastAsia="Times New Roman" w:cs="Times New Roman"/>
        </w:rPr>
        <w:t xml:space="preserve"> </w:t>
      </w:r>
      <w:proofErr w:type="spellStart"/>
      <w:r w:rsidR="00521B2D">
        <w:rPr>
          <w:rFonts w:eastAsia="Times New Roman" w:cs="Times New Roman"/>
        </w:rPr>
        <w:t>Chimamanda</w:t>
      </w:r>
      <w:proofErr w:type="spellEnd"/>
      <w:r w:rsidR="00521B2D">
        <w:rPr>
          <w:rFonts w:eastAsia="Times New Roman" w:cs="Times New Roman"/>
        </w:rPr>
        <w:t xml:space="preserve"> </w:t>
      </w:r>
      <w:proofErr w:type="spellStart"/>
      <w:r w:rsidR="00521B2D">
        <w:rPr>
          <w:rFonts w:eastAsia="Times New Roman" w:cs="Times New Roman"/>
        </w:rPr>
        <w:t>Ngozi</w:t>
      </w:r>
      <w:proofErr w:type="spellEnd"/>
      <w:r w:rsidR="00521B2D">
        <w:rPr>
          <w:rFonts w:eastAsia="Times New Roman" w:cs="Times New Roman"/>
        </w:rPr>
        <w:t xml:space="preserve"> </w:t>
      </w:r>
      <w:proofErr w:type="spellStart"/>
      <w:r w:rsidR="00521B2D">
        <w:rPr>
          <w:rFonts w:eastAsia="Times New Roman" w:cs="Times New Roman"/>
        </w:rPr>
        <w:t>Adichie’s</w:t>
      </w:r>
      <w:proofErr w:type="spellEnd"/>
      <w:r w:rsidR="00521B2D">
        <w:rPr>
          <w:rFonts w:eastAsia="Times New Roman" w:cs="Times New Roman"/>
        </w:rPr>
        <w:t xml:space="preserve"> </w:t>
      </w:r>
      <w:proofErr w:type="spellStart"/>
      <w:r w:rsidR="00521B2D">
        <w:rPr>
          <w:rFonts w:eastAsia="Times New Roman" w:cs="Times New Roman"/>
        </w:rPr>
        <w:t>Tedx</w:t>
      </w:r>
      <w:proofErr w:type="spellEnd"/>
      <w:r w:rsidR="00521B2D">
        <w:rPr>
          <w:rFonts w:eastAsia="Times New Roman" w:cs="Times New Roman"/>
        </w:rPr>
        <w:t xml:space="preserve"> talk ‘</w:t>
      </w:r>
      <w:hyperlink r:id="rId6" w:history="1">
        <w:r w:rsidR="00521B2D" w:rsidRPr="00521B2D">
          <w:rPr>
            <w:rStyle w:val="Hyperlink"/>
            <w:rFonts w:eastAsia="Times New Roman" w:cs="Times New Roman"/>
          </w:rPr>
          <w:t>We should all be feminists</w:t>
        </w:r>
      </w:hyperlink>
      <w:r w:rsidR="00521B2D">
        <w:rPr>
          <w:rFonts w:eastAsia="Times New Roman" w:cs="Times New Roman"/>
        </w:rPr>
        <w:t xml:space="preserve">’ </w:t>
      </w:r>
      <w:r w:rsidR="00E03E2B">
        <w:rPr>
          <w:rFonts w:eastAsia="Times New Roman" w:cs="Times New Roman"/>
        </w:rPr>
        <w:t>in the track ***Flawle</w:t>
      </w:r>
      <w:r w:rsidR="007E37BB">
        <w:rPr>
          <w:rFonts w:eastAsia="Times New Roman" w:cs="Times New Roman"/>
        </w:rPr>
        <w:t>ss</w:t>
      </w:r>
      <w:r w:rsidR="0023226E">
        <w:rPr>
          <w:rFonts w:eastAsia="Times New Roman" w:cs="Times New Roman"/>
        </w:rPr>
        <w:t>,</w:t>
      </w:r>
      <w:r w:rsidR="007E37BB">
        <w:rPr>
          <w:rFonts w:eastAsia="Times New Roman" w:cs="Times New Roman"/>
        </w:rPr>
        <w:t xml:space="preserve"> or how ‘</w:t>
      </w:r>
      <w:proofErr w:type="spellStart"/>
      <w:r w:rsidR="00051B3D">
        <w:rPr>
          <w:rFonts w:eastAsia="Times New Roman" w:cs="Times New Roman"/>
        </w:rPr>
        <w:fldChar w:fldCharType="begin"/>
      </w:r>
      <w:r w:rsidR="00051B3D">
        <w:rPr>
          <w:rFonts w:eastAsia="Times New Roman" w:cs="Times New Roman"/>
        </w:rPr>
        <w:instrText xml:space="preserve"> HYPERLINK "http://en.wikipedia.org/wiki/Intersectionality" </w:instrText>
      </w:r>
      <w:r w:rsidR="00051B3D">
        <w:rPr>
          <w:rFonts w:eastAsia="Times New Roman" w:cs="Times New Roman"/>
        </w:rPr>
        <w:fldChar w:fldCharType="separate"/>
      </w:r>
      <w:r w:rsidR="007E37BB" w:rsidRPr="00051B3D">
        <w:rPr>
          <w:rStyle w:val="Hyperlink"/>
          <w:rFonts w:eastAsia="Times New Roman" w:cs="Times New Roman"/>
        </w:rPr>
        <w:t>intersectionality</w:t>
      </w:r>
      <w:proofErr w:type="spellEnd"/>
      <w:r w:rsidR="00051B3D">
        <w:rPr>
          <w:rFonts w:eastAsia="Times New Roman" w:cs="Times New Roman"/>
        </w:rPr>
        <w:fldChar w:fldCharType="end"/>
      </w:r>
      <w:r w:rsidR="007E37BB">
        <w:rPr>
          <w:rFonts w:eastAsia="Times New Roman" w:cs="Times New Roman"/>
        </w:rPr>
        <w:t>’ has</w:t>
      </w:r>
      <w:r w:rsidR="0023226E">
        <w:rPr>
          <w:rFonts w:eastAsia="Times New Roman" w:cs="Times New Roman"/>
        </w:rPr>
        <w:t xml:space="preserve"> </w:t>
      </w:r>
      <w:r>
        <w:rPr>
          <w:rFonts w:eastAsia="Times New Roman" w:cs="Times New Roman"/>
        </w:rPr>
        <w:t xml:space="preserve">become </w:t>
      </w:r>
      <w:r w:rsidR="0023226E">
        <w:rPr>
          <w:rFonts w:eastAsia="Times New Roman" w:cs="Times New Roman"/>
        </w:rPr>
        <w:t xml:space="preserve">part of </w:t>
      </w:r>
      <w:r w:rsidR="000F5ADC">
        <w:rPr>
          <w:rFonts w:eastAsia="Times New Roman" w:cs="Times New Roman"/>
        </w:rPr>
        <w:t>fluent discussions by</w:t>
      </w:r>
      <w:r w:rsidR="0023226E">
        <w:rPr>
          <w:rFonts w:eastAsia="Times New Roman" w:cs="Times New Roman"/>
        </w:rPr>
        <w:t xml:space="preserve"> </w:t>
      </w:r>
      <w:hyperlink r:id="rId7" w:history="1">
        <w:r w:rsidR="00051B3D" w:rsidRPr="00E03E2B">
          <w:rPr>
            <w:rStyle w:val="Hyperlink"/>
            <w:rFonts w:eastAsia="Times New Roman" w:cs="Times New Roman"/>
          </w:rPr>
          <w:t>columnists</w:t>
        </w:r>
      </w:hyperlink>
      <w:r w:rsidR="00E45547">
        <w:rPr>
          <w:rFonts w:eastAsia="Times New Roman" w:cs="Times New Roman"/>
        </w:rPr>
        <w:t xml:space="preserve"> and </w:t>
      </w:r>
      <w:r w:rsidR="008F2208">
        <w:rPr>
          <w:rFonts w:eastAsia="Times New Roman" w:cs="Times New Roman"/>
        </w:rPr>
        <w:t xml:space="preserve">those in the </w:t>
      </w:r>
      <w:r w:rsidR="00E45547">
        <w:rPr>
          <w:rFonts w:eastAsia="Times New Roman" w:cs="Times New Roman"/>
        </w:rPr>
        <w:t>blogosphere</w:t>
      </w:r>
      <w:r w:rsidR="00E815EB">
        <w:rPr>
          <w:rFonts w:eastAsia="Times New Roman" w:cs="Times New Roman"/>
        </w:rPr>
        <w:t xml:space="preserve"> - </w:t>
      </w:r>
      <w:r w:rsidR="008F2208">
        <w:rPr>
          <w:rFonts w:eastAsia="Times New Roman" w:cs="Times New Roman"/>
        </w:rPr>
        <w:t xml:space="preserve">and </w:t>
      </w:r>
      <w:r w:rsidR="00E45547">
        <w:rPr>
          <w:rFonts w:eastAsia="Times New Roman" w:cs="Times New Roman"/>
        </w:rPr>
        <w:t>nearly</w:t>
      </w:r>
      <w:r w:rsidR="00051B3D">
        <w:rPr>
          <w:rFonts w:eastAsia="Times New Roman" w:cs="Times New Roman"/>
        </w:rPr>
        <w:t xml:space="preserve"> two decades after it was first theorized by the law scholar </w:t>
      </w:r>
      <w:proofErr w:type="spellStart"/>
      <w:r w:rsidR="00051B3D">
        <w:rPr>
          <w:rStyle w:val="st"/>
          <w:rFonts w:eastAsia="Times New Roman" w:cs="Times New Roman"/>
        </w:rPr>
        <w:t>Kimberlé</w:t>
      </w:r>
      <w:proofErr w:type="spellEnd"/>
      <w:r w:rsidR="00051B3D">
        <w:rPr>
          <w:rStyle w:val="st"/>
          <w:rFonts w:eastAsia="Times New Roman" w:cs="Times New Roman"/>
        </w:rPr>
        <w:t xml:space="preserve"> </w:t>
      </w:r>
      <w:proofErr w:type="spellStart"/>
      <w:r w:rsidR="00051B3D">
        <w:rPr>
          <w:rFonts w:eastAsia="Times New Roman" w:cs="Times New Roman"/>
        </w:rPr>
        <w:t>Chrenshaw</w:t>
      </w:r>
      <w:proofErr w:type="spellEnd"/>
      <w:r w:rsidR="00051B3D">
        <w:rPr>
          <w:rFonts w:eastAsia="Times New Roman" w:cs="Times New Roman"/>
        </w:rPr>
        <w:t xml:space="preserve">. </w:t>
      </w:r>
    </w:p>
    <w:p w14:paraId="4C348AE0" w14:textId="77777777" w:rsidR="008F2208" w:rsidRDefault="008F2208" w:rsidP="00C517F0">
      <w:pPr>
        <w:spacing w:line="480" w:lineRule="auto"/>
        <w:rPr>
          <w:rFonts w:eastAsia="Times New Roman" w:cs="Times New Roman"/>
        </w:rPr>
      </w:pPr>
    </w:p>
    <w:p w14:paraId="16C09682" w14:textId="3691C500" w:rsidR="000F5ADC" w:rsidRDefault="0030420D" w:rsidP="00C517F0">
      <w:pPr>
        <w:spacing w:line="480" w:lineRule="auto"/>
        <w:rPr>
          <w:rFonts w:eastAsia="Times New Roman" w:cs="Times New Roman"/>
        </w:rPr>
      </w:pPr>
      <w:r>
        <w:rPr>
          <w:rFonts w:eastAsia="Times New Roman" w:cs="Times New Roman"/>
        </w:rPr>
        <w:t>T</w:t>
      </w:r>
      <w:r w:rsidR="000F5ADC">
        <w:rPr>
          <w:rFonts w:eastAsia="Times New Roman" w:cs="Times New Roman"/>
        </w:rPr>
        <w:t xml:space="preserve">his </w:t>
      </w:r>
      <w:r>
        <w:rPr>
          <w:rFonts w:eastAsia="Times New Roman" w:cs="Times New Roman"/>
        </w:rPr>
        <w:t>‘double entangl</w:t>
      </w:r>
      <w:r w:rsidR="005E153C">
        <w:rPr>
          <w:rFonts w:eastAsia="Times New Roman" w:cs="Times New Roman"/>
        </w:rPr>
        <w:t xml:space="preserve">ement’ </w:t>
      </w:r>
      <w:r w:rsidR="008F2208">
        <w:rPr>
          <w:rFonts w:eastAsia="Times New Roman" w:cs="Times New Roman"/>
        </w:rPr>
        <w:t xml:space="preserve">of feminism being simultaneously rubbished and </w:t>
      </w:r>
      <w:proofErr w:type="spellStart"/>
      <w:r w:rsidR="008F2208">
        <w:rPr>
          <w:rFonts w:eastAsia="Times New Roman" w:cs="Times New Roman"/>
        </w:rPr>
        <w:t>reappropriated</w:t>
      </w:r>
      <w:proofErr w:type="spellEnd"/>
      <w:r>
        <w:rPr>
          <w:rFonts w:eastAsia="Times New Roman" w:cs="Times New Roman"/>
        </w:rPr>
        <w:t xml:space="preserve">, has come to typify </w:t>
      </w:r>
      <w:r w:rsidR="008F2208">
        <w:rPr>
          <w:rFonts w:eastAsia="Times New Roman" w:cs="Times New Roman"/>
        </w:rPr>
        <w:t>a</w:t>
      </w:r>
      <w:r w:rsidR="006B5E2A">
        <w:rPr>
          <w:rFonts w:eastAsia="Times New Roman" w:cs="Times New Roman"/>
        </w:rPr>
        <w:t xml:space="preserve"> Western</w:t>
      </w:r>
      <w:r w:rsidR="008F2208">
        <w:rPr>
          <w:rFonts w:eastAsia="Times New Roman" w:cs="Times New Roman"/>
        </w:rPr>
        <w:t xml:space="preserve"> </w:t>
      </w:r>
      <w:hyperlink r:id="rId8" w:history="1">
        <w:r w:rsidR="008F2208" w:rsidRPr="008F2208">
          <w:rPr>
            <w:rStyle w:val="Hyperlink"/>
            <w:rFonts w:eastAsia="Times New Roman" w:cs="Times New Roman"/>
          </w:rPr>
          <w:t>postfeminist</w:t>
        </w:r>
      </w:hyperlink>
      <w:r w:rsidR="000F5ADC">
        <w:rPr>
          <w:rFonts w:eastAsia="Times New Roman" w:cs="Times New Roman"/>
        </w:rPr>
        <w:t xml:space="preserve"> sensibi</w:t>
      </w:r>
      <w:r w:rsidR="005E153C">
        <w:rPr>
          <w:rFonts w:eastAsia="Times New Roman" w:cs="Times New Roman"/>
        </w:rPr>
        <w:t xml:space="preserve">lity, </w:t>
      </w:r>
      <w:r w:rsidR="00FE1BD7">
        <w:rPr>
          <w:rFonts w:eastAsia="Times New Roman" w:cs="Times New Roman"/>
        </w:rPr>
        <w:t xml:space="preserve">according to </w:t>
      </w:r>
      <w:r w:rsidR="005E153C">
        <w:rPr>
          <w:rFonts w:eastAsia="Times New Roman" w:cs="Times New Roman"/>
        </w:rPr>
        <w:t>the cultural the</w:t>
      </w:r>
      <w:r w:rsidR="00FE1BD7">
        <w:rPr>
          <w:rFonts w:eastAsia="Times New Roman" w:cs="Times New Roman"/>
        </w:rPr>
        <w:t xml:space="preserve">orist Angela </w:t>
      </w:r>
      <w:proofErr w:type="spellStart"/>
      <w:r w:rsidR="00FE1BD7">
        <w:rPr>
          <w:rFonts w:eastAsia="Times New Roman" w:cs="Times New Roman"/>
        </w:rPr>
        <w:t>McRobbie</w:t>
      </w:r>
      <w:proofErr w:type="spellEnd"/>
      <w:r w:rsidR="005E153C">
        <w:rPr>
          <w:rFonts w:eastAsia="Times New Roman" w:cs="Times New Roman"/>
        </w:rPr>
        <w:t>.</w:t>
      </w:r>
      <w:r w:rsidR="000F5ADC">
        <w:rPr>
          <w:rFonts w:eastAsia="Times New Roman" w:cs="Times New Roman"/>
        </w:rPr>
        <w:t xml:space="preserve"> Althoug</w:t>
      </w:r>
      <w:r w:rsidR="005E153C">
        <w:rPr>
          <w:rFonts w:eastAsia="Times New Roman" w:cs="Times New Roman"/>
        </w:rPr>
        <w:t xml:space="preserve">h the term </w:t>
      </w:r>
      <w:proofErr w:type="spellStart"/>
      <w:r w:rsidR="005E153C">
        <w:rPr>
          <w:rFonts w:eastAsia="Times New Roman" w:cs="Times New Roman"/>
        </w:rPr>
        <w:t>postfeminism</w:t>
      </w:r>
      <w:proofErr w:type="spellEnd"/>
      <w:r w:rsidR="005E153C">
        <w:rPr>
          <w:rFonts w:eastAsia="Times New Roman" w:cs="Times New Roman"/>
        </w:rPr>
        <w:t xml:space="preserve"> can </w:t>
      </w:r>
      <w:r w:rsidR="00D84EBF">
        <w:rPr>
          <w:rFonts w:eastAsia="Times New Roman" w:cs="Times New Roman"/>
        </w:rPr>
        <w:t>mean different things,</w:t>
      </w:r>
      <w:r w:rsidR="005E153C">
        <w:rPr>
          <w:rFonts w:eastAsia="Times New Roman" w:cs="Times New Roman"/>
        </w:rPr>
        <w:t xml:space="preserve"> it </w:t>
      </w:r>
      <w:r w:rsidR="00C517F0">
        <w:rPr>
          <w:rFonts w:eastAsia="Times New Roman" w:cs="Times New Roman"/>
        </w:rPr>
        <w:t xml:space="preserve">most </w:t>
      </w:r>
      <w:r w:rsidR="005E153C">
        <w:rPr>
          <w:rFonts w:eastAsia="Times New Roman" w:cs="Times New Roman"/>
        </w:rPr>
        <w:t xml:space="preserve">often </w:t>
      </w:r>
      <w:r w:rsidR="000F5ADC">
        <w:rPr>
          <w:rFonts w:eastAsia="Times New Roman" w:cs="Times New Roman"/>
        </w:rPr>
        <w:t>signal</w:t>
      </w:r>
      <w:r w:rsidR="005E153C">
        <w:rPr>
          <w:rFonts w:eastAsia="Times New Roman" w:cs="Times New Roman"/>
        </w:rPr>
        <w:t>s</w:t>
      </w:r>
      <w:r w:rsidR="000F5ADC">
        <w:rPr>
          <w:rFonts w:eastAsia="Times New Roman" w:cs="Times New Roman"/>
        </w:rPr>
        <w:t xml:space="preserve"> a break from</w:t>
      </w:r>
      <w:r w:rsidR="008F2208">
        <w:rPr>
          <w:rFonts w:eastAsia="Times New Roman" w:cs="Times New Roman"/>
        </w:rPr>
        <w:t xml:space="preserve"> </w:t>
      </w:r>
      <w:r w:rsidR="0023226E">
        <w:rPr>
          <w:rFonts w:eastAsia="Times New Roman" w:cs="Times New Roman"/>
        </w:rPr>
        <w:t xml:space="preserve">the </w:t>
      </w:r>
      <w:r w:rsidR="008F2208">
        <w:rPr>
          <w:rFonts w:eastAsia="Times New Roman" w:cs="Times New Roman"/>
        </w:rPr>
        <w:t>second wave feminist struggles</w:t>
      </w:r>
      <w:r w:rsidR="00345E82">
        <w:rPr>
          <w:rFonts w:eastAsia="Times New Roman" w:cs="Times New Roman"/>
        </w:rPr>
        <w:t xml:space="preserve"> of the 19</w:t>
      </w:r>
      <w:r w:rsidR="000F5ADC">
        <w:rPr>
          <w:rFonts w:eastAsia="Times New Roman" w:cs="Times New Roman"/>
        </w:rPr>
        <w:t xml:space="preserve">70s and </w:t>
      </w:r>
      <w:r w:rsidR="006B5E2A">
        <w:rPr>
          <w:rFonts w:eastAsia="Times New Roman" w:cs="Times New Roman"/>
        </w:rPr>
        <w:t>80s, which</w:t>
      </w:r>
      <w:r w:rsidR="00345E82">
        <w:rPr>
          <w:rFonts w:eastAsia="Times New Roman" w:cs="Times New Roman"/>
        </w:rPr>
        <w:t xml:space="preserve"> involve</w:t>
      </w:r>
      <w:r w:rsidR="000F5ADC">
        <w:rPr>
          <w:rFonts w:eastAsia="Times New Roman" w:cs="Times New Roman"/>
        </w:rPr>
        <w:t>d critical attent</w:t>
      </w:r>
      <w:r w:rsidR="00E815EB">
        <w:rPr>
          <w:rFonts w:eastAsia="Times New Roman" w:cs="Times New Roman"/>
        </w:rPr>
        <w:t>ion to</w:t>
      </w:r>
      <w:r>
        <w:rPr>
          <w:rFonts w:eastAsia="Times New Roman" w:cs="Times New Roman"/>
        </w:rPr>
        <w:t xml:space="preserve"> the interrelating effects of</w:t>
      </w:r>
      <w:r w:rsidR="00E815EB">
        <w:rPr>
          <w:rFonts w:eastAsia="Times New Roman" w:cs="Times New Roman"/>
        </w:rPr>
        <w:t xml:space="preserve"> racism</w:t>
      </w:r>
      <w:r w:rsidR="006B5E2A">
        <w:rPr>
          <w:rFonts w:eastAsia="Times New Roman" w:cs="Times New Roman"/>
        </w:rPr>
        <w:t xml:space="preserve">, capitalism and </w:t>
      </w:r>
      <w:r w:rsidR="00E815EB">
        <w:rPr>
          <w:rFonts w:eastAsia="Times New Roman" w:cs="Times New Roman"/>
        </w:rPr>
        <w:t>imperialism</w:t>
      </w:r>
      <w:r w:rsidR="0023226E">
        <w:rPr>
          <w:rFonts w:eastAsia="Times New Roman" w:cs="Times New Roman"/>
        </w:rPr>
        <w:t xml:space="preserve">. </w:t>
      </w:r>
      <w:proofErr w:type="spellStart"/>
      <w:r w:rsidR="0023226E">
        <w:rPr>
          <w:rFonts w:eastAsia="Times New Roman" w:cs="Times New Roman"/>
        </w:rPr>
        <w:t>Postfeminism</w:t>
      </w:r>
      <w:proofErr w:type="spellEnd"/>
      <w:r w:rsidR="0023226E">
        <w:rPr>
          <w:rFonts w:eastAsia="Times New Roman" w:cs="Times New Roman"/>
        </w:rPr>
        <w:t xml:space="preserve"> has been seen as </w:t>
      </w:r>
      <w:r w:rsidR="000F5ADC">
        <w:rPr>
          <w:rFonts w:eastAsia="Times New Roman" w:cs="Times New Roman"/>
        </w:rPr>
        <w:t>empty</w:t>
      </w:r>
      <w:r w:rsidR="0023226E">
        <w:rPr>
          <w:rFonts w:eastAsia="Times New Roman" w:cs="Times New Roman"/>
        </w:rPr>
        <w:t>ing</w:t>
      </w:r>
      <w:r w:rsidR="000F5ADC">
        <w:rPr>
          <w:rFonts w:eastAsia="Times New Roman" w:cs="Times New Roman"/>
        </w:rPr>
        <w:t xml:space="preserve"> feminism of its</w:t>
      </w:r>
      <w:r w:rsidR="008F2208">
        <w:rPr>
          <w:rFonts w:eastAsia="Times New Roman" w:cs="Times New Roman"/>
        </w:rPr>
        <w:t xml:space="preserve"> </w:t>
      </w:r>
      <w:r w:rsidR="000F5ADC">
        <w:rPr>
          <w:rFonts w:eastAsia="Times New Roman" w:cs="Times New Roman"/>
        </w:rPr>
        <w:t xml:space="preserve">intersectional </w:t>
      </w:r>
      <w:r w:rsidR="008F2208">
        <w:rPr>
          <w:rFonts w:eastAsia="Times New Roman" w:cs="Times New Roman"/>
        </w:rPr>
        <w:t>politics</w:t>
      </w:r>
      <w:r w:rsidR="00D84EBF">
        <w:rPr>
          <w:rFonts w:eastAsia="Times New Roman" w:cs="Times New Roman"/>
        </w:rPr>
        <w:t xml:space="preserve">, </w:t>
      </w:r>
      <w:r w:rsidR="000F5ADC">
        <w:rPr>
          <w:rFonts w:eastAsia="Times New Roman" w:cs="Times New Roman"/>
        </w:rPr>
        <w:t>replacing radical concerns with</w:t>
      </w:r>
      <w:r w:rsidR="005E153C">
        <w:rPr>
          <w:rFonts w:eastAsia="Times New Roman" w:cs="Times New Roman"/>
        </w:rPr>
        <w:t xml:space="preserve"> </w:t>
      </w:r>
      <w:r w:rsidR="000F5ADC">
        <w:rPr>
          <w:rFonts w:eastAsia="Times New Roman" w:cs="Times New Roman"/>
        </w:rPr>
        <w:t>race, class, sexuality and geo-politics</w:t>
      </w:r>
      <w:r w:rsidR="00D84EBF">
        <w:rPr>
          <w:rFonts w:eastAsia="Times New Roman" w:cs="Times New Roman"/>
        </w:rPr>
        <w:t>,</w:t>
      </w:r>
      <w:r w:rsidR="000F5ADC">
        <w:rPr>
          <w:rFonts w:eastAsia="Times New Roman" w:cs="Times New Roman"/>
        </w:rPr>
        <w:t xml:space="preserve"> with </w:t>
      </w:r>
      <w:r w:rsidR="008F2208">
        <w:rPr>
          <w:rFonts w:eastAsia="Times New Roman" w:cs="Times New Roman"/>
        </w:rPr>
        <w:t xml:space="preserve">a </w:t>
      </w:r>
      <w:r w:rsidR="00C517F0">
        <w:rPr>
          <w:rFonts w:eastAsia="Times New Roman" w:cs="Times New Roman"/>
        </w:rPr>
        <w:t>‘</w:t>
      </w:r>
      <w:r w:rsidR="008F2208">
        <w:rPr>
          <w:rFonts w:eastAsia="Times New Roman" w:cs="Times New Roman"/>
        </w:rPr>
        <w:t>Rampant Rabbit</w:t>
      </w:r>
      <w:r w:rsidR="00C517F0">
        <w:rPr>
          <w:rFonts w:eastAsia="Times New Roman" w:cs="Times New Roman"/>
        </w:rPr>
        <w:t>’</w:t>
      </w:r>
      <w:r w:rsidR="00345E82">
        <w:rPr>
          <w:rFonts w:eastAsia="Times New Roman" w:cs="Times New Roman"/>
        </w:rPr>
        <w:t xml:space="preserve"> style</w:t>
      </w:r>
      <w:r w:rsidR="008F2208">
        <w:rPr>
          <w:rFonts w:eastAsia="Times New Roman" w:cs="Times New Roman"/>
        </w:rPr>
        <w:t xml:space="preserve"> neoliberal consumerism. </w:t>
      </w:r>
      <w:r w:rsidR="00CE6778">
        <w:rPr>
          <w:rFonts w:eastAsia="Times New Roman" w:cs="Times New Roman"/>
        </w:rPr>
        <w:t xml:space="preserve">We can gain </w:t>
      </w:r>
      <w:r w:rsidR="00FE1BD7">
        <w:rPr>
          <w:rFonts w:eastAsia="Times New Roman" w:cs="Times New Roman"/>
        </w:rPr>
        <w:t>our empowerment and liberation through the market</w:t>
      </w:r>
      <w:proofErr w:type="gramStart"/>
      <w:r w:rsidR="00FE1BD7">
        <w:rPr>
          <w:rFonts w:eastAsia="Times New Roman" w:cs="Times New Roman"/>
        </w:rPr>
        <w:t>;</w:t>
      </w:r>
      <w:proofErr w:type="gramEnd"/>
      <w:r w:rsidR="00CE6778">
        <w:rPr>
          <w:rFonts w:eastAsia="Times New Roman" w:cs="Times New Roman"/>
        </w:rPr>
        <w:t xml:space="preserve"> through hair</w:t>
      </w:r>
      <w:r w:rsidR="005E153C">
        <w:rPr>
          <w:rFonts w:eastAsia="Times New Roman" w:cs="Times New Roman"/>
        </w:rPr>
        <w:t xml:space="preserve"> extensions, manicures and the latest designer clothes</w:t>
      </w:r>
      <w:r w:rsidR="00CE6778">
        <w:rPr>
          <w:rFonts w:eastAsia="Times New Roman" w:cs="Times New Roman"/>
        </w:rPr>
        <w:t xml:space="preserve">. </w:t>
      </w:r>
      <w:r w:rsidR="008F2208">
        <w:rPr>
          <w:rFonts w:eastAsia="Times New Roman" w:cs="Times New Roman"/>
        </w:rPr>
        <w:t>It’s all about me.</w:t>
      </w:r>
      <w:r w:rsidR="00345E82">
        <w:rPr>
          <w:rFonts w:eastAsia="Times New Roman" w:cs="Times New Roman"/>
        </w:rPr>
        <w:t xml:space="preserve"> </w:t>
      </w:r>
    </w:p>
    <w:p w14:paraId="755AB89D" w14:textId="77777777" w:rsidR="00345E82" w:rsidRDefault="00345E82" w:rsidP="00C517F0">
      <w:pPr>
        <w:spacing w:line="480" w:lineRule="auto"/>
        <w:rPr>
          <w:rFonts w:eastAsia="Times New Roman" w:cs="Times New Roman"/>
        </w:rPr>
      </w:pPr>
    </w:p>
    <w:p w14:paraId="4CD54485" w14:textId="113F702A" w:rsidR="0030420D" w:rsidRDefault="00CE6778" w:rsidP="00C517F0">
      <w:pPr>
        <w:spacing w:line="480" w:lineRule="auto"/>
        <w:rPr>
          <w:rFonts w:eastAsia="Times New Roman" w:cs="Times New Roman"/>
        </w:rPr>
      </w:pPr>
      <w:r>
        <w:rPr>
          <w:rFonts w:eastAsia="Times New Roman" w:cs="Times New Roman"/>
        </w:rPr>
        <w:t>On-going discussions</w:t>
      </w:r>
      <w:r w:rsidR="00CE2658">
        <w:rPr>
          <w:rFonts w:eastAsia="Times New Roman" w:cs="Times New Roman"/>
        </w:rPr>
        <w:t xml:space="preserve"> about what feminism is and what it means</w:t>
      </w:r>
      <w:r>
        <w:rPr>
          <w:rFonts w:eastAsia="Times New Roman" w:cs="Times New Roman"/>
        </w:rPr>
        <w:t xml:space="preserve"> to include a di</w:t>
      </w:r>
      <w:r w:rsidR="00FE1BD7">
        <w:rPr>
          <w:rFonts w:eastAsia="Times New Roman" w:cs="Times New Roman"/>
        </w:rPr>
        <w:t>versity of experiences,</w:t>
      </w:r>
      <w:r w:rsidR="00CE2658">
        <w:rPr>
          <w:rFonts w:eastAsia="Times New Roman" w:cs="Times New Roman"/>
        </w:rPr>
        <w:t xml:space="preserve"> </w:t>
      </w:r>
      <w:r w:rsidR="006B5E2A">
        <w:rPr>
          <w:rFonts w:eastAsia="Times New Roman" w:cs="Times New Roman"/>
        </w:rPr>
        <w:t>continue</w:t>
      </w:r>
      <w:r w:rsidR="00FE1BD7">
        <w:rPr>
          <w:rFonts w:eastAsia="Times New Roman" w:cs="Times New Roman"/>
        </w:rPr>
        <w:t>s to be centr</w:t>
      </w:r>
      <w:bookmarkStart w:id="0" w:name="_GoBack"/>
      <w:bookmarkEnd w:id="0"/>
      <w:r w:rsidR="00FE1BD7">
        <w:rPr>
          <w:rFonts w:eastAsia="Times New Roman" w:cs="Times New Roman"/>
        </w:rPr>
        <w:t>al to feminist projects</w:t>
      </w:r>
      <w:r>
        <w:rPr>
          <w:rFonts w:eastAsia="Times New Roman" w:cs="Times New Roman"/>
        </w:rPr>
        <w:t>. Although there is nothing new about these lively and difficult conversations, the recent sensationalizing of</w:t>
      </w:r>
      <w:r w:rsidR="0030420D">
        <w:rPr>
          <w:rFonts w:eastAsia="Times New Roman" w:cs="Times New Roman"/>
        </w:rPr>
        <w:t xml:space="preserve"> </w:t>
      </w:r>
      <w:r w:rsidR="005E153C">
        <w:rPr>
          <w:rFonts w:eastAsia="Times New Roman" w:cs="Times New Roman"/>
        </w:rPr>
        <w:t xml:space="preserve">feminist </w:t>
      </w:r>
      <w:r w:rsidR="0030420D">
        <w:rPr>
          <w:rFonts w:eastAsia="Times New Roman" w:cs="Times New Roman"/>
        </w:rPr>
        <w:t>‘in-fighting</w:t>
      </w:r>
      <w:r>
        <w:rPr>
          <w:rFonts w:eastAsia="Times New Roman" w:cs="Times New Roman"/>
        </w:rPr>
        <w:t xml:space="preserve">’ acts as a new sign for the ‘trouble’ and disturbance that questions of racism and </w:t>
      </w:r>
      <w:proofErr w:type="spellStart"/>
      <w:r>
        <w:rPr>
          <w:rFonts w:eastAsia="Times New Roman" w:cs="Times New Roman"/>
        </w:rPr>
        <w:t>transphobia</w:t>
      </w:r>
      <w:proofErr w:type="spellEnd"/>
      <w:r>
        <w:rPr>
          <w:rFonts w:eastAsia="Times New Roman" w:cs="Times New Roman"/>
        </w:rPr>
        <w:t xml:space="preserve"> are causing for feminist </w:t>
      </w:r>
      <w:proofErr w:type="gramStart"/>
      <w:r>
        <w:rPr>
          <w:rFonts w:eastAsia="Times New Roman" w:cs="Times New Roman"/>
        </w:rPr>
        <w:t xml:space="preserve">politics </w:t>
      </w:r>
      <w:r w:rsidR="0030420D">
        <w:rPr>
          <w:rFonts w:eastAsia="Times New Roman" w:cs="Times New Roman"/>
        </w:rPr>
        <w:t>.</w:t>
      </w:r>
      <w:proofErr w:type="gramEnd"/>
      <w:r w:rsidR="0030420D">
        <w:rPr>
          <w:rFonts w:eastAsia="Times New Roman" w:cs="Times New Roman"/>
        </w:rPr>
        <w:t xml:space="preserve"> As </w:t>
      </w:r>
      <w:hyperlink r:id="rId9" w:history="1">
        <w:r w:rsidR="0030420D" w:rsidRPr="0030420D">
          <w:rPr>
            <w:rStyle w:val="Hyperlink"/>
            <w:rFonts w:eastAsia="Times New Roman" w:cs="Times New Roman"/>
          </w:rPr>
          <w:t>Gail Lewis</w:t>
        </w:r>
      </w:hyperlink>
      <w:r w:rsidR="0030420D">
        <w:rPr>
          <w:rFonts w:eastAsia="Times New Roman" w:cs="Times New Roman"/>
        </w:rPr>
        <w:t xml:space="preserve"> has pointed out,</w:t>
      </w:r>
    </w:p>
    <w:p w14:paraId="56B9578C" w14:textId="77777777" w:rsidR="0030420D" w:rsidRDefault="0030420D" w:rsidP="00C517F0">
      <w:pPr>
        <w:spacing w:line="480" w:lineRule="auto"/>
        <w:rPr>
          <w:rFonts w:eastAsia="Times New Roman" w:cs="Times New Roman"/>
        </w:rPr>
      </w:pPr>
    </w:p>
    <w:p w14:paraId="231905EC" w14:textId="77777777" w:rsidR="0030420D" w:rsidRDefault="0030420D" w:rsidP="00C517F0">
      <w:pPr>
        <w:spacing w:line="480" w:lineRule="auto"/>
        <w:ind w:firstLine="720"/>
        <w:rPr>
          <w:rFonts w:eastAsia="Times New Roman" w:cs="Times New Roman"/>
        </w:rPr>
      </w:pPr>
      <w:r>
        <w:rPr>
          <w:rFonts w:eastAsia="Times New Roman" w:cs="Times New Roman"/>
        </w:rPr>
        <w:t>Infighting is either a sign of collective suicide or of a robust reaching</w:t>
      </w:r>
    </w:p>
    <w:p w14:paraId="619D7552" w14:textId="77777777" w:rsidR="0030420D" w:rsidRDefault="0030420D" w:rsidP="00C517F0">
      <w:pPr>
        <w:spacing w:line="480" w:lineRule="auto"/>
        <w:ind w:firstLine="720"/>
        <w:rPr>
          <w:rFonts w:eastAsia="Times New Roman" w:cs="Times New Roman"/>
        </w:rPr>
      </w:pPr>
      <w:r>
        <w:rPr>
          <w:rFonts w:eastAsia="Times New Roman" w:cs="Times New Roman"/>
        </w:rPr>
        <w:t xml:space="preserve"> </w:t>
      </w:r>
      <w:proofErr w:type="gramStart"/>
      <w:r>
        <w:rPr>
          <w:rFonts w:eastAsia="Times New Roman" w:cs="Times New Roman"/>
        </w:rPr>
        <w:t>out</w:t>
      </w:r>
      <w:proofErr w:type="gramEnd"/>
      <w:r>
        <w:rPr>
          <w:rFonts w:eastAsia="Times New Roman" w:cs="Times New Roman"/>
        </w:rPr>
        <w:t xml:space="preserve"> toward greater understanding and inclusion. The distinction </w:t>
      </w:r>
    </w:p>
    <w:p w14:paraId="462C0017" w14:textId="70AAB376" w:rsidR="0030420D" w:rsidRDefault="0030420D" w:rsidP="00C517F0">
      <w:pPr>
        <w:spacing w:line="480" w:lineRule="auto"/>
        <w:ind w:left="720"/>
        <w:rPr>
          <w:rFonts w:eastAsia="Times New Roman" w:cs="Times New Roman"/>
        </w:rPr>
      </w:pPr>
      <w:proofErr w:type="gramStart"/>
      <w:r>
        <w:rPr>
          <w:rFonts w:eastAsia="Times New Roman" w:cs="Times New Roman"/>
        </w:rPr>
        <w:t>turns</w:t>
      </w:r>
      <w:proofErr w:type="gramEnd"/>
      <w:r>
        <w:rPr>
          <w:rFonts w:eastAsia="Times New Roman" w:cs="Times New Roman"/>
        </w:rPr>
        <w:t xml:space="preserve"> on whether the aim is to foreclose difference of opinion and assimilate it into the sameness of a sterile and </w:t>
      </w:r>
      <w:proofErr w:type="spellStart"/>
      <w:r>
        <w:rPr>
          <w:rFonts w:eastAsia="Times New Roman" w:cs="Times New Roman"/>
        </w:rPr>
        <w:t>phantasied</w:t>
      </w:r>
      <w:proofErr w:type="spellEnd"/>
      <w:r>
        <w:rPr>
          <w:rFonts w:eastAsia="Times New Roman" w:cs="Times New Roman"/>
        </w:rPr>
        <w:t xml:space="preserve"> "we", or to foster a desire for connection through coalition across difference. Deciding which way to go is always difficult but nevertheless necessary, to challenge feminism's complicity with racism.</w:t>
      </w:r>
    </w:p>
    <w:p w14:paraId="6F6F505C" w14:textId="77777777" w:rsidR="0030420D" w:rsidRDefault="0030420D" w:rsidP="00C517F0">
      <w:pPr>
        <w:spacing w:line="480" w:lineRule="auto"/>
        <w:rPr>
          <w:rFonts w:eastAsia="Times New Roman" w:cs="Times New Roman"/>
        </w:rPr>
      </w:pPr>
    </w:p>
    <w:p w14:paraId="34695280" w14:textId="1E6228DF" w:rsidR="007E37BB" w:rsidRDefault="00FE1BD7" w:rsidP="00C517F0">
      <w:pPr>
        <w:spacing w:line="480" w:lineRule="auto"/>
        <w:rPr>
          <w:rFonts w:eastAsia="Times New Roman" w:cs="Times New Roman"/>
        </w:rPr>
      </w:pPr>
      <w:r>
        <w:rPr>
          <w:rFonts w:eastAsia="Times New Roman" w:cs="Times New Roman"/>
        </w:rPr>
        <w:t>While so-called</w:t>
      </w:r>
      <w:r w:rsidR="00CE6778">
        <w:rPr>
          <w:rFonts w:eastAsia="Times New Roman" w:cs="Times New Roman"/>
        </w:rPr>
        <w:t xml:space="preserve"> </w:t>
      </w:r>
      <w:r w:rsidR="005E153C">
        <w:rPr>
          <w:rFonts w:eastAsia="Times New Roman" w:cs="Times New Roman"/>
        </w:rPr>
        <w:t>‘infighting’</w:t>
      </w:r>
      <w:r w:rsidR="00CE6778">
        <w:rPr>
          <w:rFonts w:eastAsia="Times New Roman" w:cs="Times New Roman"/>
        </w:rPr>
        <w:t xml:space="preserve"> has a long history,</w:t>
      </w:r>
      <w:r w:rsidR="0030420D">
        <w:rPr>
          <w:rFonts w:eastAsia="Times New Roman" w:cs="Times New Roman"/>
        </w:rPr>
        <w:t xml:space="preserve"> </w:t>
      </w:r>
      <w:r w:rsidR="0023226E">
        <w:rPr>
          <w:rFonts w:eastAsia="Times New Roman" w:cs="Times New Roman"/>
        </w:rPr>
        <w:t>we are not alone in noticing</w:t>
      </w:r>
      <w:r w:rsidR="00D84EBF">
        <w:rPr>
          <w:rFonts w:eastAsia="Times New Roman" w:cs="Times New Roman"/>
        </w:rPr>
        <w:t xml:space="preserve"> how often</w:t>
      </w:r>
      <w:r w:rsidR="00051B3D">
        <w:rPr>
          <w:rFonts w:eastAsia="Times New Roman" w:cs="Times New Roman"/>
        </w:rPr>
        <w:t xml:space="preserve"> </w:t>
      </w:r>
      <w:r>
        <w:rPr>
          <w:rFonts w:eastAsia="Times New Roman" w:cs="Times New Roman"/>
        </w:rPr>
        <w:t xml:space="preserve">latter-day </w:t>
      </w:r>
      <w:r w:rsidR="00051B3D">
        <w:rPr>
          <w:rFonts w:eastAsia="Times New Roman" w:cs="Times New Roman"/>
        </w:rPr>
        <w:t xml:space="preserve">discussions </w:t>
      </w:r>
      <w:r w:rsidR="0030420D">
        <w:rPr>
          <w:rFonts w:eastAsia="Times New Roman" w:cs="Times New Roman"/>
        </w:rPr>
        <w:t xml:space="preserve">can </w:t>
      </w:r>
      <w:r w:rsidR="00051B3D">
        <w:rPr>
          <w:rFonts w:eastAsia="Times New Roman" w:cs="Times New Roman"/>
        </w:rPr>
        <w:t>end up in a political</w:t>
      </w:r>
      <w:r w:rsidR="007E37BB">
        <w:rPr>
          <w:rFonts w:eastAsia="Times New Roman" w:cs="Times New Roman"/>
        </w:rPr>
        <w:t xml:space="preserve"> cul-de-sac</w:t>
      </w:r>
      <w:r w:rsidR="0023226E">
        <w:rPr>
          <w:rFonts w:eastAsia="Times New Roman" w:cs="Times New Roman"/>
        </w:rPr>
        <w:t>, especial</w:t>
      </w:r>
      <w:r w:rsidR="00051B3D">
        <w:rPr>
          <w:rFonts w:eastAsia="Times New Roman" w:cs="Times New Roman"/>
        </w:rPr>
        <w:t xml:space="preserve">ly at these times </w:t>
      </w:r>
      <w:r w:rsidR="005E153C">
        <w:rPr>
          <w:rFonts w:eastAsia="Times New Roman" w:cs="Times New Roman"/>
        </w:rPr>
        <w:t xml:space="preserve">of </w:t>
      </w:r>
      <w:r w:rsidR="00E45547">
        <w:rPr>
          <w:rFonts w:eastAsia="Times New Roman" w:cs="Times New Roman"/>
        </w:rPr>
        <w:t>cyber critique.</w:t>
      </w:r>
      <w:r w:rsidR="00051B3D">
        <w:rPr>
          <w:rFonts w:eastAsia="Times New Roman" w:cs="Times New Roman"/>
        </w:rPr>
        <w:t xml:space="preserve"> By always respo</w:t>
      </w:r>
      <w:r w:rsidR="000F5ADC">
        <w:rPr>
          <w:rFonts w:eastAsia="Times New Roman" w:cs="Times New Roman"/>
        </w:rPr>
        <w:t xml:space="preserve">nding to the racism/sexism/homo and </w:t>
      </w:r>
      <w:proofErr w:type="spellStart"/>
      <w:r w:rsidR="00051B3D">
        <w:rPr>
          <w:rFonts w:eastAsia="Times New Roman" w:cs="Times New Roman"/>
        </w:rPr>
        <w:t>transphobia</w:t>
      </w:r>
      <w:proofErr w:type="spellEnd"/>
      <w:r w:rsidR="00051B3D">
        <w:rPr>
          <w:rFonts w:eastAsia="Times New Roman" w:cs="Times New Roman"/>
        </w:rPr>
        <w:t xml:space="preserve"> of others we </w:t>
      </w:r>
      <w:r w:rsidR="005E153C">
        <w:rPr>
          <w:rFonts w:eastAsia="Times New Roman" w:cs="Times New Roman"/>
        </w:rPr>
        <w:t>can re-center dominant voices</w:t>
      </w:r>
      <w:r w:rsidR="00E45547">
        <w:rPr>
          <w:rFonts w:eastAsia="Times New Roman" w:cs="Times New Roman"/>
        </w:rPr>
        <w:t>.</w:t>
      </w:r>
      <w:r w:rsidR="00051B3D">
        <w:rPr>
          <w:rFonts w:eastAsia="Times New Roman" w:cs="Times New Roman"/>
        </w:rPr>
        <w:t xml:space="preserve"> This is</w:t>
      </w:r>
      <w:r w:rsidR="007E37BB">
        <w:rPr>
          <w:rFonts w:eastAsia="Times New Roman" w:cs="Times New Roman"/>
        </w:rPr>
        <w:t xml:space="preserve"> </w:t>
      </w:r>
      <w:r w:rsidR="00E45547">
        <w:rPr>
          <w:rFonts w:eastAsia="Times New Roman" w:cs="Times New Roman"/>
        </w:rPr>
        <w:t xml:space="preserve">a version of </w:t>
      </w:r>
      <w:r w:rsidR="007E37BB">
        <w:rPr>
          <w:rFonts w:eastAsia="Times New Roman" w:cs="Times New Roman"/>
        </w:rPr>
        <w:t xml:space="preserve">what </w:t>
      </w:r>
      <w:hyperlink r:id="rId10" w:history="1">
        <w:r w:rsidR="007E37BB" w:rsidRPr="007E37BB">
          <w:rPr>
            <w:rStyle w:val="Hyperlink"/>
            <w:rFonts w:eastAsia="Times New Roman" w:cs="Times New Roman"/>
          </w:rPr>
          <w:t>Chico Moreno</w:t>
        </w:r>
      </w:hyperlink>
      <w:r w:rsidR="007E37BB">
        <w:rPr>
          <w:rFonts w:eastAsia="Times New Roman" w:cs="Times New Roman"/>
        </w:rPr>
        <w:t xml:space="preserve"> has dubbed ‘reactive anti-</w:t>
      </w:r>
      <w:r w:rsidR="004768CC">
        <w:rPr>
          <w:rFonts w:eastAsia="Times New Roman" w:cs="Times New Roman"/>
        </w:rPr>
        <w:t>racism’. For Moreno, there is a</w:t>
      </w:r>
      <w:r w:rsidR="000F5ADC">
        <w:rPr>
          <w:rFonts w:eastAsia="Times New Roman" w:cs="Times New Roman"/>
        </w:rPr>
        <w:t xml:space="preserve"> </w:t>
      </w:r>
      <w:r w:rsidR="00D84EBF">
        <w:rPr>
          <w:rFonts w:eastAsia="Times New Roman" w:cs="Times New Roman"/>
        </w:rPr>
        <w:t xml:space="preserve">certain doleful </w:t>
      </w:r>
      <w:r w:rsidR="007E37BB">
        <w:rPr>
          <w:rFonts w:eastAsia="Times New Roman" w:cs="Times New Roman"/>
        </w:rPr>
        <w:t>predictability to the critique of racism from qu</w:t>
      </w:r>
      <w:r w:rsidR="00E45547">
        <w:rPr>
          <w:rFonts w:eastAsia="Times New Roman" w:cs="Times New Roman"/>
        </w:rPr>
        <w:t xml:space="preserve">eer writers and those of </w:t>
      </w:r>
      <w:proofErr w:type="spellStart"/>
      <w:r w:rsidR="00E45547">
        <w:rPr>
          <w:rFonts w:eastAsia="Times New Roman" w:cs="Times New Roman"/>
        </w:rPr>
        <w:t>colour</w:t>
      </w:r>
      <w:proofErr w:type="spellEnd"/>
      <w:r w:rsidR="00E45547">
        <w:rPr>
          <w:rFonts w:eastAsia="Times New Roman" w:cs="Times New Roman"/>
        </w:rPr>
        <w:t>. It</w:t>
      </w:r>
      <w:r w:rsidR="007E37BB">
        <w:rPr>
          <w:rFonts w:eastAsia="Times New Roman" w:cs="Times New Roman"/>
        </w:rPr>
        <w:t xml:space="preserve"> goes something like this,</w:t>
      </w:r>
    </w:p>
    <w:p w14:paraId="478ECEE4" w14:textId="77777777" w:rsidR="007E37BB" w:rsidRDefault="007E37BB" w:rsidP="00C517F0">
      <w:pPr>
        <w:spacing w:line="480" w:lineRule="auto"/>
        <w:rPr>
          <w:rFonts w:eastAsia="Times New Roman" w:cs="Times New Roman"/>
        </w:rPr>
      </w:pPr>
    </w:p>
    <w:p w14:paraId="4CA3EB3A" w14:textId="77777777" w:rsidR="00521B2D" w:rsidRDefault="007E37BB" w:rsidP="00C517F0">
      <w:pPr>
        <w:spacing w:line="480" w:lineRule="auto"/>
        <w:ind w:left="720"/>
        <w:rPr>
          <w:rFonts w:eastAsia="Times New Roman" w:cs="Times New Roman"/>
        </w:rPr>
      </w:pPr>
      <w:r>
        <w:rPr>
          <w:rFonts w:eastAsia="Times New Roman" w:cs="Times New Roman"/>
        </w:rPr>
        <w:t>…</w:t>
      </w:r>
      <w:proofErr w:type="gramStart"/>
      <w:r>
        <w:rPr>
          <w:rFonts w:eastAsia="Times New Roman" w:cs="Times New Roman"/>
        </w:rPr>
        <w:t>point</w:t>
      </w:r>
      <w:proofErr w:type="gramEnd"/>
      <w:r>
        <w:rPr>
          <w:rFonts w:eastAsia="Times New Roman" w:cs="Times New Roman"/>
        </w:rPr>
        <w:t xml:space="preserve"> out something is racist, list how that thing is racist/appropriative, blame the white people responsible, then end the piece of writing feeling righteous and vindicated. Usually, people of color are portrayed as immune from blame and the category “white” is rendered flat and monolithic.   </w:t>
      </w:r>
    </w:p>
    <w:p w14:paraId="4783E736" w14:textId="77777777" w:rsidR="00521B2D" w:rsidRDefault="00521B2D" w:rsidP="00C517F0">
      <w:pPr>
        <w:spacing w:line="480" w:lineRule="auto"/>
        <w:rPr>
          <w:rFonts w:eastAsia="Times New Roman" w:cs="Times New Roman"/>
        </w:rPr>
      </w:pPr>
    </w:p>
    <w:p w14:paraId="32A5BAC9" w14:textId="10CFB7B6" w:rsidR="00D84EBF" w:rsidRDefault="00D84EBF" w:rsidP="00C517F0">
      <w:pPr>
        <w:spacing w:line="480" w:lineRule="auto"/>
        <w:rPr>
          <w:rFonts w:eastAsia="Times New Roman" w:cs="Times New Roman"/>
        </w:rPr>
      </w:pPr>
      <w:r>
        <w:rPr>
          <w:rFonts w:eastAsia="Times New Roman" w:cs="Times New Roman"/>
        </w:rPr>
        <w:t xml:space="preserve">It is </w:t>
      </w:r>
      <w:r w:rsidR="0023226E">
        <w:rPr>
          <w:rFonts w:eastAsia="Times New Roman" w:cs="Times New Roman"/>
        </w:rPr>
        <w:t xml:space="preserve">exactly </w:t>
      </w:r>
      <w:r>
        <w:rPr>
          <w:rFonts w:eastAsia="Times New Roman" w:cs="Times New Roman"/>
        </w:rPr>
        <w:t>at such</w:t>
      </w:r>
      <w:r w:rsidR="000F5ADC">
        <w:rPr>
          <w:rFonts w:eastAsia="Times New Roman" w:cs="Times New Roman"/>
        </w:rPr>
        <w:t xml:space="preserve"> point</w:t>
      </w:r>
      <w:r>
        <w:rPr>
          <w:rFonts w:eastAsia="Times New Roman" w:cs="Times New Roman"/>
        </w:rPr>
        <w:t>s</w:t>
      </w:r>
      <w:r w:rsidR="000F5ADC">
        <w:rPr>
          <w:rFonts w:eastAsia="Times New Roman" w:cs="Times New Roman"/>
        </w:rPr>
        <w:t xml:space="preserve"> of </w:t>
      </w:r>
      <w:r>
        <w:rPr>
          <w:rFonts w:eastAsia="Times New Roman" w:cs="Times New Roman"/>
        </w:rPr>
        <w:t xml:space="preserve">difficulty and </w:t>
      </w:r>
      <w:r w:rsidR="000F5ADC">
        <w:rPr>
          <w:rFonts w:eastAsia="Times New Roman" w:cs="Times New Roman"/>
        </w:rPr>
        <w:t>ambivalence that contributors to our ‘Com</w:t>
      </w:r>
      <w:r w:rsidR="006B5E2A">
        <w:rPr>
          <w:rFonts w:eastAsia="Times New Roman" w:cs="Times New Roman"/>
        </w:rPr>
        <w:t>plicit No More’ series intervene</w:t>
      </w:r>
      <w:r w:rsidR="00345E82">
        <w:rPr>
          <w:rFonts w:eastAsia="Times New Roman" w:cs="Times New Roman"/>
        </w:rPr>
        <w:t xml:space="preserve">. </w:t>
      </w:r>
      <w:r w:rsidR="000F5ADC">
        <w:rPr>
          <w:rFonts w:eastAsia="Times New Roman" w:cs="Times New Roman"/>
        </w:rPr>
        <w:t>At its root, the word complicity balan</w:t>
      </w:r>
      <w:r w:rsidR="00CE6778">
        <w:rPr>
          <w:rFonts w:eastAsia="Times New Roman" w:cs="Times New Roman"/>
        </w:rPr>
        <w:t>ces on a knife-edge. It means</w:t>
      </w:r>
      <w:r w:rsidR="000F5ADC">
        <w:rPr>
          <w:rFonts w:eastAsia="Times New Roman" w:cs="Times New Roman"/>
        </w:rPr>
        <w:t xml:space="preserve"> </w:t>
      </w:r>
      <w:proofErr w:type="gramStart"/>
      <w:r w:rsidR="000F5ADC">
        <w:rPr>
          <w:rFonts w:eastAsia="Times New Roman" w:cs="Times New Roman"/>
        </w:rPr>
        <w:t>both the fact or</w:t>
      </w:r>
      <w:proofErr w:type="gramEnd"/>
      <w:r w:rsidR="000F5ADC">
        <w:rPr>
          <w:rFonts w:eastAsia="Times New Roman" w:cs="Times New Roman"/>
        </w:rPr>
        <w:t xml:space="preserve"> condition of being ‘involved’ and being allied with something that is morally wrong.</w:t>
      </w:r>
      <w:r w:rsidR="006B5E2A">
        <w:rPr>
          <w:rFonts w:eastAsia="Times New Roman" w:cs="Times New Roman"/>
        </w:rPr>
        <w:t xml:space="preserve"> In the articles we will</w:t>
      </w:r>
      <w:r w:rsidR="005E153C">
        <w:rPr>
          <w:rFonts w:eastAsia="Times New Roman" w:cs="Times New Roman"/>
        </w:rPr>
        <w:t xml:space="preserve"> post over the next two weeks our writers</w:t>
      </w:r>
      <w:r w:rsidR="006B5E2A">
        <w:rPr>
          <w:rFonts w:eastAsia="Times New Roman" w:cs="Times New Roman"/>
        </w:rPr>
        <w:t xml:space="preserve"> </w:t>
      </w:r>
      <w:r w:rsidR="00C339C5">
        <w:rPr>
          <w:rFonts w:eastAsia="Times New Roman" w:cs="Times New Roman"/>
        </w:rPr>
        <w:t xml:space="preserve">will discuss </w:t>
      </w:r>
      <w:r>
        <w:rPr>
          <w:rFonts w:eastAsia="Times New Roman" w:cs="Times New Roman"/>
        </w:rPr>
        <w:t>such matters</w:t>
      </w:r>
      <w:r w:rsidR="0005094C">
        <w:rPr>
          <w:rFonts w:eastAsia="Times New Roman" w:cs="Times New Roman"/>
        </w:rPr>
        <w:t xml:space="preserve"> as ‘honour’ violence</w:t>
      </w:r>
      <w:r w:rsidR="000F5ADC">
        <w:rPr>
          <w:rFonts w:eastAsia="Times New Roman" w:cs="Times New Roman"/>
        </w:rPr>
        <w:t xml:space="preserve"> </w:t>
      </w:r>
      <w:r w:rsidR="00E815EB">
        <w:rPr>
          <w:rFonts w:eastAsia="Times New Roman" w:cs="Times New Roman"/>
        </w:rPr>
        <w:t xml:space="preserve">and body image. These are </w:t>
      </w:r>
      <w:r w:rsidR="0005094C">
        <w:rPr>
          <w:rFonts w:eastAsia="Times New Roman" w:cs="Times New Roman"/>
        </w:rPr>
        <w:t xml:space="preserve">topics that have been framed by </w:t>
      </w:r>
      <w:proofErr w:type="spellStart"/>
      <w:r>
        <w:rPr>
          <w:rFonts w:eastAsia="Times New Roman" w:cs="Times New Roman"/>
        </w:rPr>
        <w:t>Eurocentrism</w:t>
      </w:r>
      <w:proofErr w:type="spellEnd"/>
      <w:r>
        <w:rPr>
          <w:rFonts w:eastAsia="Times New Roman" w:cs="Times New Roman"/>
        </w:rPr>
        <w:t xml:space="preserve"> but which are also a part of </w:t>
      </w:r>
      <w:r w:rsidR="0023226E">
        <w:rPr>
          <w:rFonts w:eastAsia="Times New Roman" w:cs="Times New Roman"/>
        </w:rPr>
        <w:t xml:space="preserve">intra-oppressions: </w:t>
      </w:r>
      <w:r>
        <w:rPr>
          <w:rFonts w:eastAsia="Times New Roman" w:cs="Times New Roman"/>
        </w:rPr>
        <w:t>how we relate to our selves, to each other and our communities</w:t>
      </w:r>
      <w:r w:rsidR="0005094C">
        <w:rPr>
          <w:rFonts w:eastAsia="Times New Roman" w:cs="Times New Roman"/>
        </w:rPr>
        <w:t>.</w:t>
      </w:r>
      <w:r w:rsidR="00E815EB">
        <w:rPr>
          <w:rFonts w:eastAsia="Times New Roman" w:cs="Times New Roman"/>
        </w:rPr>
        <w:t xml:space="preserve"> </w:t>
      </w:r>
      <w:r w:rsidR="00C339C5">
        <w:rPr>
          <w:rFonts w:eastAsia="Times New Roman" w:cs="Times New Roman"/>
        </w:rPr>
        <w:t xml:space="preserve">In her </w:t>
      </w:r>
      <w:proofErr w:type="spellStart"/>
      <w:r w:rsidR="00C339C5">
        <w:rPr>
          <w:rFonts w:eastAsia="Times New Roman" w:cs="Times New Roman"/>
        </w:rPr>
        <w:t>Tedx</w:t>
      </w:r>
      <w:proofErr w:type="spellEnd"/>
      <w:r w:rsidR="00C339C5">
        <w:rPr>
          <w:rFonts w:eastAsia="Times New Roman" w:cs="Times New Roman"/>
        </w:rPr>
        <w:t xml:space="preserve"> talk, </w:t>
      </w:r>
      <w:proofErr w:type="spellStart"/>
      <w:r w:rsidR="0023226E">
        <w:rPr>
          <w:rFonts w:eastAsia="Times New Roman" w:cs="Times New Roman"/>
        </w:rPr>
        <w:t>Chimaman</w:t>
      </w:r>
      <w:r w:rsidR="00E815EB">
        <w:rPr>
          <w:rFonts w:eastAsia="Times New Roman" w:cs="Times New Roman"/>
        </w:rPr>
        <w:t>da</w:t>
      </w:r>
      <w:proofErr w:type="spellEnd"/>
      <w:r w:rsidR="00E815EB">
        <w:rPr>
          <w:rFonts w:eastAsia="Times New Roman" w:cs="Times New Roman"/>
        </w:rPr>
        <w:t xml:space="preserve"> </w:t>
      </w:r>
      <w:proofErr w:type="spellStart"/>
      <w:r w:rsidR="00E815EB">
        <w:rPr>
          <w:rFonts w:eastAsia="Times New Roman" w:cs="Times New Roman"/>
        </w:rPr>
        <w:t>Ngozi</w:t>
      </w:r>
      <w:proofErr w:type="spellEnd"/>
      <w:r w:rsidR="00C339C5">
        <w:rPr>
          <w:rFonts w:eastAsia="Times New Roman" w:cs="Times New Roman"/>
        </w:rPr>
        <w:t xml:space="preserve"> </w:t>
      </w:r>
      <w:proofErr w:type="spellStart"/>
      <w:r w:rsidR="00C339C5">
        <w:rPr>
          <w:rFonts w:eastAsia="Times New Roman" w:cs="Times New Roman"/>
        </w:rPr>
        <w:t>Adichie</w:t>
      </w:r>
      <w:proofErr w:type="spellEnd"/>
      <w:r w:rsidR="00C339C5">
        <w:rPr>
          <w:rFonts w:eastAsia="Times New Roman" w:cs="Times New Roman"/>
        </w:rPr>
        <w:t xml:space="preserve"> </w:t>
      </w:r>
      <w:r w:rsidR="00CE6778">
        <w:rPr>
          <w:rFonts w:eastAsia="Times New Roman" w:cs="Times New Roman"/>
        </w:rPr>
        <w:t xml:space="preserve">has </w:t>
      </w:r>
      <w:r w:rsidR="006B5E2A">
        <w:rPr>
          <w:rFonts w:eastAsia="Times New Roman" w:cs="Times New Roman"/>
        </w:rPr>
        <w:t>reminded us</w:t>
      </w:r>
      <w:r w:rsidR="005E153C">
        <w:rPr>
          <w:rFonts w:eastAsia="Times New Roman" w:cs="Times New Roman"/>
        </w:rPr>
        <w:t xml:space="preserve"> of the creeping banality through which</w:t>
      </w:r>
      <w:r w:rsidR="00FE1BD7">
        <w:rPr>
          <w:rFonts w:eastAsia="Times New Roman" w:cs="Times New Roman"/>
        </w:rPr>
        <w:t xml:space="preserve"> these intra-oppressions stunt</w:t>
      </w:r>
      <w:r w:rsidR="006B5E2A">
        <w:rPr>
          <w:rFonts w:eastAsia="Times New Roman" w:cs="Times New Roman"/>
        </w:rPr>
        <w:t xml:space="preserve"> bodies and minds, </w:t>
      </w:r>
      <w:r>
        <w:rPr>
          <w:rFonts w:eastAsia="Times New Roman" w:cs="Times New Roman"/>
        </w:rPr>
        <w:t xml:space="preserve"> </w:t>
      </w:r>
    </w:p>
    <w:p w14:paraId="3DDA394D" w14:textId="77777777" w:rsidR="00D84EBF" w:rsidRDefault="00D84EBF" w:rsidP="00C517F0">
      <w:pPr>
        <w:spacing w:line="480" w:lineRule="auto"/>
        <w:rPr>
          <w:rFonts w:eastAsia="Times New Roman" w:cs="Times New Roman"/>
        </w:rPr>
      </w:pPr>
    </w:p>
    <w:p w14:paraId="4AD8AAE7" w14:textId="77777777" w:rsidR="00D84EBF" w:rsidRDefault="00D84EBF" w:rsidP="00C517F0">
      <w:pPr>
        <w:spacing w:line="480" w:lineRule="auto"/>
        <w:ind w:firstLine="720"/>
        <w:rPr>
          <w:rFonts w:eastAsia="Times New Roman" w:cs="Times New Roman"/>
        </w:rPr>
      </w:pPr>
      <w:r>
        <w:rPr>
          <w:rFonts w:eastAsia="Times New Roman" w:cs="Times New Roman"/>
        </w:rPr>
        <w:t xml:space="preserve">We teach girls shame. Close your legs, cover yourself, we make </w:t>
      </w:r>
    </w:p>
    <w:p w14:paraId="16781BBD" w14:textId="77777777" w:rsidR="00D84EBF" w:rsidRDefault="00D84EBF" w:rsidP="00C517F0">
      <w:pPr>
        <w:spacing w:line="480" w:lineRule="auto"/>
        <w:ind w:left="720"/>
        <w:rPr>
          <w:rFonts w:eastAsia="Times New Roman" w:cs="Times New Roman"/>
        </w:rPr>
      </w:pPr>
      <w:proofErr w:type="gramStart"/>
      <w:r>
        <w:rPr>
          <w:rFonts w:eastAsia="Times New Roman" w:cs="Times New Roman"/>
        </w:rPr>
        <w:t>them</w:t>
      </w:r>
      <w:proofErr w:type="gramEnd"/>
      <w:r>
        <w:rPr>
          <w:rFonts w:eastAsia="Times New Roman" w:cs="Times New Roman"/>
        </w:rPr>
        <w:t xml:space="preserve"> feel as though being born female they're already guilty of something. And so, girls grow up to be women who cannot say they </w:t>
      </w:r>
    </w:p>
    <w:p w14:paraId="246BF7D7" w14:textId="77777777" w:rsidR="00D84EBF" w:rsidRDefault="00D84EBF" w:rsidP="00C517F0">
      <w:pPr>
        <w:spacing w:line="480" w:lineRule="auto"/>
        <w:ind w:left="720"/>
        <w:rPr>
          <w:rFonts w:eastAsia="Times New Roman" w:cs="Times New Roman"/>
        </w:rPr>
      </w:pPr>
      <w:proofErr w:type="gramStart"/>
      <w:r>
        <w:rPr>
          <w:rFonts w:eastAsia="Times New Roman" w:cs="Times New Roman"/>
        </w:rPr>
        <w:t>have</w:t>
      </w:r>
      <w:proofErr w:type="gramEnd"/>
      <w:r>
        <w:rPr>
          <w:rFonts w:eastAsia="Times New Roman" w:cs="Times New Roman"/>
        </w:rPr>
        <w:t xml:space="preserve"> desire. They grow up to be women who silence themselves. </w:t>
      </w:r>
    </w:p>
    <w:p w14:paraId="420553C9" w14:textId="77777777" w:rsidR="00D84EBF" w:rsidRDefault="00D84EBF" w:rsidP="00C517F0">
      <w:pPr>
        <w:spacing w:line="480" w:lineRule="auto"/>
        <w:ind w:left="720"/>
        <w:rPr>
          <w:rFonts w:eastAsia="Times New Roman" w:cs="Times New Roman"/>
        </w:rPr>
      </w:pPr>
      <w:r>
        <w:rPr>
          <w:rFonts w:eastAsia="Times New Roman" w:cs="Times New Roman"/>
        </w:rPr>
        <w:t xml:space="preserve">They grow up to be women who cannot say what they truly think. </w:t>
      </w:r>
    </w:p>
    <w:p w14:paraId="0F2FF7A3" w14:textId="77777777" w:rsidR="00D84EBF" w:rsidRDefault="00D84EBF" w:rsidP="00C517F0">
      <w:pPr>
        <w:spacing w:line="480" w:lineRule="auto"/>
        <w:ind w:left="720"/>
        <w:rPr>
          <w:rFonts w:eastAsia="Times New Roman" w:cs="Times New Roman"/>
        </w:rPr>
      </w:pPr>
      <w:r>
        <w:rPr>
          <w:rFonts w:eastAsia="Times New Roman" w:cs="Times New Roman"/>
        </w:rPr>
        <w:t xml:space="preserve">And they grow up-and this is the worst thing we do to girls - they </w:t>
      </w:r>
    </w:p>
    <w:p w14:paraId="72F29C3F" w14:textId="39DD960F" w:rsidR="00D84EBF" w:rsidRPr="00D84EBF" w:rsidRDefault="00D84EBF" w:rsidP="00C517F0">
      <w:pPr>
        <w:spacing w:line="480" w:lineRule="auto"/>
        <w:ind w:left="720"/>
        <w:rPr>
          <w:rFonts w:eastAsia="Times New Roman" w:cs="Times New Roman"/>
        </w:rPr>
      </w:pPr>
      <w:proofErr w:type="gramStart"/>
      <w:r>
        <w:rPr>
          <w:rFonts w:eastAsia="Times New Roman" w:cs="Times New Roman"/>
        </w:rPr>
        <w:t>grow</w:t>
      </w:r>
      <w:proofErr w:type="gramEnd"/>
      <w:r>
        <w:rPr>
          <w:rFonts w:eastAsia="Times New Roman" w:cs="Times New Roman"/>
        </w:rPr>
        <w:t xml:space="preserve"> up to be women who have turned pretense into an art form. </w:t>
      </w:r>
    </w:p>
    <w:p w14:paraId="700855C0" w14:textId="77777777" w:rsidR="000F5ADC" w:rsidRDefault="000F5ADC" w:rsidP="00C517F0">
      <w:pPr>
        <w:spacing w:line="480" w:lineRule="auto"/>
        <w:rPr>
          <w:rFonts w:eastAsia="Times New Roman" w:cs="Times New Roman"/>
        </w:rPr>
      </w:pPr>
    </w:p>
    <w:p w14:paraId="1FB1FE03" w14:textId="0BC769F5" w:rsidR="00E815EB" w:rsidRDefault="00E815EB" w:rsidP="00C517F0">
      <w:pPr>
        <w:spacing w:line="480" w:lineRule="auto"/>
        <w:rPr>
          <w:rFonts w:eastAsia="Times New Roman" w:cs="Times New Roman"/>
        </w:rPr>
      </w:pPr>
      <w:r>
        <w:rPr>
          <w:rFonts w:eastAsia="Times New Roman" w:cs="Times New Roman"/>
        </w:rPr>
        <w:t>In creating</w:t>
      </w:r>
      <w:r w:rsidR="00D84EBF">
        <w:rPr>
          <w:rFonts w:eastAsia="Times New Roman" w:cs="Times New Roman"/>
        </w:rPr>
        <w:t xml:space="preserve"> a for</w:t>
      </w:r>
      <w:r w:rsidR="00C339C5">
        <w:rPr>
          <w:rFonts w:eastAsia="Times New Roman" w:cs="Times New Roman"/>
        </w:rPr>
        <w:t xml:space="preserve">um to discuss </w:t>
      </w:r>
      <w:r w:rsidR="00D84EBF">
        <w:rPr>
          <w:rFonts w:eastAsia="Times New Roman" w:cs="Times New Roman"/>
        </w:rPr>
        <w:t>gen</w:t>
      </w:r>
      <w:r w:rsidR="00C339C5">
        <w:rPr>
          <w:rFonts w:eastAsia="Times New Roman" w:cs="Times New Roman"/>
        </w:rPr>
        <w:t>dered racisms</w:t>
      </w:r>
      <w:r w:rsidR="00D3683F">
        <w:rPr>
          <w:rFonts w:eastAsia="Times New Roman" w:cs="Times New Roman"/>
        </w:rPr>
        <w:t>, ‘C</w:t>
      </w:r>
      <w:r w:rsidR="006B5E2A">
        <w:rPr>
          <w:rFonts w:eastAsia="Times New Roman" w:cs="Times New Roman"/>
        </w:rPr>
        <w:t xml:space="preserve">omplicit No More’ </w:t>
      </w:r>
      <w:r w:rsidR="00FE1BD7">
        <w:rPr>
          <w:rFonts w:eastAsia="Times New Roman" w:cs="Times New Roman"/>
        </w:rPr>
        <w:t xml:space="preserve">also </w:t>
      </w:r>
      <w:r w:rsidR="006B5E2A">
        <w:rPr>
          <w:rFonts w:eastAsia="Times New Roman" w:cs="Times New Roman"/>
        </w:rPr>
        <w:t xml:space="preserve">aims to </w:t>
      </w:r>
      <w:r w:rsidR="00D84EBF">
        <w:rPr>
          <w:rFonts w:eastAsia="Times New Roman" w:cs="Times New Roman"/>
        </w:rPr>
        <w:t xml:space="preserve">encourage </w:t>
      </w:r>
      <w:r w:rsidR="00CE6778">
        <w:rPr>
          <w:rFonts w:eastAsia="Times New Roman" w:cs="Times New Roman"/>
        </w:rPr>
        <w:t xml:space="preserve">a </w:t>
      </w:r>
      <w:r w:rsidR="00D84EBF">
        <w:rPr>
          <w:rFonts w:eastAsia="Times New Roman" w:cs="Times New Roman"/>
        </w:rPr>
        <w:t>more generous and ‘conscient</w:t>
      </w:r>
      <w:r w:rsidR="005E153C">
        <w:rPr>
          <w:rFonts w:eastAsia="Times New Roman" w:cs="Times New Roman"/>
        </w:rPr>
        <w:t>ious’ feminist dialogue</w:t>
      </w:r>
      <w:r w:rsidR="00D84EBF">
        <w:rPr>
          <w:rFonts w:eastAsia="Times New Roman" w:cs="Times New Roman"/>
        </w:rPr>
        <w:t xml:space="preserve">. We are not alone in these efforts. Those such as </w:t>
      </w:r>
      <w:hyperlink r:id="rId11" w:history="1">
        <w:r w:rsidR="00D84EBF" w:rsidRPr="00D84EBF">
          <w:rPr>
            <w:rStyle w:val="Hyperlink"/>
            <w:rFonts w:eastAsia="Times New Roman" w:cs="Times New Roman"/>
          </w:rPr>
          <w:t>Black Girl Dangerous</w:t>
        </w:r>
      </w:hyperlink>
      <w:r w:rsidR="00D3683F">
        <w:rPr>
          <w:rFonts w:eastAsia="Times New Roman" w:cs="Times New Roman"/>
        </w:rPr>
        <w:t xml:space="preserve"> and </w:t>
      </w:r>
      <w:hyperlink r:id="rId12" w:history="1">
        <w:r w:rsidR="00D3683F" w:rsidRPr="00D3683F">
          <w:rPr>
            <w:rStyle w:val="Hyperlink"/>
            <w:rFonts w:eastAsia="Times New Roman" w:cs="Times New Roman"/>
          </w:rPr>
          <w:t>The Body Narratives</w:t>
        </w:r>
      </w:hyperlink>
      <w:r w:rsidR="00D3683F">
        <w:rPr>
          <w:rFonts w:eastAsia="Times New Roman" w:cs="Times New Roman"/>
        </w:rPr>
        <w:t xml:space="preserve"> collective</w:t>
      </w:r>
      <w:r w:rsidR="00D84EBF">
        <w:rPr>
          <w:rFonts w:eastAsia="Times New Roman" w:cs="Times New Roman"/>
        </w:rPr>
        <w:t xml:space="preserve"> are also</w:t>
      </w:r>
      <w:r w:rsidR="00D3683F">
        <w:rPr>
          <w:rFonts w:eastAsia="Times New Roman" w:cs="Times New Roman"/>
        </w:rPr>
        <w:t xml:space="preserve"> inventing new spaces that ar</w:t>
      </w:r>
      <w:r w:rsidR="006B5E2A">
        <w:rPr>
          <w:rFonts w:eastAsia="Times New Roman" w:cs="Times New Roman"/>
        </w:rPr>
        <w:t>e attentive to how</w:t>
      </w:r>
      <w:r w:rsidR="00D3683F">
        <w:rPr>
          <w:rFonts w:eastAsia="Times New Roman" w:cs="Times New Roman"/>
        </w:rPr>
        <w:t xml:space="preserve"> </w:t>
      </w:r>
      <w:proofErr w:type="gramStart"/>
      <w:r w:rsidR="00D3683F">
        <w:rPr>
          <w:rFonts w:eastAsia="Times New Roman" w:cs="Times New Roman"/>
        </w:rPr>
        <w:t>cross-cutti</w:t>
      </w:r>
      <w:r w:rsidR="006B5E2A">
        <w:rPr>
          <w:rFonts w:eastAsia="Times New Roman" w:cs="Times New Roman"/>
        </w:rPr>
        <w:t>ng</w:t>
      </w:r>
      <w:proofErr w:type="gramEnd"/>
      <w:r w:rsidR="006B5E2A">
        <w:rPr>
          <w:rFonts w:eastAsia="Times New Roman" w:cs="Times New Roman"/>
        </w:rPr>
        <w:t xml:space="preserve"> complicities are a</w:t>
      </w:r>
      <w:r>
        <w:rPr>
          <w:rFonts w:eastAsia="Times New Roman" w:cs="Times New Roman"/>
        </w:rPr>
        <w:t xml:space="preserve"> crucial </w:t>
      </w:r>
      <w:r w:rsidR="005E153C">
        <w:rPr>
          <w:rFonts w:eastAsia="Times New Roman" w:cs="Times New Roman"/>
        </w:rPr>
        <w:t>part of our vulnerabilities</w:t>
      </w:r>
      <w:r>
        <w:rPr>
          <w:rFonts w:eastAsia="Times New Roman" w:cs="Times New Roman"/>
        </w:rPr>
        <w:t xml:space="preserve"> as much as</w:t>
      </w:r>
      <w:r w:rsidR="006B5E2A">
        <w:rPr>
          <w:rFonts w:eastAsia="Times New Roman" w:cs="Times New Roman"/>
        </w:rPr>
        <w:t xml:space="preserve"> they can</w:t>
      </w:r>
      <w:r>
        <w:rPr>
          <w:rFonts w:eastAsia="Times New Roman" w:cs="Times New Roman"/>
        </w:rPr>
        <w:t xml:space="preserve"> be a masochistic imped</w:t>
      </w:r>
      <w:r w:rsidR="005E153C">
        <w:rPr>
          <w:rFonts w:eastAsia="Times New Roman" w:cs="Times New Roman"/>
        </w:rPr>
        <w:t>iment to change.</w:t>
      </w:r>
      <w:r w:rsidR="00D3683F">
        <w:rPr>
          <w:rFonts w:eastAsia="Times New Roman" w:cs="Times New Roman"/>
        </w:rPr>
        <w:t xml:space="preserve"> </w:t>
      </w:r>
    </w:p>
    <w:p w14:paraId="33E73967" w14:textId="77777777" w:rsidR="00E815EB" w:rsidRDefault="00E815EB" w:rsidP="00C517F0">
      <w:pPr>
        <w:spacing w:line="480" w:lineRule="auto"/>
        <w:rPr>
          <w:rFonts w:eastAsia="Times New Roman" w:cs="Times New Roman"/>
        </w:rPr>
      </w:pPr>
    </w:p>
    <w:p w14:paraId="01EFAA9B" w14:textId="1D9171C6" w:rsidR="00D84EBF" w:rsidRDefault="00C517F0" w:rsidP="00C517F0">
      <w:pPr>
        <w:spacing w:line="480" w:lineRule="auto"/>
        <w:rPr>
          <w:rStyle w:val="Emphasis"/>
          <w:rFonts w:eastAsia="Times New Roman" w:cs="Times New Roman"/>
          <w:i w:val="0"/>
        </w:rPr>
      </w:pPr>
      <w:hyperlink r:id="rId13" w:history="1">
        <w:r w:rsidR="00D3683F" w:rsidRPr="00D3683F">
          <w:rPr>
            <w:rStyle w:val="Hyperlink"/>
            <w:rFonts w:eastAsia="Times New Roman" w:cs="Times New Roman"/>
          </w:rPr>
          <w:t>Jezebel Delilah X</w:t>
        </w:r>
      </w:hyperlink>
      <w:r w:rsidR="00D3683F">
        <w:rPr>
          <w:rStyle w:val="Emphasis"/>
          <w:rFonts w:eastAsia="Times New Roman" w:cs="Times New Roman"/>
          <w:i w:val="0"/>
        </w:rPr>
        <w:t>,</w:t>
      </w:r>
      <w:r w:rsidR="00D3683F" w:rsidRPr="00D3683F">
        <w:rPr>
          <w:rStyle w:val="Emphasis"/>
          <w:rFonts w:eastAsia="Times New Roman" w:cs="Times New Roman"/>
          <w:i w:val="0"/>
        </w:rPr>
        <w:t xml:space="preserve"> of Black Girl Dangerous</w:t>
      </w:r>
      <w:r w:rsidR="00D3683F">
        <w:rPr>
          <w:rStyle w:val="Emphasis"/>
          <w:rFonts w:eastAsia="Times New Roman" w:cs="Times New Roman"/>
        </w:rPr>
        <w:t xml:space="preserve">, </w:t>
      </w:r>
      <w:r w:rsidR="00D3683F">
        <w:rPr>
          <w:rStyle w:val="Emphasis"/>
          <w:rFonts w:eastAsia="Times New Roman" w:cs="Times New Roman"/>
          <w:i w:val="0"/>
        </w:rPr>
        <w:t>has written a deeply felt account of what such generosity can look like. Delilah X</w:t>
      </w:r>
      <w:r w:rsidR="002E5070">
        <w:rPr>
          <w:rStyle w:val="Emphasis"/>
          <w:rFonts w:eastAsia="Times New Roman" w:cs="Times New Roman"/>
          <w:i w:val="0"/>
        </w:rPr>
        <w:t>, a black queer</w:t>
      </w:r>
      <w:r w:rsidR="00CE6778">
        <w:rPr>
          <w:rStyle w:val="Emphasis"/>
          <w:rFonts w:eastAsia="Times New Roman" w:cs="Times New Roman"/>
          <w:i w:val="0"/>
        </w:rPr>
        <w:t xml:space="preserve"> nerdy feminist, </w:t>
      </w:r>
      <w:r w:rsidR="00D3683F">
        <w:rPr>
          <w:rStyle w:val="Emphasis"/>
          <w:rFonts w:eastAsia="Times New Roman" w:cs="Times New Roman"/>
          <w:i w:val="0"/>
        </w:rPr>
        <w:t>describes how discovering the w</w:t>
      </w:r>
      <w:r w:rsidR="005E153C">
        <w:rPr>
          <w:rStyle w:val="Emphasis"/>
          <w:rFonts w:eastAsia="Times New Roman" w:cs="Times New Roman"/>
          <w:i w:val="0"/>
        </w:rPr>
        <w:t xml:space="preserve">ork of </w:t>
      </w:r>
      <w:r w:rsidR="00D3683F">
        <w:rPr>
          <w:rStyle w:val="Emphasis"/>
          <w:rFonts w:eastAsia="Times New Roman" w:cs="Times New Roman"/>
          <w:i w:val="0"/>
        </w:rPr>
        <w:t xml:space="preserve">writers such as </w:t>
      </w:r>
      <w:proofErr w:type="spellStart"/>
      <w:r w:rsidR="00D3683F">
        <w:rPr>
          <w:rStyle w:val="Emphasis"/>
          <w:rFonts w:eastAsia="Times New Roman" w:cs="Times New Roman"/>
          <w:i w:val="0"/>
        </w:rPr>
        <w:t>Audre</w:t>
      </w:r>
      <w:proofErr w:type="spellEnd"/>
      <w:r w:rsidR="00D3683F">
        <w:rPr>
          <w:rStyle w:val="Emphasis"/>
          <w:rFonts w:eastAsia="Times New Roman" w:cs="Times New Roman"/>
          <w:i w:val="0"/>
        </w:rPr>
        <w:t xml:space="preserve"> </w:t>
      </w:r>
      <w:proofErr w:type="spellStart"/>
      <w:r w:rsidR="00D3683F">
        <w:rPr>
          <w:rStyle w:val="Emphasis"/>
          <w:rFonts w:eastAsia="Times New Roman" w:cs="Times New Roman"/>
          <w:i w:val="0"/>
        </w:rPr>
        <w:t>Lorde</w:t>
      </w:r>
      <w:proofErr w:type="spellEnd"/>
      <w:r w:rsidR="00D3683F">
        <w:rPr>
          <w:rStyle w:val="Emphasis"/>
          <w:rFonts w:eastAsia="Times New Roman" w:cs="Times New Roman"/>
          <w:i w:val="0"/>
        </w:rPr>
        <w:t xml:space="preserve">, </w:t>
      </w:r>
      <w:r w:rsidR="00D3683F">
        <w:rPr>
          <w:rFonts w:eastAsia="Times New Roman" w:cs="Times New Roman"/>
        </w:rPr>
        <w:t xml:space="preserve">bell hooks, Dorothy Allison, June Jordon, Patricia Hill Collins, Gloria </w:t>
      </w:r>
      <w:proofErr w:type="spellStart"/>
      <w:r w:rsidR="00D3683F">
        <w:rPr>
          <w:rFonts w:eastAsia="Times New Roman" w:cs="Times New Roman"/>
        </w:rPr>
        <w:t>Anzaldua</w:t>
      </w:r>
      <w:proofErr w:type="spellEnd"/>
      <w:r w:rsidR="00D3683F">
        <w:rPr>
          <w:rFonts w:eastAsia="Times New Roman" w:cs="Times New Roman"/>
        </w:rPr>
        <w:t>, Gloria Naylor and Octavia Butler,</w:t>
      </w:r>
      <w:r w:rsidR="00D3683F">
        <w:rPr>
          <w:rStyle w:val="Emphasis"/>
          <w:rFonts w:eastAsia="Times New Roman" w:cs="Times New Roman"/>
          <w:i w:val="0"/>
        </w:rPr>
        <w:t xml:space="preserve"> </w:t>
      </w:r>
      <w:r w:rsidR="00D3683F">
        <w:rPr>
          <w:rFonts w:eastAsia="Times New Roman" w:cs="Times New Roman"/>
        </w:rPr>
        <w:t>gifted her ‘with an intellectualized compassion for the kids who bullied me, and a critical understanding of my own fear, rage, and self-loathing</w:t>
      </w:r>
      <w:r w:rsidR="005E153C">
        <w:rPr>
          <w:rFonts w:eastAsia="Times New Roman" w:cs="Times New Roman"/>
        </w:rPr>
        <w:t>’</w:t>
      </w:r>
      <w:r w:rsidR="00D3683F">
        <w:rPr>
          <w:rFonts w:eastAsia="Times New Roman" w:cs="Times New Roman"/>
        </w:rPr>
        <w:t>.</w:t>
      </w:r>
      <w:r w:rsidR="00D3683F">
        <w:rPr>
          <w:rStyle w:val="Emphasis"/>
          <w:rFonts w:eastAsia="Times New Roman" w:cs="Times New Roman"/>
          <w:i w:val="0"/>
        </w:rPr>
        <w:t xml:space="preserve"> She writes,</w:t>
      </w:r>
    </w:p>
    <w:p w14:paraId="479DA4F7" w14:textId="77777777" w:rsidR="00D3683F" w:rsidRDefault="00D3683F" w:rsidP="00C517F0">
      <w:pPr>
        <w:spacing w:line="480" w:lineRule="auto"/>
        <w:rPr>
          <w:rStyle w:val="Emphasis"/>
          <w:rFonts w:eastAsia="Times New Roman" w:cs="Times New Roman"/>
          <w:i w:val="0"/>
        </w:rPr>
      </w:pPr>
    </w:p>
    <w:p w14:paraId="5D1AFC63" w14:textId="77777777" w:rsidR="00D3683F" w:rsidRDefault="00D3683F" w:rsidP="00C517F0">
      <w:pPr>
        <w:spacing w:line="480" w:lineRule="auto"/>
        <w:ind w:firstLine="720"/>
        <w:rPr>
          <w:rFonts w:eastAsia="Times New Roman" w:cs="Times New Roman"/>
        </w:rPr>
      </w:pPr>
      <w:r>
        <w:rPr>
          <w:rFonts w:eastAsia="Times New Roman" w:cs="Times New Roman"/>
        </w:rPr>
        <w:t xml:space="preserve">I was angry about the way I was treated by my peers, and if it </w:t>
      </w:r>
    </w:p>
    <w:p w14:paraId="26F17F37" w14:textId="77777777" w:rsidR="00D3683F" w:rsidRDefault="00D3683F" w:rsidP="00C517F0">
      <w:pPr>
        <w:spacing w:line="480" w:lineRule="auto"/>
        <w:ind w:firstLine="720"/>
        <w:rPr>
          <w:rFonts w:eastAsia="Times New Roman" w:cs="Times New Roman"/>
        </w:rPr>
      </w:pPr>
      <w:proofErr w:type="gramStart"/>
      <w:r>
        <w:rPr>
          <w:rFonts w:eastAsia="Times New Roman" w:cs="Times New Roman"/>
        </w:rPr>
        <w:t>weren’t</w:t>
      </w:r>
      <w:proofErr w:type="gramEnd"/>
      <w:r>
        <w:rPr>
          <w:rFonts w:eastAsia="Times New Roman" w:cs="Times New Roman"/>
        </w:rPr>
        <w:t xml:space="preserve"> for these writers being introduced to me at such an early age, </w:t>
      </w:r>
    </w:p>
    <w:p w14:paraId="2FEA9B21" w14:textId="77777777" w:rsidR="00D3683F" w:rsidRDefault="00D3683F" w:rsidP="00C517F0">
      <w:pPr>
        <w:spacing w:line="480" w:lineRule="auto"/>
        <w:ind w:firstLine="720"/>
        <w:rPr>
          <w:rFonts w:eastAsia="Times New Roman" w:cs="Times New Roman"/>
        </w:rPr>
      </w:pPr>
      <w:proofErr w:type="gramStart"/>
      <w:r>
        <w:rPr>
          <w:rFonts w:eastAsia="Times New Roman" w:cs="Times New Roman"/>
        </w:rPr>
        <w:t>if</w:t>
      </w:r>
      <w:proofErr w:type="gramEnd"/>
      <w:r>
        <w:rPr>
          <w:rFonts w:eastAsia="Times New Roman" w:cs="Times New Roman"/>
        </w:rPr>
        <w:t xml:space="preserve"> it wasn’t for their radical vulnerability and openness, their </w:t>
      </w:r>
    </w:p>
    <w:p w14:paraId="54742C32" w14:textId="47CE1237" w:rsidR="00D3683F" w:rsidRPr="00D3683F" w:rsidRDefault="00D3683F" w:rsidP="00C517F0">
      <w:pPr>
        <w:spacing w:line="480" w:lineRule="auto"/>
        <w:ind w:left="720"/>
        <w:rPr>
          <w:rFonts w:eastAsia="Times New Roman" w:cs="Times New Roman"/>
        </w:rPr>
      </w:pPr>
      <w:proofErr w:type="gramStart"/>
      <w:r>
        <w:rPr>
          <w:rFonts w:eastAsia="Times New Roman" w:cs="Times New Roman"/>
        </w:rPr>
        <w:t>willingness</w:t>
      </w:r>
      <w:proofErr w:type="gramEnd"/>
      <w:r>
        <w:rPr>
          <w:rFonts w:eastAsia="Times New Roman" w:cs="Times New Roman"/>
        </w:rPr>
        <w:t xml:space="preserve"> to take risk and put themselves out there and demand a revolutionary shift in our cultural perception, I might have grown up to hate other Black people. I might have grown up to hate myself. </w:t>
      </w:r>
    </w:p>
    <w:p w14:paraId="6270A9DD" w14:textId="77777777" w:rsidR="00D84EBF" w:rsidRDefault="00D84EBF" w:rsidP="00C517F0">
      <w:pPr>
        <w:spacing w:line="480" w:lineRule="auto"/>
        <w:rPr>
          <w:rFonts w:eastAsia="Times New Roman" w:cs="Times New Roman"/>
        </w:rPr>
      </w:pPr>
    </w:p>
    <w:p w14:paraId="3124BBA3" w14:textId="58790CA6" w:rsidR="00345E82" w:rsidRDefault="00345E82" w:rsidP="00C517F0">
      <w:pPr>
        <w:spacing w:line="480" w:lineRule="auto"/>
        <w:rPr>
          <w:rFonts w:eastAsia="Times New Roman" w:cs="Times New Roman"/>
        </w:rPr>
      </w:pPr>
      <w:r>
        <w:rPr>
          <w:rFonts w:eastAsia="Times New Roman" w:cs="Times New Roman"/>
        </w:rPr>
        <w:t>The articles</w:t>
      </w:r>
      <w:r w:rsidR="0030420D">
        <w:rPr>
          <w:rFonts w:eastAsia="Times New Roman" w:cs="Times New Roman"/>
        </w:rPr>
        <w:t xml:space="preserve"> in our feminism </w:t>
      </w:r>
      <w:r w:rsidR="00D3683F">
        <w:rPr>
          <w:rFonts w:eastAsia="Times New Roman" w:cs="Times New Roman"/>
        </w:rPr>
        <w:t>series</w:t>
      </w:r>
      <w:r w:rsidR="0023226E">
        <w:rPr>
          <w:rFonts w:eastAsia="Times New Roman" w:cs="Times New Roman"/>
        </w:rPr>
        <w:t xml:space="preserve"> do not make any claims to solve the many p</w:t>
      </w:r>
      <w:r w:rsidR="005E153C">
        <w:rPr>
          <w:rFonts w:eastAsia="Times New Roman" w:cs="Times New Roman"/>
        </w:rPr>
        <w:t>roblems that confront today’s</w:t>
      </w:r>
      <w:r w:rsidR="0023226E">
        <w:rPr>
          <w:rFonts w:eastAsia="Times New Roman" w:cs="Times New Roman"/>
        </w:rPr>
        <w:t xml:space="preserve"> feminists of </w:t>
      </w:r>
      <w:proofErr w:type="spellStart"/>
      <w:r w:rsidR="0023226E">
        <w:rPr>
          <w:rFonts w:eastAsia="Times New Roman" w:cs="Times New Roman"/>
        </w:rPr>
        <w:t>colour</w:t>
      </w:r>
      <w:proofErr w:type="spellEnd"/>
      <w:r w:rsidR="0023226E">
        <w:rPr>
          <w:rFonts w:eastAsia="Times New Roman" w:cs="Times New Roman"/>
        </w:rPr>
        <w:t xml:space="preserve">. They are small missives </w:t>
      </w:r>
      <w:r>
        <w:rPr>
          <w:rFonts w:eastAsia="Times New Roman" w:cs="Times New Roman"/>
        </w:rPr>
        <w:t xml:space="preserve">about real people, struggling to </w:t>
      </w:r>
      <w:r w:rsidR="00C339C5">
        <w:rPr>
          <w:rFonts w:eastAsia="Times New Roman" w:cs="Times New Roman"/>
        </w:rPr>
        <w:t>live life fully and well</w:t>
      </w:r>
      <w:r w:rsidR="0023226E">
        <w:rPr>
          <w:rFonts w:eastAsia="Times New Roman" w:cs="Times New Roman"/>
        </w:rPr>
        <w:t xml:space="preserve">. Our writers invite you to </w:t>
      </w:r>
      <w:r w:rsidR="00C339C5">
        <w:rPr>
          <w:rFonts w:eastAsia="Times New Roman" w:cs="Times New Roman"/>
        </w:rPr>
        <w:t xml:space="preserve">help us </w:t>
      </w:r>
      <w:r w:rsidR="0023226E">
        <w:rPr>
          <w:rFonts w:eastAsia="Times New Roman" w:cs="Times New Roman"/>
        </w:rPr>
        <w:t xml:space="preserve">think </w:t>
      </w:r>
      <w:r w:rsidR="00C339C5">
        <w:rPr>
          <w:rFonts w:eastAsia="Times New Roman" w:cs="Times New Roman"/>
        </w:rPr>
        <w:t xml:space="preserve">through </w:t>
      </w:r>
      <w:r w:rsidR="0030420D">
        <w:rPr>
          <w:rFonts w:eastAsia="Times New Roman" w:cs="Times New Roman"/>
        </w:rPr>
        <w:t xml:space="preserve">how and </w:t>
      </w:r>
      <w:r w:rsidR="00C339C5">
        <w:rPr>
          <w:rFonts w:eastAsia="Times New Roman" w:cs="Times New Roman"/>
        </w:rPr>
        <w:t>where a critical attention to complicity might take us</w:t>
      </w:r>
      <w:r w:rsidR="00E815EB">
        <w:rPr>
          <w:rFonts w:eastAsia="Times New Roman" w:cs="Times New Roman"/>
        </w:rPr>
        <w:t xml:space="preserve">. </w:t>
      </w:r>
      <w:r w:rsidR="005E153C">
        <w:rPr>
          <w:rFonts w:eastAsia="Times New Roman" w:cs="Times New Roman"/>
        </w:rPr>
        <w:t xml:space="preserve"> </w:t>
      </w:r>
    </w:p>
    <w:p w14:paraId="0EC05737" w14:textId="77777777" w:rsidR="0023226E" w:rsidRDefault="0023226E" w:rsidP="00C517F0">
      <w:pPr>
        <w:spacing w:line="480" w:lineRule="auto"/>
        <w:rPr>
          <w:rFonts w:eastAsia="Times New Roman" w:cs="Times New Roman"/>
        </w:rPr>
      </w:pPr>
    </w:p>
    <w:p w14:paraId="27F66D01" w14:textId="764D4B31" w:rsidR="00D3683F" w:rsidRDefault="00D3683F" w:rsidP="00C517F0">
      <w:pPr>
        <w:spacing w:line="480" w:lineRule="auto"/>
        <w:rPr>
          <w:rFonts w:eastAsia="Times New Roman" w:cs="Times New Roman"/>
        </w:rPr>
      </w:pPr>
      <w:proofErr w:type="gramStart"/>
      <w:r>
        <w:rPr>
          <w:rFonts w:eastAsia="Times New Roman" w:cs="Times New Roman"/>
        </w:rPr>
        <w:t>Happy International Women’s Day.</w:t>
      </w:r>
      <w:proofErr w:type="gramEnd"/>
    </w:p>
    <w:p w14:paraId="693F3514" w14:textId="77777777" w:rsidR="00345E82" w:rsidRDefault="00345E82" w:rsidP="00C517F0">
      <w:pPr>
        <w:spacing w:line="480" w:lineRule="auto"/>
        <w:rPr>
          <w:rFonts w:eastAsia="Times New Roman" w:cs="Times New Roman"/>
        </w:rPr>
      </w:pPr>
    </w:p>
    <w:p w14:paraId="243CF34A" w14:textId="77777777" w:rsidR="00051B3D" w:rsidRDefault="00051B3D" w:rsidP="00C517F0">
      <w:pPr>
        <w:spacing w:line="480" w:lineRule="auto"/>
        <w:rPr>
          <w:rFonts w:eastAsia="Times New Roman" w:cs="Times New Roman"/>
        </w:rPr>
      </w:pPr>
    </w:p>
    <w:p w14:paraId="56E5E22E" w14:textId="77777777" w:rsidR="007E37BB" w:rsidRDefault="007E37BB" w:rsidP="00C517F0">
      <w:pPr>
        <w:spacing w:line="480" w:lineRule="auto"/>
        <w:rPr>
          <w:rFonts w:eastAsia="Times New Roman" w:cs="Times New Roman"/>
        </w:rPr>
      </w:pPr>
    </w:p>
    <w:sectPr w:rsidR="007E37BB" w:rsidSect="001264F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28"/>
    <w:rsid w:val="00043E5B"/>
    <w:rsid w:val="0005094C"/>
    <w:rsid w:val="00051B3D"/>
    <w:rsid w:val="000F5ADC"/>
    <w:rsid w:val="001264F0"/>
    <w:rsid w:val="0023226E"/>
    <w:rsid w:val="002E5070"/>
    <w:rsid w:val="0030420D"/>
    <w:rsid w:val="00345E82"/>
    <w:rsid w:val="00376BD2"/>
    <w:rsid w:val="004768CC"/>
    <w:rsid w:val="00521B2D"/>
    <w:rsid w:val="005E153C"/>
    <w:rsid w:val="006B5E2A"/>
    <w:rsid w:val="007E37BB"/>
    <w:rsid w:val="008F2208"/>
    <w:rsid w:val="00BE7597"/>
    <w:rsid w:val="00C32128"/>
    <w:rsid w:val="00C339C5"/>
    <w:rsid w:val="00C517F0"/>
    <w:rsid w:val="00CE2658"/>
    <w:rsid w:val="00CE6778"/>
    <w:rsid w:val="00D3683F"/>
    <w:rsid w:val="00D84EBF"/>
    <w:rsid w:val="00E03E2B"/>
    <w:rsid w:val="00E45547"/>
    <w:rsid w:val="00E815EB"/>
    <w:rsid w:val="00F26283"/>
    <w:rsid w:val="00FE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8DE7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B2D"/>
    <w:rPr>
      <w:color w:val="0000FF" w:themeColor="hyperlink"/>
      <w:u w:val="single"/>
    </w:rPr>
  </w:style>
  <w:style w:type="character" w:styleId="FollowedHyperlink">
    <w:name w:val="FollowedHyperlink"/>
    <w:basedOn w:val="DefaultParagraphFont"/>
    <w:uiPriority w:val="99"/>
    <w:semiHidden/>
    <w:unhideWhenUsed/>
    <w:rsid w:val="00CE2658"/>
    <w:rPr>
      <w:color w:val="800080" w:themeColor="followedHyperlink"/>
      <w:u w:val="single"/>
    </w:rPr>
  </w:style>
  <w:style w:type="character" w:customStyle="1" w:styleId="st">
    <w:name w:val="st"/>
    <w:basedOn w:val="DefaultParagraphFont"/>
    <w:rsid w:val="00051B3D"/>
  </w:style>
  <w:style w:type="character" w:styleId="Emphasis">
    <w:name w:val="Emphasis"/>
    <w:basedOn w:val="DefaultParagraphFont"/>
    <w:uiPriority w:val="20"/>
    <w:qFormat/>
    <w:rsid w:val="00D3683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B2D"/>
    <w:rPr>
      <w:color w:val="0000FF" w:themeColor="hyperlink"/>
      <w:u w:val="single"/>
    </w:rPr>
  </w:style>
  <w:style w:type="character" w:styleId="FollowedHyperlink">
    <w:name w:val="FollowedHyperlink"/>
    <w:basedOn w:val="DefaultParagraphFont"/>
    <w:uiPriority w:val="99"/>
    <w:semiHidden/>
    <w:unhideWhenUsed/>
    <w:rsid w:val="00CE2658"/>
    <w:rPr>
      <w:color w:val="800080" w:themeColor="followedHyperlink"/>
      <w:u w:val="single"/>
    </w:rPr>
  </w:style>
  <w:style w:type="character" w:customStyle="1" w:styleId="st">
    <w:name w:val="st"/>
    <w:basedOn w:val="DefaultParagraphFont"/>
    <w:rsid w:val="00051B3D"/>
  </w:style>
  <w:style w:type="character" w:styleId="Emphasis">
    <w:name w:val="Emphasis"/>
    <w:basedOn w:val="DefaultParagraphFont"/>
    <w:uiPriority w:val="20"/>
    <w:qFormat/>
    <w:rsid w:val="00D368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lackgirldangerous.org/" TargetMode="External"/><Relationship Id="rId12" Type="http://schemas.openxmlformats.org/officeDocument/2006/relationships/hyperlink" Target="http://thebodynarratives.com/about" TargetMode="External"/><Relationship Id="rId13" Type="http://schemas.openxmlformats.org/officeDocument/2006/relationships/hyperlink" Target="http://www.blackgirldangerous.org/2014/03/qtpoc-feminist-writers-save-live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itunes.apple.com/us/album/beyonce/id780330041?ign-mpt=uo%3D4" TargetMode="External"/><Relationship Id="rId6" Type="http://schemas.openxmlformats.org/officeDocument/2006/relationships/hyperlink" Target="http://www.youtube.com/watch?v=hg3umXU_qWc" TargetMode="External"/><Relationship Id="rId7" Type="http://schemas.openxmlformats.org/officeDocument/2006/relationships/hyperlink" Target="http://www.newstatesman.com/helen-lewis/2014/02/uses-and-abuses-intersectionality" TargetMode="External"/><Relationship Id="rId8" Type="http://schemas.openxmlformats.org/officeDocument/2006/relationships/hyperlink" Target="http://www.uk.sagepub.com/books/Book211463/toc" TargetMode="External"/><Relationship Id="rId9" Type="http://schemas.openxmlformats.org/officeDocument/2006/relationships/hyperlink" Target="http://www.theguardian.com/commentisfree/2014/mar/07/international-womens-day-defence-feminist-dissent-argued-priorities?CMP=twt_gu" TargetMode="External"/><Relationship Id="rId10" Type="http://schemas.openxmlformats.org/officeDocument/2006/relationships/hyperlink" Target="http://chico-moreno.tumblr.com/post/67903263149/pop-culture-criticism-reactive-anti-rac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5</Pages>
  <Words>1354</Words>
  <Characters>6948</Characters>
  <Application>Microsoft Macintosh Word</Application>
  <DocSecurity>0</DocSecurity>
  <Lines>119</Lines>
  <Paragraphs>21</Paragraphs>
  <ScaleCrop>false</ScaleCrop>
  <Company>Goldsmiths College</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Gunaratnam</dc:creator>
  <cp:keywords/>
  <dc:description/>
  <cp:lastModifiedBy>Yasmin Gunaratnam</cp:lastModifiedBy>
  <cp:revision>7</cp:revision>
  <dcterms:created xsi:type="dcterms:W3CDTF">2014-03-07T11:02:00Z</dcterms:created>
  <dcterms:modified xsi:type="dcterms:W3CDTF">2014-04-15T09:58:00Z</dcterms:modified>
</cp:coreProperties>
</file>